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58231" w14:textId="77777777" w:rsidR="007A2064" w:rsidRDefault="007A2064">
      <w:pPr>
        <w:jc w:val="center"/>
        <w:rPr>
          <w:b/>
          <w:bCs/>
          <w:sz w:val="48"/>
          <w:szCs w:val="28"/>
        </w:rPr>
      </w:pPr>
    </w:p>
    <w:p w14:paraId="635054DC" w14:textId="77777777" w:rsidR="007A2064" w:rsidRDefault="00EE1807">
      <w:pPr>
        <w:jc w:val="center"/>
        <w:rPr>
          <w:b/>
          <w:bCs/>
          <w:sz w:val="96"/>
          <w:szCs w:val="28"/>
        </w:rPr>
      </w:pPr>
      <w:r>
        <w:rPr>
          <w:noProof/>
          <w:lang w:eastAsia="en-GB"/>
        </w:rPr>
        <w:drawing>
          <wp:inline distT="0" distB="0" distL="0" distR="0" wp14:anchorId="5EFC81A7" wp14:editId="1806DD94">
            <wp:extent cx="1616400" cy="1749600"/>
            <wp:effectExtent l="0" t="0" r="3175" b="3175"/>
            <wp:docPr id="1" name="Picture 1" descr="Y:\Letterheads and Logos\School Logo\Logos 2013\Lo Res\Hagley High School 2013 logo lo-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Letterheads and Logos\School Logo\Logos 2013\Lo Res\Hagley High School 2013 logo lo-res.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6400" cy="1749600"/>
                    </a:xfrm>
                    <a:prstGeom prst="rect">
                      <a:avLst/>
                    </a:prstGeom>
                    <a:noFill/>
                    <a:ln>
                      <a:noFill/>
                    </a:ln>
                  </pic:spPr>
                </pic:pic>
              </a:graphicData>
            </a:graphic>
          </wp:inline>
        </w:drawing>
      </w:r>
    </w:p>
    <w:p w14:paraId="1BD46B91" w14:textId="77777777" w:rsidR="007A2064" w:rsidRDefault="007A2064">
      <w:pPr>
        <w:jc w:val="center"/>
        <w:rPr>
          <w:b/>
          <w:bCs/>
          <w:sz w:val="72"/>
          <w:szCs w:val="24"/>
        </w:rPr>
      </w:pPr>
    </w:p>
    <w:p w14:paraId="7B729BFE" w14:textId="77777777" w:rsidR="00C22CE5" w:rsidRDefault="00C22CE5" w:rsidP="00C22CE5">
      <w:pPr>
        <w:jc w:val="center"/>
        <w:rPr>
          <w:b/>
          <w:bCs/>
          <w:sz w:val="72"/>
        </w:rPr>
      </w:pPr>
      <w:r>
        <w:rPr>
          <w:b/>
          <w:bCs/>
          <w:sz w:val="72"/>
        </w:rPr>
        <w:t>Behaviour for Learning Policy</w:t>
      </w:r>
    </w:p>
    <w:p w14:paraId="76D74A1E" w14:textId="77777777" w:rsidR="00C22CE5" w:rsidRDefault="00C22CE5" w:rsidP="00C22CE5"/>
    <w:p w14:paraId="3C436200" w14:textId="77777777" w:rsidR="00C22CE5" w:rsidRDefault="00C22CE5" w:rsidP="00C22CE5"/>
    <w:p w14:paraId="001372A5" w14:textId="77777777" w:rsidR="00C22CE5" w:rsidRDefault="00C22CE5" w:rsidP="00C22CE5"/>
    <w:p w14:paraId="0521D2DA" w14:textId="77777777" w:rsidR="00C22CE5" w:rsidRDefault="00C22CE5" w:rsidP="00C22CE5"/>
    <w:p w14:paraId="7DA29D6E" w14:textId="77777777" w:rsidR="00C22CE5" w:rsidRDefault="00C22CE5" w:rsidP="00C22CE5"/>
    <w:p w14:paraId="627E8136" w14:textId="77777777" w:rsidR="00C22CE5" w:rsidRDefault="00C22CE5" w:rsidP="00C22CE5"/>
    <w:p w14:paraId="2A2FCCCF" w14:textId="77777777" w:rsidR="00C22CE5" w:rsidRDefault="00C22CE5" w:rsidP="00C22CE5"/>
    <w:p w14:paraId="06D0F306" w14:textId="77777777" w:rsidR="00C22CE5" w:rsidRDefault="00C22CE5" w:rsidP="00C22CE5"/>
    <w:p w14:paraId="1907EE25" w14:textId="77777777" w:rsidR="00C22CE5" w:rsidRDefault="00C22CE5" w:rsidP="00C22CE5"/>
    <w:tbl>
      <w:tblPr>
        <w:tblStyle w:val="TableGrid"/>
        <w:tblpPr w:leftFromText="180" w:rightFromText="180" w:vertAnchor="text" w:horzAnchor="margin" w:tblpXSpec="center" w:tblpY="504"/>
        <w:tblW w:w="0" w:type="auto"/>
        <w:tblLook w:val="04A0" w:firstRow="1" w:lastRow="0" w:firstColumn="1" w:lastColumn="0" w:noHBand="0" w:noVBand="1"/>
      </w:tblPr>
      <w:tblGrid>
        <w:gridCol w:w="2689"/>
        <w:gridCol w:w="4110"/>
      </w:tblGrid>
      <w:tr w:rsidR="00C22CE5" w14:paraId="56F84361" w14:textId="77777777" w:rsidTr="00C22CE5">
        <w:tc>
          <w:tcPr>
            <w:tcW w:w="2689" w:type="dxa"/>
          </w:tcPr>
          <w:p w14:paraId="6047C76C" w14:textId="77777777" w:rsidR="00C22CE5" w:rsidRDefault="00C22CE5" w:rsidP="00C22CE5">
            <w:pPr>
              <w:autoSpaceDE w:val="0"/>
              <w:autoSpaceDN w:val="0"/>
              <w:adjustRightInd w:val="0"/>
              <w:rPr>
                <w:sz w:val="24"/>
                <w:szCs w:val="24"/>
              </w:rPr>
            </w:pPr>
            <w:r>
              <w:rPr>
                <w:sz w:val="24"/>
                <w:szCs w:val="24"/>
              </w:rPr>
              <w:t>Version:</w:t>
            </w:r>
          </w:p>
        </w:tc>
        <w:tc>
          <w:tcPr>
            <w:tcW w:w="4110" w:type="dxa"/>
          </w:tcPr>
          <w:p w14:paraId="3CBA6D1A" w14:textId="77777777" w:rsidR="00C22CE5" w:rsidRDefault="00C22CE5" w:rsidP="00C22CE5">
            <w:pPr>
              <w:autoSpaceDE w:val="0"/>
              <w:autoSpaceDN w:val="0"/>
              <w:adjustRightInd w:val="0"/>
            </w:pPr>
            <w:r>
              <w:t>1</w:t>
            </w:r>
          </w:p>
        </w:tc>
      </w:tr>
      <w:tr w:rsidR="00C22CE5" w14:paraId="25FF9475" w14:textId="77777777" w:rsidTr="00C22CE5">
        <w:tc>
          <w:tcPr>
            <w:tcW w:w="2689" w:type="dxa"/>
          </w:tcPr>
          <w:p w14:paraId="0D3DBE47" w14:textId="77777777" w:rsidR="00C22CE5" w:rsidRDefault="00C22CE5" w:rsidP="00C22CE5">
            <w:pPr>
              <w:autoSpaceDE w:val="0"/>
              <w:autoSpaceDN w:val="0"/>
              <w:adjustRightInd w:val="0"/>
              <w:rPr>
                <w:sz w:val="24"/>
                <w:szCs w:val="24"/>
              </w:rPr>
            </w:pPr>
            <w:r>
              <w:rPr>
                <w:sz w:val="24"/>
                <w:szCs w:val="24"/>
              </w:rPr>
              <w:t>Date Created/updated:</w:t>
            </w:r>
          </w:p>
        </w:tc>
        <w:tc>
          <w:tcPr>
            <w:tcW w:w="4110" w:type="dxa"/>
          </w:tcPr>
          <w:p w14:paraId="14B95BB3" w14:textId="77777777" w:rsidR="00C22CE5" w:rsidRDefault="00C22CE5" w:rsidP="00C22CE5">
            <w:pPr>
              <w:autoSpaceDE w:val="0"/>
              <w:autoSpaceDN w:val="0"/>
              <w:adjustRightInd w:val="0"/>
            </w:pPr>
            <w:r>
              <w:t>30/04/2020</w:t>
            </w:r>
          </w:p>
        </w:tc>
      </w:tr>
      <w:tr w:rsidR="00C22CE5" w14:paraId="581E8C48" w14:textId="77777777" w:rsidTr="00C22CE5">
        <w:tc>
          <w:tcPr>
            <w:tcW w:w="2689" w:type="dxa"/>
          </w:tcPr>
          <w:p w14:paraId="58EF0958" w14:textId="77777777" w:rsidR="00C22CE5" w:rsidRDefault="00C22CE5" w:rsidP="00C22CE5">
            <w:pPr>
              <w:autoSpaceDE w:val="0"/>
              <w:autoSpaceDN w:val="0"/>
              <w:adjustRightInd w:val="0"/>
              <w:rPr>
                <w:sz w:val="24"/>
                <w:szCs w:val="24"/>
              </w:rPr>
            </w:pPr>
            <w:r>
              <w:rPr>
                <w:sz w:val="24"/>
                <w:szCs w:val="24"/>
              </w:rPr>
              <w:t>Ratified by:</w:t>
            </w:r>
          </w:p>
        </w:tc>
        <w:tc>
          <w:tcPr>
            <w:tcW w:w="4110" w:type="dxa"/>
          </w:tcPr>
          <w:p w14:paraId="654661B0" w14:textId="77777777" w:rsidR="00C22CE5" w:rsidRDefault="00C22CE5" w:rsidP="00C22CE5">
            <w:pPr>
              <w:autoSpaceDE w:val="0"/>
              <w:autoSpaceDN w:val="0"/>
              <w:adjustRightInd w:val="0"/>
            </w:pPr>
          </w:p>
        </w:tc>
      </w:tr>
      <w:tr w:rsidR="00C22CE5" w14:paraId="4823EFAE" w14:textId="77777777" w:rsidTr="00C22CE5">
        <w:tc>
          <w:tcPr>
            <w:tcW w:w="2689" w:type="dxa"/>
          </w:tcPr>
          <w:p w14:paraId="26F87CDA" w14:textId="77777777" w:rsidR="00C22CE5" w:rsidRDefault="00C22CE5" w:rsidP="00C22CE5">
            <w:pPr>
              <w:autoSpaceDE w:val="0"/>
              <w:autoSpaceDN w:val="0"/>
              <w:adjustRightInd w:val="0"/>
              <w:rPr>
                <w:sz w:val="24"/>
                <w:szCs w:val="24"/>
              </w:rPr>
            </w:pPr>
            <w:r>
              <w:rPr>
                <w:sz w:val="24"/>
                <w:szCs w:val="24"/>
              </w:rPr>
              <w:t xml:space="preserve">Date ratified: </w:t>
            </w:r>
          </w:p>
        </w:tc>
        <w:tc>
          <w:tcPr>
            <w:tcW w:w="4110" w:type="dxa"/>
          </w:tcPr>
          <w:p w14:paraId="25DA70BE" w14:textId="77777777" w:rsidR="00C22CE5" w:rsidRDefault="00C22CE5" w:rsidP="00C22CE5">
            <w:pPr>
              <w:autoSpaceDE w:val="0"/>
              <w:autoSpaceDN w:val="0"/>
              <w:adjustRightInd w:val="0"/>
            </w:pPr>
          </w:p>
        </w:tc>
      </w:tr>
      <w:tr w:rsidR="00C22CE5" w14:paraId="4CF4BE02" w14:textId="77777777" w:rsidTr="00C22CE5">
        <w:tc>
          <w:tcPr>
            <w:tcW w:w="2689" w:type="dxa"/>
          </w:tcPr>
          <w:p w14:paraId="25AECB11" w14:textId="77777777" w:rsidR="00C22CE5" w:rsidRDefault="00C22CE5" w:rsidP="00C22CE5">
            <w:pPr>
              <w:autoSpaceDE w:val="0"/>
              <w:autoSpaceDN w:val="0"/>
              <w:adjustRightInd w:val="0"/>
              <w:rPr>
                <w:sz w:val="24"/>
                <w:szCs w:val="24"/>
              </w:rPr>
            </w:pPr>
            <w:r>
              <w:rPr>
                <w:sz w:val="24"/>
                <w:szCs w:val="24"/>
              </w:rPr>
              <w:t>Date Issued:</w:t>
            </w:r>
          </w:p>
        </w:tc>
        <w:tc>
          <w:tcPr>
            <w:tcW w:w="4110" w:type="dxa"/>
          </w:tcPr>
          <w:p w14:paraId="3DB11162" w14:textId="77777777" w:rsidR="00C22CE5" w:rsidRDefault="00C22CE5" w:rsidP="00C22CE5">
            <w:pPr>
              <w:autoSpaceDE w:val="0"/>
              <w:autoSpaceDN w:val="0"/>
              <w:adjustRightInd w:val="0"/>
            </w:pPr>
          </w:p>
        </w:tc>
      </w:tr>
      <w:tr w:rsidR="00C22CE5" w14:paraId="7DBBB848" w14:textId="77777777" w:rsidTr="00C22CE5">
        <w:tc>
          <w:tcPr>
            <w:tcW w:w="2689" w:type="dxa"/>
          </w:tcPr>
          <w:p w14:paraId="642A31A9" w14:textId="77777777" w:rsidR="00C22CE5" w:rsidRDefault="00C22CE5" w:rsidP="00C22CE5">
            <w:pPr>
              <w:autoSpaceDE w:val="0"/>
              <w:autoSpaceDN w:val="0"/>
              <w:adjustRightInd w:val="0"/>
              <w:rPr>
                <w:sz w:val="24"/>
                <w:szCs w:val="24"/>
              </w:rPr>
            </w:pPr>
            <w:r>
              <w:rPr>
                <w:sz w:val="24"/>
                <w:szCs w:val="24"/>
              </w:rPr>
              <w:t>Policy review date:</w:t>
            </w:r>
          </w:p>
        </w:tc>
        <w:tc>
          <w:tcPr>
            <w:tcW w:w="4110" w:type="dxa"/>
          </w:tcPr>
          <w:p w14:paraId="41BFFF8E" w14:textId="77777777" w:rsidR="00C22CE5" w:rsidRDefault="00C22CE5" w:rsidP="00C22CE5">
            <w:pPr>
              <w:autoSpaceDE w:val="0"/>
              <w:autoSpaceDN w:val="0"/>
              <w:adjustRightInd w:val="0"/>
            </w:pPr>
          </w:p>
        </w:tc>
      </w:tr>
      <w:tr w:rsidR="00C22CE5" w14:paraId="67D978E1" w14:textId="77777777" w:rsidTr="00C22CE5">
        <w:tc>
          <w:tcPr>
            <w:tcW w:w="2689" w:type="dxa"/>
          </w:tcPr>
          <w:p w14:paraId="2599B039" w14:textId="77777777" w:rsidR="00C22CE5" w:rsidRDefault="00C22CE5" w:rsidP="00C22CE5">
            <w:pPr>
              <w:autoSpaceDE w:val="0"/>
              <w:autoSpaceDN w:val="0"/>
              <w:adjustRightInd w:val="0"/>
            </w:pPr>
            <w:r>
              <w:rPr>
                <w:sz w:val="24"/>
                <w:szCs w:val="24"/>
              </w:rPr>
              <w:t>Post Holder Responsible:</w:t>
            </w:r>
          </w:p>
        </w:tc>
        <w:tc>
          <w:tcPr>
            <w:tcW w:w="4110" w:type="dxa"/>
          </w:tcPr>
          <w:p w14:paraId="140A3D2C" w14:textId="77777777" w:rsidR="00C22CE5" w:rsidRDefault="00C22CE5" w:rsidP="00C22CE5">
            <w:pPr>
              <w:autoSpaceDE w:val="0"/>
              <w:autoSpaceDN w:val="0"/>
              <w:adjustRightInd w:val="0"/>
            </w:pPr>
            <w:r>
              <w:t>Assistant Principal: Behaviour &amp; Attitudes</w:t>
            </w:r>
          </w:p>
        </w:tc>
      </w:tr>
    </w:tbl>
    <w:p w14:paraId="1CFF3CE9" w14:textId="77777777" w:rsidR="00C22CE5" w:rsidRDefault="00C22CE5" w:rsidP="00C22CE5">
      <w:pPr>
        <w:rPr>
          <w:sz w:val="52"/>
        </w:rPr>
      </w:pPr>
    </w:p>
    <w:p w14:paraId="06D08313" w14:textId="77777777" w:rsidR="00C22CE5" w:rsidRDefault="00C22CE5" w:rsidP="00C22CE5">
      <w:pPr>
        <w:rPr>
          <w:sz w:val="52"/>
        </w:rPr>
      </w:pPr>
    </w:p>
    <w:p w14:paraId="08412DDF" w14:textId="77777777" w:rsidR="00C22CE5" w:rsidRDefault="00C22CE5" w:rsidP="00C22CE5">
      <w:pPr>
        <w:rPr>
          <w:sz w:val="52"/>
        </w:rPr>
      </w:pPr>
    </w:p>
    <w:p w14:paraId="47897FCE" w14:textId="77777777" w:rsidR="00C22CE5" w:rsidRDefault="00C22CE5" w:rsidP="00C22CE5">
      <w:pPr>
        <w:rPr>
          <w:sz w:val="52"/>
        </w:rPr>
      </w:pPr>
    </w:p>
    <w:p w14:paraId="1864382A" w14:textId="77777777" w:rsidR="007A2064" w:rsidRDefault="007A2064">
      <w:pPr>
        <w:autoSpaceDE w:val="0"/>
        <w:autoSpaceDN w:val="0"/>
        <w:adjustRightInd w:val="0"/>
        <w:spacing w:after="0" w:line="240" w:lineRule="auto"/>
      </w:pPr>
    </w:p>
    <w:p w14:paraId="57CB6B6A" w14:textId="77777777" w:rsidR="007A2064" w:rsidRDefault="007A2064">
      <w:pPr>
        <w:autoSpaceDE w:val="0"/>
        <w:autoSpaceDN w:val="0"/>
        <w:adjustRightInd w:val="0"/>
        <w:spacing w:after="0" w:line="240" w:lineRule="auto"/>
      </w:pPr>
    </w:p>
    <w:p w14:paraId="31E49847" w14:textId="77777777" w:rsidR="007A2064" w:rsidRDefault="007A2064">
      <w:pPr>
        <w:autoSpaceDE w:val="0"/>
        <w:autoSpaceDN w:val="0"/>
        <w:adjustRightInd w:val="0"/>
        <w:spacing w:after="0" w:line="240" w:lineRule="auto"/>
      </w:pPr>
    </w:p>
    <w:p w14:paraId="29B29C4F" w14:textId="77777777" w:rsidR="007A2064" w:rsidRDefault="007A2064">
      <w:pPr>
        <w:autoSpaceDE w:val="0"/>
        <w:autoSpaceDN w:val="0"/>
        <w:adjustRightInd w:val="0"/>
        <w:spacing w:after="0" w:line="240" w:lineRule="auto"/>
      </w:pPr>
    </w:p>
    <w:p w14:paraId="4423453C" w14:textId="77777777" w:rsidR="007A2064" w:rsidRDefault="007A2064">
      <w:pPr>
        <w:autoSpaceDE w:val="0"/>
        <w:autoSpaceDN w:val="0"/>
        <w:adjustRightInd w:val="0"/>
        <w:spacing w:after="0" w:line="240" w:lineRule="auto"/>
      </w:pPr>
    </w:p>
    <w:p w14:paraId="1823F407" w14:textId="77777777" w:rsidR="007A2064" w:rsidRDefault="007A2064">
      <w:pPr>
        <w:autoSpaceDE w:val="0"/>
        <w:autoSpaceDN w:val="0"/>
        <w:adjustRightInd w:val="0"/>
        <w:spacing w:after="0" w:line="240" w:lineRule="auto"/>
      </w:pPr>
    </w:p>
    <w:p w14:paraId="01E2E115" w14:textId="0C56434B" w:rsidR="00C22CE5" w:rsidRPr="00C22CE5" w:rsidRDefault="00C22CE5" w:rsidP="00C22CE5">
      <w:pPr>
        <w:spacing w:line="276" w:lineRule="auto"/>
        <w:rPr>
          <w:b/>
          <w:bCs/>
          <w:sz w:val="24"/>
          <w:szCs w:val="24"/>
          <w:u w:val="single"/>
        </w:rPr>
      </w:pPr>
      <w:r w:rsidRPr="00C22CE5">
        <w:rPr>
          <w:b/>
          <w:bCs/>
          <w:sz w:val="24"/>
          <w:szCs w:val="24"/>
          <w:u w:val="single"/>
        </w:rPr>
        <w:lastRenderedPageBreak/>
        <w:t>1. Policy statement</w:t>
      </w:r>
    </w:p>
    <w:p w14:paraId="77E199A0" w14:textId="77777777" w:rsidR="00C22CE5" w:rsidRPr="00C22CE5" w:rsidRDefault="00C22CE5" w:rsidP="00C22CE5">
      <w:pPr>
        <w:spacing w:line="276" w:lineRule="auto"/>
      </w:pPr>
      <w:r w:rsidRPr="00C22CE5">
        <w:t xml:space="preserve">Hagley Catholic High School is committed to creating a safe environment where exemplary behaviour is at the heart of productive learning. Everyone is expected to maintain the highest standards of personal conduct, to accept responsibility for their behaviour and encourage others to do the same. </w:t>
      </w:r>
    </w:p>
    <w:p w14:paraId="24CF7568" w14:textId="77777777" w:rsidR="00C22CE5" w:rsidRPr="00C22CE5" w:rsidRDefault="00C22CE5" w:rsidP="00C22CE5">
      <w:pPr>
        <w:spacing w:line="276" w:lineRule="auto"/>
        <w:rPr>
          <w:rFonts w:eastAsia="Times New Roman"/>
        </w:rPr>
      </w:pPr>
      <w:r w:rsidRPr="00C22CE5">
        <w:rPr>
          <w:rFonts w:eastAsia="Times New Roman"/>
        </w:rPr>
        <w:t xml:space="preserve">Our school behaviour policy and values are inspired by Jesus Christ and based upon the Gospel values. We are a Catholic school for all and believe that by nurturing a deeper appreciation of the Gospel values in each learner, they will go on to be caring, responsible and well-rounded adults who can make a positive impact in the world. </w:t>
      </w:r>
    </w:p>
    <w:p w14:paraId="0AB7F431" w14:textId="77777777" w:rsidR="00C22CE5" w:rsidRPr="00C22CE5" w:rsidRDefault="00C22CE5" w:rsidP="00C22CE5">
      <w:pPr>
        <w:spacing w:line="276" w:lineRule="auto"/>
      </w:pPr>
      <w:r w:rsidRPr="00C22CE5">
        <w:t>Our behaviour policy guides staff to teach self-discipline and not blind compliance. It echoes our core values with a heavy emphasis on respectful behaviour, a partnership approach to managing poor conduct and dynamic interventions that support both staff and learners.</w:t>
      </w:r>
    </w:p>
    <w:p w14:paraId="11BD3E85" w14:textId="0A3551A9" w:rsidR="00C22CE5" w:rsidRPr="00C22CE5" w:rsidRDefault="00C22CE5" w:rsidP="00C22CE5">
      <w:pPr>
        <w:spacing w:line="276" w:lineRule="auto"/>
      </w:pPr>
      <w:r w:rsidRPr="00C22CE5">
        <w:t>At Hagley Catholic High School, we recognise that consistency lies in the behaviour of adults and not simply in the application of procedure. A truly sustainable, consistent approach does not come in a toolkit of strategies but in the determination of every member of staff to hold firm. It is hard fought and easily lost. The key is to develop a consistency that ripples through every interaction on behaviour. Where learners feel treated as valued individuals, they respect adults and accept their authority. We recognise the truth is that there is no alternative to the hard work: building relationships with those who would rather not, resetting expectations with those who trample them, being relentlessly positive and sustaining a poker face when confronted with challenging behaviour.</w:t>
      </w:r>
    </w:p>
    <w:p w14:paraId="1C7F942C" w14:textId="464426E0" w:rsidR="00C22CE5" w:rsidRPr="00C22CE5" w:rsidRDefault="00A82C92" w:rsidP="00C22CE5">
      <w:pPr>
        <w:spacing w:line="276" w:lineRule="auto"/>
      </w:pPr>
      <w:r w:rsidRPr="00C22CE5">
        <w:rPr>
          <w:noProof/>
          <w:lang w:eastAsia="en-GB"/>
        </w:rPr>
        <w:drawing>
          <wp:anchor distT="0" distB="0" distL="114300" distR="114300" simplePos="0" relativeHeight="251692032" behindDoc="1" locked="0" layoutInCell="1" allowOverlap="1" wp14:anchorId="7847BA03" wp14:editId="5EF1CC59">
            <wp:simplePos x="0" y="0"/>
            <wp:positionH relativeFrom="column">
              <wp:posOffset>1616664</wp:posOffset>
            </wp:positionH>
            <wp:positionV relativeFrom="paragraph">
              <wp:posOffset>71151</wp:posOffset>
            </wp:positionV>
            <wp:extent cx="3033132" cy="3025235"/>
            <wp:effectExtent l="0" t="0" r="2540" b="0"/>
            <wp:wrapNone/>
            <wp:docPr id="5" name="Picture 5"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lues Tree.png"/>
                    <pic:cNvPicPr/>
                  </pic:nvPicPr>
                  <pic:blipFill>
                    <a:blip r:embed="rId8">
                      <a:extLst>
                        <a:ext uri="{28A0092B-C50C-407E-A947-70E740481C1C}">
                          <a14:useLocalDpi xmlns:a14="http://schemas.microsoft.com/office/drawing/2010/main" val="0"/>
                        </a:ext>
                      </a:extLst>
                    </a:blip>
                    <a:stretch>
                      <a:fillRect/>
                    </a:stretch>
                  </pic:blipFill>
                  <pic:spPr>
                    <a:xfrm>
                      <a:off x="0" y="0"/>
                      <a:ext cx="3033132" cy="3025235"/>
                    </a:xfrm>
                    <a:prstGeom prst="rect">
                      <a:avLst/>
                    </a:prstGeom>
                  </pic:spPr>
                </pic:pic>
              </a:graphicData>
            </a:graphic>
            <wp14:sizeRelH relativeFrom="page">
              <wp14:pctWidth>0</wp14:pctWidth>
            </wp14:sizeRelH>
            <wp14:sizeRelV relativeFrom="page">
              <wp14:pctHeight>0</wp14:pctHeight>
            </wp14:sizeRelV>
          </wp:anchor>
        </w:drawing>
      </w:r>
    </w:p>
    <w:p w14:paraId="4F5ADDDE" w14:textId="1F3CACC7" w:rsidR="00C22CE5" w:rsidRPr="00C22CE5" w:rsidRDefault="00C22CE5" w:rsidP="00C22CE5">
      <w:pPr>
        <w:spacing w:line="276" w:lineRule="auto"/>
      </w:pPr>
    </w:p>
    <w:p w14:paraId="1C2DBD0E" w14:textId="2857AAE7" w:rsidR="00C22CE5" w:rsidRPr="00C22CE5" w:rsidRDefault="00C22CE5" w:rsidP="00C22CE5">
      <w:pPr>
        <w:spacing w:line="276" w:lineRule="auto"/>
      </w:pPr>
    </w:p>
    <w:p w14:paraId="241436DB" w14:textId="078ADFA3" w:rsidR="00C22CE5" w:rsidRPr="00C22CE5" w:rsidRDefault="00C22CE5" w:rsidP="00C22CE5">
      <w:pPr>
        <w:spacing w:line="276" w:lineRule="auto"/>
      </w:pPr>
    </w:p>
    <w:p w14:paraId="36892E6D" w14:textId="77777777" w:rsidR="00C22CE5" w:rsidRPr="00C22CE5" w:rsidRDefault="00C22CE5" w:rsidP="00C22CE5">
      <w:pPr>
        <w:spacing w:line="276" w:lineRule="auto"/>
        <w:jc w:val="center"/>
      </w:pPr>
    </w:p>
    <w:p w14:paraId="47C6CE49" w14:textId="77777777" w:rsidR="00C22CE5" w:rsidRPr="00C22CE5" w:rsidRDefault="00C22CE5" w:rsidP="00C22CE5">
      <w:pPr>
        <w:spacing w:line="276" w:lineRule="auto"/>
      </w:pPr>
    </w:p>
    <w:p w14:paraId="30E49353" w14:textId="77777777" w:rsidR="00C22CE5" w:rsidRPr="00C22CE5" w:rsidRDefault="00C22CE5" w:rsidP="00C22CE5">
      <w:pPr>
        <w:spacing w:line="276" w:lineRule="auto"/>
      </w:pPr>
    </w:p>
    <w:p w14:paraId="4BF49199" w14:textId="77777777" w:rsidR="00C22CE5" w:rsidRPr="00C22CE5" w:rsidRDefault="00C22CE5" w:rsidP="00C22CE5">
      <w:pPr>
        <w:spacing w:line="276" w:lineRule="auto"/>
      </w:pPr>
    </w:p>
    <w:p w14:paraId="00826823" w14:textId="77777777" w:rsidR="00C22CE5" w:rsidRPr="00C22CE5" w:rsidRDefault="00C22CE5" w:rsidP="00C22CE5">
      <w:pPr>
        <w:spacing w:line="276" w:lineRule="auto"/>
      </w:pPr>
    </w:p>
    <w:p w14:paraId="25E1BA1E" w14:textId="77777777" w:rsidR="00C22CE5" w:rsidRPr="00C22CE5" w:rsidRDefault="00C22CE5" w:rsidP="00C22CE5">
      <w:pPr>
        <w:spacing w:line="276" w:lineRule="auto"/>
      </w:pPr>
    </w:p>
    <w:p w14:paraId="2A5A9808" w14:textId="21BA8A3E" w:rsidR="00C22CE5" w:rsidRPr="00C22CE5" w:rsidRDefault="00C22CE5" w:rsidP="00C22CE5">
      <w:pPr>
        <w:spacing w:line="276" w:lineRule="auto"/>
        <w:rPr>
          <w:b/>
          <w:bCs/>
          <w:sz w:val="24"/>
          <w:szCs w:val="24"/>
          <w:u w:val="single"/>
        </w:rPr>
      </w:pPr>
      <w:r w:rsidRPr="00C22CE5">
        <w:rPr>
          <w:b/>
          <w:bCs/>
          <w:sz w:val="24"/>
          <w:szCs w:val="24"/>
          <w:u w:val="single"/>
        </w:rPr>
        <w:t>2. Purpose of the policy</w:t>
      </w:r>
    </w:p>
    <w:p w14:paraId="1084C3A4" w14:textId="741AA5AD" w:rsidR="00C22CE5" w:rsidRPr="00C22CE5" w:rsidRDefault="00C22CE5" w:rsidP="00C22CE5">
      <w:pPr>
        <w:spacing w:line="276" w:lineRule="auto"/>
      </w:pPr>
      <w:r w:rsidRPr="00C22CE5">
        <w:t>Hagley Catholic High School has been built on a strong foundation that places a large emphasis on high standards, good order and respect for all members of our community. Our school sets out high expectations for both staff and students, thus enabling high quality teaching and learning for all concerned. It is our belief that if our approach to behaviour management is followed and applied consistently by all, it will make a significant difference to our teachers’ ability to teach as well as our students’ ability to learn and develop effectively.</w:t>
      </w:r>
    </w:p>
    <w:p w14:paraId="783E1D6E" w14:textId="3D52CFE4" w:rsidR="00C22CE5" w:rsidRPr="00C22CE5" w:rsidRDefault="00C22CE5" w:rsidP="00C22CE5">
      <w:pPr>
        <w:spacing w:line="276" w:lineRule="auto"/>
      </w:pPr>
      <w:r w:rsidRPr="00C22CE5">
        <w:t xml:space="preserve">We strongly believe that the vast majority of students at Hagley Catholic High School want to behave well and in turn want to learn in a positive environment. With a strong emphasis on ‘positive’ behaviour management, it is our belief that we can help all of our students to achieve to the very best of their </w:t>
      </w:r>
      <w:r w:rsidRPr="00C22CE5">
        <w:lastRenderedPageBreak/>
        <w:t>abilities. The school sets out clear aims with regards to being able to evaluate the effectiveness of this Behaviour for Learning Policy. These aims are highlighted below.</w:t>
      </w:r>
    </w:p>
    <w:p w14:paraId="01FBF296" w14:textId="77777777" w:rsidR="00C22CE5" w:rsidRPr="00C22CE5" w:rsidRDefault="00C22CE5" w:rsidP="00230545">
      <w:pPr>
        <w:pStyle w:val="ListParagraph"/>
        <w:numPr>
          <w:ilvl w:val="0"/>
          <w:numId w:val="6"/>
        </w:numPr>
        <w:spacing w:line="276" w:lineRule="auto"/>
        <w:rPr>
          <w:sz w:val="22"/>
          <w:szCs w:val="22"/>
        </w:rPr>
      </w:pPr>
      <w:r w:rsidRPr="00C22CE5">
        <w:rPr>
          <w:sz w:val="22"/>
          <w:szCs w:val="22"/>
        </w:rPr>
        <w:t>to ensure that all staff and students can work in a safe environment so as to facilitate high quality teaching and learning.</w:t>
      </w:r>
    </w:p>
    <w:p w14:paraId="39960E14" w14:textId="77777777" w:rsidR="00C22CE5" w:rsidRPr="00C22CE5" w:rsidRDefault="00C22CE5" w:rsidP="00230545">
      <w:pPr>
        <w:pStyle w:val="ListParagraph"/>
        <w:numPr>
          <w:ilvl w:val="0"/>
          <w:numId w:val="6"/>
        </w:numPr>
        <w:spacing w:line="276" w:lineRule="auto"/>
        <w:rPr>
          <w:sz w:val="22"/>
          <w:szCs w:val="22"/>
        </w:rPr>
      </w:pPr>
      <w:r w:rsidRPr="00C22CE5">
        <w:rPr>
          <w:sz w:val="22"/>
          <w:szCs w:val="22"/>
        </w:rPr>
        <w:t>to give staff and students a sense of direction, by developing and then advertising a clear and easy to follow Behaviour for Learning Policy, with a particular focus on restorative justice.</w:t>
      </w:r>
    </w:p>
    <w:p w14:paraId="4CA6E7D7" w14:textId="77777777" w:rsidR="00C22CE5" w:rsidRPr="00C22CE5" w:rsidRDefault="00C22CE5" w:rsidP="00230545">
      <w:pPr>
        <w:pStyle w:val="ListParagraph"/>
        <w:numPr>
          <w:ilvl w:val="0"/>
          <w:numId w:val="6"/>
        </w:numPr>
        <w:spacing w:line="276" w:lineRule="auto"/>
        <w:rPr>
          <w:sz w:val="22"/>
          <w:szCs w:val="22"/>
        </w:rPr>
      </w:pPr>
      <w:r w:rsidRPr="00C22CE5">
        <w:rPr>
          <w:sz w:val="22"/>
          <w:szCs w:val="22"/>
        </w:rPr>
        <w:t>to create a positive mind set amongst students towards ‘good’ behaviour.</w:t>
      </w:r>
    </w:p>
    <w:p w14:paraId="3A18F407" w14:textId="77777777" w:rsidR="00C22CE5" w:rsidRPr="00C22CE5" w:rsidRDefault="00C22CE5" w:rsidP="00230545">
      <w:pPr>
        <w:pStyle w:val="ListParagraph"/>
        <w:numPr>
          <w:ilvl w:val="0"/>
          <w:numId w:val="6"/>
        </w:numPr>
        <w:spacing w:line="276" w:lineRule="auto"/>
        <w:rPr>
          <w:sz w:val="22"/>
          <w:szCs w:val="22"/>
        </w:rPr>
      </w:pPr>
      <w:r w:rsidRPr="00C22CE5">
        <w:rPr>
          <w:sz w:val="22"/>
          <w:szCs w:val="22"/>
        </w:rPr>
        <w:t>to clearly define levels of rewards for ‘good’ behaviour.</w:t>
      </w:r>
    </w:p>
    <w:p w14:paraId="6A5690F9" w14:textId="77777777" w:rsidR="00C22CE5" w:rsidRPr="00C22CE5" w:rsidRDefault="00C22CE5" w:rsidP="00230545">
      <w:pPr>
        <w:pStyle w:val="ListParagraph"/>
        <w:numPr>
          <w:ilvl w:val="0"/>
          <w:numId w:val="6"/>
        </w:numPr>
        <w:spacing w:line="276" w:lineRule="auto"/>
        <w:rPr>
          <w:sz w:val="22"/>
          <w:szCs w:val="22"/>
        </w:rPr>
      </w:pPr>
      <w:r w:rsidRPr="00C22CE5">
        <w:rPr>
          <w:sz w:val="22"/>
          <w:szCs w:val="22"/>
        </w:rPr>
        <w:t>to promote within all student’s responsible behaviour; self-discipline; self-respect; respect for others; respect for property as well as respect for the school environment.</w:t>
      </w:r>
    </w:p>
    <w:p w14:paraId="160497E5" w14:textId="77777777" w:rsidR="00C22CE5" w:rsidRPr="00C22CE5" w:rsidRDefault="00C22CE5" w:rsidP="00230545">
      <w:pPr>
        <w:pStyle w:val="ListParagraph"/>
        <w:numPr>
          <w:ilvl w:val="0"/>
          <w:numId w:val="6"/>
        </w:numPr>
        <w:spacing w:line="276" w:lineRule="auto"/>
        <w:rPr>
          <w:sz w:val="22"/>
          <w:szCs w:val="22"/>
        </w:rPr>
      </w:pPr>
      <w:r w:rsidRPr="00C22CE5">
        <w:rPr>
          <w:sz w:val="22"/>
          <w:szCs w:val="22"/>
        </w:rPr>
        <w:t>to highlight and then advertise the activities that are not acceptable behaviour in the school (so that the school community are aware of these as a whole).</w:t>
      </w:r>
    </w:p>
    <w:p w14:paraId="4943F432" w14:textId="77777777" w:rsidR="00C22CE5" w:rsidRPr="00C22CE5" w:rsidRDefault="00C22CE5" w:rsidP="00230545">
      <w:pPr>
        <w:pStyle w:val="ListParagraph"/>
        <w:numPr>
          <w:ilvl w:val="0"/>
          <w:numId w:val="6"/>
        </w:numPr>
        <w:spacing w:line="276" w:lineRule="auto"/>
        <w:rPr>
          <w:sz w:val="22"/>
          <w:szCs w:val="22"/>
        </w:rPr>
      </w:pPr>
      <w:r w:rsidRPr="00C22CE5">
        <w:rPr>
          <w:sz w:val="22"/>
          <w:szCs w:val="22"/>
        </w:rPr>
        <w:t>to encourage everyone at the school to take responsibility for identifying and then preventing poor behaviours.</w:t>
      </w:r>
    </w:p>
    <w:p w14:paraId="4EFC115B" w14:textId="77777777" w:rsidR="00C22CE5" w:rsidRPr="00C22CE5" w:rsidRDefault="00C22CE5" w:rsidP="00230545">
      <w:pPr>
        <w:pStyle w:val="ListParagraph"/>
        <w:numPr>
          <w:ilvl w:val="0"/>
          <w:numId w:val="6"/>
        </w:numPr>
        <w:spacing w:line="276" w:lineRule="auto"/>
        <w:rPr>
          <w:sz w:val="22"/>
          <w:szCs w:val="22"/>
        </w:rPr>
      </w:pPr>
      <w:r w:rsidRPr="00C22CE5">
        <w:rPr>
          <w:sz w:val="22"/>
          <w:szCs w:val="22"/>
        </w:rPr>
        <w:t>to support all staff when dealing with incidents of poor behaviour, by clearly defining procedures for initially dealing with and then reporting the behaviour.</w:t>
      </w:r>
    </w:p>
    <w:p w14:paraId="3732BF2E" w14:textId="77777777" w:rsidR="00C22CE5" w:rsidRPr="00C22CE5" w:rsidRDefault="00C22CE5" w:rsidP="00230545">
      <w:pPr>
        <w:pStyle w:val="ListParagraph"/>
        <w:numPr>
          <w:ilvl w:val="0"/>
          <w:numId w:val="6"/>
        </w:numPr>
        <w:spacing w:line="276" w:lineRule="auto"/>
        <w:rPr>
          <w:sz w:val="22"/>
          <w:szCs w:val="22"/>
        </w:rPr>
      </w:pPr>
      <w:r w:rsidRPr="00C22CE5">
        <w:rPr>
          <w:sz w:val="22"/>
          <w:szCs w:val="22"/>
        </w:rPr>
        <w:t>to clearly define levels of sanctions for poor behaviour.</w:t>
      </w:r>
    </w:p>
    <w:p w14:paraId="30DD0980" w14:textId="77777777" w:rsidR="00C22CE5" w:rsidRPr="00C22CE5" w:rsidRDefault="00C22CE5" w:rsidP="00230545">
      <w:pPr>
        <w:pStyle w:val="ListParagraph"/>
        <w:numPr>
          <w:ilvl w:val="0"/>
          <w:numId w:val="6"/>
        </w:numPr>
        <w:spacing w:line="276" w:lineRule="auto"/>
        <w:rPr>
          <w:sz w:val="22"/>
          <w:szCs w:val="22"/>
        </w:rPr>
      </w:pPr>
      <w:r w:rsidRPr="00C22CE5">
        <w:rPr>
          <w:sz w:val="22"/>
          <w:szCs w:val="22"/>
        </w:rPr>
        <w:t>to ensure that the application of sanctions is fair and consistent and across the school.</w:t>
      </w:r>
    </w:p>
    <w:p w14:paraId="2AC23969" w14:textId="77777777" w:rsidR="00C22CE5" w:rsidRPr="00C22CE5" w:rsidRDefault="00C22CE5" w:rsidP="00230545">
      <w:pPr>
        <w:pStyle w:val="ListParagraph"/>
        <w:numPr>
          <w:ilvl w:val="0"/>
          <w:numId w:val="6"/>
        </w:numPr>
        <w:spacing w:line="276" w:lineRule="auto"/>
        <w:rPr>
          <w:rFonts w:eastAsia="Times New Roman"/>
          <w:sz w:val="22"/>
          <w:szCs w:val="22"/>
        </w:rPr>
      </w:pPr>
      <w:r w:rsidRPr="00C22CE5">
        <w:rPr>
          <w:rFonts w:eastAsia="Times New Roman"/>
          <w:sz w:val="22"/>
          <w:szCs w:val="22"/>
        </w:rPr>
        <w:t xml:space="preserve">to teach pupils to understand, accept and tolerate differences in individuals. </w:t>
      </w:r>
    </w:p>
    <w:p w14:paraId="244798B5" w14:textId="77777777" w:rsidR="00C22CE5" w:rsidRPr="00C22CE5" w:rsidRDefault="00C22CE5" w:rsidP="00C22CE5">
      <w:pPr>
        <w:spacing w:line="276" w:lineRule="auto"/>
        <w:rPr>
          <w:rFonts w:eastAsia="Times New Roman"/>
        </w:rPr>
      </w:pPr>
    </w:p>
    <w:p w14:paraId="782136AD" w14:textId="216B166A" w:rsidR="00C22CE5" w:rsidRPr="00C22CE5" w:rsidRDefault="00C22CE5" w:rsidP="00C22CE5">
      <w:pPr>
        <w:spacing w:line="276" w:lineRule="auto"/>
        <w:rPr>
          <w:rFonts w:eastAsia="Times New Roman"/>
        </w:rPr>
      </w:pPr>
      <w:r w:rsidRPr="00C22CE5">
        <w:rPr>
          <w:rFonts w:eastAsia="Times New Roman"/>
        </w:rPr>
        <w:t>And finally, it must be remembered that students need to feel that they have the chance of a fresh start. Students who have exhibited poor behaviour in the past and later ‘re-offend’ should be able to start again once they have completed and understood the consequences of their actions</w:t>
      </w:r>
    </w:p>
    <w:p w14:paraId="2D3B7A44" w14:textId="77777777" w:rsidR="00C22CE5" w:rsidRPr="00C22CE5" w:rsidRDefault="00C22CE5" w:rsidP="00C22CE5">
      <w:pPr>
        <w:spacing w:line="276" w:lineRule="auto"/>
        <w:rPr>
          <w:rFonts w:eastAsia="Times New Roman"/>
        </w:rPr>
      </w:pPr>
      <w:r w:rsidRPr="00C22CE5">
        <w:rPr>
          <w:rFonts w:eastAsia="Times New Roman"/>
        </w:rPr>
        <w:t>The successful implementation of this policy depends on full participation. Every member of the school has a responsibility to ensure positive behaviour</w:t>
      </w:r>
    </w:p>
    <w:p w14:paraId="5DCE6070" w14:textId="77777777" w:rsidR="00C22CE5" w:rsidRPr="00C22CE5" w:rsidRDefault="00C22CE5" w:rsidP="00C22CE5">
      <w:pPr>
        <w:spacing w:line="276" w:lineRule="auto"/>
      </w:pPr>
    </w:p>
    <w:p w14:paraId="7495885D" w14:textId="66BF7C68" w:rsidR="00C22CE5" w:rsidRPr="00C22CE5" w:rsidRDefault="00C22CE5" w:rsidP="00C22CE5">
      <w:pPr>
        <w:spacing w:line="276" w:lineRule="auto"/>
        <w:rPr>
          <w:b/>
          <w:bCs/>
          <w:sz w:val="24"/>
          <w:szCs w:val="24"/>
          <w:u w:val="single"/>
        </w:rPr>
      </w:pPr>
      <w:r w:rsidRPr="00C22CE5">
        <w:rPr>
          <w:b/>
          <w:bCs/>
          <w:sz w:val="24"/>
          <w:szCs w:val="24"/>
          <w:u w:val="single"/>
        </w:rPr>
        <w:t>3. Roles and Responsibilities</w:t>
      </w:r>
    </w:p>
    <w:p w14:paraId="5AC0F12B" w14:textId="5B148596" w:rsidR="00C22CE5" w:rsidRPr="00C22CE5" w:rsidRDefault="00C22CE5" w:rsidP="00C22CE5">
      <w:pPr>
        <w:spacing w:line="276" w:lineRule="auto"/>
      </w:pPr>
      <w:r w:rsidRPr="00C22CE5">
        <w:t xml:space="preserve">Promoting positive behaviour requires the commitment of all members of our school community. Good behaviour does not happen by accident and therefore needs the commitment, consistent application and communication of all members of our community if we are to have a sufficient impact on the learning ethos at Hagley Catholic High School. The generic expectations of each group of people involved within our community are briefly outlined next. </w:t>
      </w:r>
    </w:p>
    <w:p w14:paraId="3D91B51B" w14:textId="77777777" w:rsidR="00A82C92" w:rsidRDefault="00A82C92" w:rsidP="00C22CE5">
      <w:pPr>
        <w:spacing w:line="276" w:lineRule="auto"/>
      </w:pPr>
    </w:p>
    <w:p w14:paraId="36F0F48F" w14:textId="48F36C62" w:rsidR="00C22CE5" w:rsidRPr="00C22CE5" w:rsidRDefault="00C22CE5" w:rsidP="00C22CE5">
      <w:pPr>
        <w:spacing w:line="276" w:lineRule="auto"/>
      </w:pPr>
      <w:r w:rsidRPr="00C22CE5">
        <w:t xml:space="preserve">Responsibilities of Students: </w:t>
      </w:r>
    </w:p>
    <w:p w14:paraId="54E2E80A" w14:textId="77777777" w:rsidR="00C22CE5" w:rsidRPr="00C22CE5" w:rsidRDefault="00C22CE5" w:rsidP="00230545">
      <w:pPr>
        <w:pStyle w:val="ListParagraph"/>
        <w:numPr>
          <w:ilvl w:val="0"/>
          <w:numId w:val="7"/>
        </w:numPr>
        <w:spacing w:line="276" w:lineRule="auto"/>
        <w:rPr>
          <w:sz w:val="22"/>
          <w:szCs w:val="22"/>
        </w:rPr>
      </w:pPr>
      <w:r w:rsidRPr="00C22CE5">
        <w:rPr>
          <w:sz w:val="22"/>
          <w:szCs w:val="22"/>
        </w:rPr>
        <w:t>to be prepared to listen and learn and to control his/her own behaviour</w:t>
      </w:r>
    </w:p>
    <w:p w14:paraId="1FECBC86" w14:textId="77777777" w:rsidR="00C22CE5" w:rsidRPr="00C22CE5" w:rsidRDefault="00C22CE5" w:rsidP="00230545">
      <w:pPr>
        <w:pStyle w:val="ListParagraph"/>
        <w:numPr>
          <w:ilvl w:val="0"/>
          <w:numId w:val="7"/>
        </w:numPr>
        <w:spacing w:line="276" w:lineRule="auto"/>
        <w:rPr>
          <w:rFonts w:eastAsia="Times New Roman"/>
          <w:sz w:val="22"/>
          <w:szCs w:val="22"/>
        </w:rPr>
      </w:pPr>
      <w:r w:rsidRPr="00C22CE5">
        <w:rPr>
          <w:rFonts w:eastAsia="Times New Roman"/>
          <w:sz w:val="22"/>
          <w:szCs w:val="22"/>
        </w:rPr>
        <w:t xml:space="preserve">to work to the best of their own abilities </w:t>
      </w:r>
    </w:p>
    <w:p w14:paraId="580921F1" w14:textId="77777777" w:rsidR="00C22CE5" w:rsidRPr="00C22CE5" w:rsidRDefault="00C22CE5" w:rsidP="00230545">
      <w:pPr>
        <w:pStyle w:val="ListParagraph"/>
        <w:numPr>
          <w:ilvl w:val="0"/>
          <w:numId w:val="7"/>
        </w:numPr>
        <w:spacing w:line="276" w:lineRule="auto"/>
        <w:rPr>
          <w:rFonts w:eastAsia="Times New Roman"/>
          <w:sz w:val="22"/>
          <w:szCs w:val="22"/>
        </w:rPr>
      </w:pPr>
      <w:r w:rsidRPr="00C22CE5">
        <w:rPr>
          <w:rFonts w:eastAsia="Times New Roman"/>
          <w:sz w:val="22"/>
          <w:szCs w:val="22"/>
        </w:rPr>
        <w:t>to let others, work and make progress without any distraction</w:t>
      </w:r>
    </w:p>
    <w:p w14:paraId="7167FC68" w14:textId="77777777" w:rsidR="00C22CE5" w:rsidRPr="00C22CE5" w:rsidRDefault="00C22CE5" w:rsidP="00230545">
      <w:pPr>
        <w:pStyle w:val="ListParagraph"/>
        <w:numPr>
          <w:ilvl w:val="0"/>
          <w:numId w:val="7"/>
        </w:numPr>
        <w:spacing w:line="276" w:lineRule="auto"/>
        <w:rPr>
          <w:rFonts w:eastAsia="Times New Roman"/>
          <w:sz w:val="22"/>
          <w:szCs w:val="22"/>
        </w:rPr>
      </w:pPr>
      <w:r w:rsidRPr="00C22CE5">
        <w:rPr>
          <w:rFonts w:eastAsia="Times New Roman"/>
          <w:sz w:val="22"/>
          <w:szCs w:val="22"/>
        </w:rPr>
        <w:t xml:space="preserve">to sort out disagreements without resorting to physical/verbal aggression </w:t>
      </w:r>
    </w:p>
    <w:p w14:paraId="3D4B042A" w14:textId="77777777" w:rsidR="00C22CE5" w:rsidRPr="00C22CE5" w:rsidRDefault="00C22CE5" w:rsidP="00230545">
      <w:pPr>
        <w:pStyle w:val="ListParagraph"/>
        <w:numPr>
          <w:ilvl w:val="0"/>
          <w:numId w:val="7"/>
        </w:numPr>
        <w:spacing w:line="276" w:lineRule="auto"/>
        <w:rPr>
          <w:rFonts w:eastAsia="Times New Roman"/>
          <w:sz w:val="22"/>
          <w:szCs w:val="22"/>
        </w:rPr>
      </w:pPr>
      <w:r w:rsidRPr="00C22CE5">
        <w:rPr>
          <w:rFonts w:eastAsia="Times New Roman"/>
          <w:sz w:val="22"/>
          <w:szCs w:val="22"/>
        </w:rPr>
        <w:t>to respect property and not damage or misuse anything that doesn’t belong to them</w:t>
      </w:r>
    </w:p>
    <w:p w14:paraId="01EB85C5" w14:textId="77777777" w:rsidR="00C22CE5" w:rsidRPr="00C22CE5" w:rsidRDefault="00C22CE5" w:rsidP="00230545">
      <w:pPr>
        <w:pStyle w:val="ListParagraph"/>
        <w:numPr>
          <w:ilvl w:val="0"/>
          <w:numId w:val="7"/>
        </w:numPr>
        <w:spacing w:line="276" w:lineRule="auto"/>
        <w:rPr>
          <w:rFonts w:eastAsia="Times New Roman"/>
          <w:sz w:val="22"/>
          <w:szCs w:val="22"/>
        </w:rPr>
      </w:pPr>
      <w:r w:rsidRPr="00C22CE5">
        <w:rPr>
          <w:rFonts w:eastAsia="Times New Roman"/>
          <w:sz w:val="22"/>
          <w:szCs w:val="22"/>
        </w:rPr>
        <w:t xml:space="preserve">to make their best effort to understand and accept differences and the individuality of everyone and to be supportive in terms of race, abilities and sexual orientation </w:t>
      </w:r>
    </w:p>
    <w:p w14:paraId="4377871F" w14:textId="77777777" w:rsidR="00C22CE5" w:rsidRPr="00C22CE5" w:rsidRDefault="00C22CE5" w:rsidP="00230545">
      <w:pPr>
        <w:pStyle w:val="ListParagraph"/>
        <w:numPr>
          <w:ilvl w:val="0"/>
          <w:numId w:val="7"/>
        </w:numPr>
        <w:spacing w:line="276" w:lineRule="auto"/>
        <w:rPr>
          <w:rFonts w:eastAsia="Times New Roman"/>
          <w:sz w:val="22"/>
          <w:szCs w:val="22"/>
        </w:rPr>
      </w:pPr>
      <w:r w:rsidRPr="00C22CE5">
        <w:rPr>
          <w:rFonts w:eastAsia="Times New Roman"/>
          <w:sz w:val="22"/>
          <w:szCs w:val="22"/>
        </w:rPr>
        <w:t>to wear full school uniform without any deviations and to follow all school rules</w:t>
      </w:r>
    </w:p>
    <w:p w14:paraId="5B877EB6" w14:textId="77777777" w:rsidR="00C22CE5" w:rsidRPr="00C22CE5" w:rsidRDefault="00C22CE5" w:rsidP="00C22CE5">
      <w:pPr>
        <w:spacing w:line="276" w:lineRule="auto"/>
        <w:rPr>
          <w:rFonts w:eastAsia="Times New Roman"/>
        </w:rPr>
      </w:pPr>
    </w:p>
    <w:p w14:paraId="34308318" w14:textId="77777777" w:rsidR="00A82C92" w:rsidRDefault="00A82C92" w:rsidP="00C22CE5">
      <w:pPr>
        <w:spacing w:line="276" w:lineRule="auto"/>
        <w:rPr>
          <w:rFonts w:eastAsia="Times New Roman"/>
        </w:rPr>
      </w:pPr>
    </w:p>
    <w:p w14:paraId="781503C6" w14:textId="7668F94A" w:rsidR="00C22CE5" w:rsidRPr="00C22CE5" w:rsidRDefault="00C22CE5" w:rsidP="00C22CE5">
      <w:pPr>
        <w:spacing w:line="276" w:lineRule="auto"/>
        <w:rPr>
          <w:rFonts w:eastAsia="Times New Roman"/>
        </w:rPr>
      </w:pPr>
      <w:r w:rsidRPr="00C22CE5">
        <w:rPr>
          <w:rFonts w:eastAsia="Times New Roman"/>
        </w:rPr>
        <w:lastRenderedPageBreak/>
        <w:t xml:space="preserve">Responsibilities of Teaching Staff: </w:t>
      </w:r>
    </w:p>
    <w:p w14:paraId="593EC634" w14:textId="77777777" w:rsidR="00C22CE5" w:rsidRPr="00A82C92" w:rsidRDefault="00C22CE5" w:rsidP="00230545">
      <w:pPr>
        <w:pStyle w:val="ListParagraph"/>
        <w:numPr>
          <w:ilvl w:val="0"/>
          <w:numId w:val="8"/>
        </w:numPr>
        <w:spacing w:line="276" w:lineRule="auto"/>
        <w:rPr>
          <w:rFonts w:eastAsia="Times New Roman"/>
          <w:sz w:val="22"/>
          <w:szCs w:val="22"/>
        </w:rPr>
      </w:pPr>
      <w:r w:rsidRPr="00A82C92">
        <w:rPr>
          <w:rFonts w:eastAsia="Times New Roman"/>
          <w:sz w:val="22"/>
          <w:szCs w:val="22"/>
        </w:rPr>
        <w:t xml:space="preserve">to provide opportunities for students to learn to the best of their ability by setting suitable learning challenges, removing barriers to learning and accepting diversity </w:t>
      </w:r>
    </w:p>
    <w:p w14:paraId="58469BB8" w14:textId="77777777" w:rsidR="00C22CE5" w:rsidRPr="00A82C92" w:rsidRDefault="00C22CE5" w:rsidP="00230545">
      <w:pPr>
        <w:pStyle w:val="ListParagraph"/>
        <w:numPr>
          <w:ilvl w:val="0"/>
          <w:numId w:val="8"/>
        </w:numPr>
        <w:spacing w:line="276" w:lineRule="auto"/>
        <w:rPr>
          <w:rFonts w:eastAsia="Times New Roman"/>
          <w:sz w:val="22"/>
          <w:szCs w:val="22"/>
        </w:rPr>
      </w:pPr>
      <w:r w:rsidRPr="00A82C92">
        <w:rPr>
          <w:rFonts w:eastAsia="Times New Roman"/>
          <w:sz w:val="22"/>
          <w:szCs w:val="22"/>
        </w:rPr>
        <w:t>to provide an environment in which students can learn</w:t>
      </w:r>
    </w:p>
    <w:p w14:paraId="27D0D217" w14:textId="77777777" w:rsidR="00C22CE5" w:rsidRPr="00A82C92" w:rsidRDefault="00C22CE5" w:rsidP="00230545">
      <w:pPr>
        <w:pStyle w:val="ListParagraph"/>
        <w:numPr>
          <w:ilvl w:val="0"/>
          <w:numId w:val="8"/>
        </w:numPr>
        <w:spacing w:line="276" w:lineRule="auto"/>
        <w:rPr>
          <w:rFonts w:eastAsia="Times New Roman"/>
          <w:sz w:val="22"/>
          <w:szCs w:val="22"/>
        </w:rPr>
      </w:pPr>
      <w:r w:rsidRPr="00A82C92">
        <w:rPr>
          <w:rFonts w:eastAsia="Times New Roman"/>
          <w:sz w:val="22"/>
          <w:szCs w:val="22"/>
        </w:rPr>
        <w:t xml:space="preserve">to teach positive behaviour and to plan and prepare stimulating lessons </w:t>
      </w:r>
    </w:p>
    <w:p w14:paraId="11187395" w14:textId="77777777" w:rsidR="00C22CE5" w:rsidRPr="00A82C92" w:rsidRDefault="00C22CE5" w:rsidP="00230545">
      <w:pPr>
        <w:pStyle w:val="ListParagraph"/>
        <w:numPr>
          <w:ilvl w:val="0"/>
          <w:numId w:val="8"/>
        </w:numPr>
        <w:spacing w:line="276" w:lineRule="auto"/>
        <w:rPr>
          <w:rFonts w:eastAsia="Times New Roman"/>
          <w:sz w:val="22"/>
          <w:szCs w:val="22"/>
        </w:rPr>
      </w:pPr>
      <w:r w:rsidRPr="00A82C92">
        <w:rPr>
          <w:rFonts w:eastAsia="Times New Roman"/>
          <w:sz w:val="22"/>
          <w:szCs w:val="22"/>
        </w:rPr>
        <w:t xml:space="preserve">to teach respect by treating students with fairness and consistency </w:t>
      </w:r>
    </w:p>
    <w:p w14:paraId="7216C995" w14:textId="77777777" w:rsidR="00C22CE5" w:rsidRPr="00A82C92" w:rsidRDefault="00C22CE5" w:rsidP="00230545">
      <w:pPr>
        <w:pStyle w:val="ListParagraph"/>
        <w:numPr>
          <w:ilvl w:val="0"/>
          <w:numId w:val="8"/>
        </w:numPr>
        <w:spacing w:line="276" w:lineRule="auto"/>
        <w:rPr>
          <w:rFonts w:eastAsia="Times New Roman"/>
          <w:sz w:val="22"/>
          <w:szCs w:val="22"/>
        </w:rPr>
      </w:pPr>
      <w:r w:rsidRPr="00A82C92">
        <w:rPr>
          <w:rFonts w:eastAsia="Times New Roman"/>
          <w:sz w:val="22"/>
          <w:szCs w:val="22"/>
        </w:rPr>
        <w:t xml:space="preserve">to teach interpersonal skills by promoting positive relationships within their teaching </w:t>
      </w:r>
    </w:p>
    <w:p w14:paraId="6F404AA5" w14:textId="77777777" w:rsidR="00C22CE5" w:rsidRPr="00A82C92" w:rsidRDefault="00C22CE5" w:rsidP="00230545">
      <w:pPr>
        <w:pStyle w:val="ListParagraph"/>
        <w:numPr>
          <w:ilvl w:val="0"/>
          <w:numId w:val="8"/>
        </w:numPr>
        <w:spacing w:line="276" w:lineRule="auto"/>
        <w:rPr>
          <w:rFonts w:eastAsia="Times New Roman"/>
          <w:sz w:val="22"/>
          <w:szCs w:val="22"/>
        </w:rPr>
      </w:pPr>
      <w:r w:rsidRPr="00A82C92">
        <w:rPr>
          <w:rFonts w:eastAsia="Times New Roman"/>
          <w:sz w:val="22"/>
          <w:szCs w:val="22"/>
        </w:rPr>
        <w:t>to support the school’s positive behaviour for learning policy</w:t>
      </w:r>
    </w:p>
    <w:p w14:paraId="107C7CFA" w14:textId="77777777" w:rsidR="00C22CE5" w:rsidRPr="00A82C92" w:rsidRDefault="00C22CE5" w:rsidP="00230545">
      <w:pPr>
        <w:pStyle w:val="ListParagraph"/>
        <w:numPr>
          <w:ilvl w:val="0"/>
          <w:numId w:val="8"/>
        </w:numPr>
        <w:spacing w:line="276" w:lineRule="auto"/>
        <w:rPr>
          <w:rFonts w:eastAsia="Times New Roman"/>
          <w:sz w:val="22"/>
          <w:szCs w:val="22"/>
        </w:rPr>
      </w:pPr>
      <w:r w:rsidRPr="00A82C92">
        <w:rPr>
          <w:rFonts w:eastAsia="Times New Roman"/>
          <w:sz w:val="22"/>
          <w:szCs w:val="22"/>
        </w:rPr>
        <w:t xml:space="preserve">to set up useful, interesting and relevant work if absent from a lesson </w:t>
      </w:r>
    </w:p>
    <w:p w14:paraId="12D33EFE" w14:textId="77777777" w:rsidR="00C22CE5" w:rsidRPr="00C22CE5" w:rsidRDefault="00C22CE5" w:rsidP="00C22CE5">
      <w:pPr>
        <w:spacing w:line="276" w:lineRule="auto"/>
        <w:rPr>
          <w:rFonts w:eastAsia="Times New Roman"/>
        </w:rPr>
      </w:pPr>
    </w:p>
    <w:p w14:paraId="4D244447" w14:textId="77777777" w:rsidR="00C22CE5" w:rsidRPr="00C22CE5" w:rsidRDefault="00C22CE5" w:rsidP="00C22CE5">
      <w:pPr>
        <w:spacing w:line="276" w:lineRule="auto"/>
        <w:rPr>
          <w:rFonts w:eastAsia="Times New Roman"/>
        </w:rPr>
      </w:pPr>
      <w:r w:rsidRPr="00C22CE5">
        <w:rPr>
          <w:rFonts w:eastAsia="Times New Roman"/>
        </w:rPr>
        <w:t xml:space="preserve">Responsibilities of Form Tutors: </w:t>
      </w:r>
    </w:p>
    <w:p w14:paraId="035C45DE" w14:textId="77777777" w:rsidR="00C22CE5" w:rsidRPr="00A82C92" w:rsidRDefault="00C22CE5" w:rsidP="00230545">
      <w:pPr>
        <w:pStyle w:val="ListParagraph"/>
        <w:numPr>
          <w:ilvl w:val="0"/>
          <w:numId w:val="9"/>
        </w:numPr>
        <w:spacing w:line="276" w:lineRule="auto"/>
        <w:rPr>
          <w:rFonts w:eastAsia="Times New Roman"/>
          <w:sz w:val="22"/>
          <w:szCs w:val="22"/>
        </w:rPr>
      </w:pPr>
      <w:r w:rsidRPr="00A82C92">
        <w:rPr>
          <w:rFonts w:eastAsia="Times New Roman"/>
          <w:sz w:val="22"/>
          <w:szCs w:val="22"/>
        </w:rPr>
        <w:t>to teach interpersonal skills by promoting positive, supportive relationships each day</w:t>
      </w:r>
    </w:p>
    <w:p w14:paraId="05F1029C" w14:textId="77777777" w:rsidR="00C22CE5" w:rsidRPr="00A82C92" w:rsidRDefault="00C22CE5" w:rsidP="00230545">
      <w:pPr>
        <w:pStyle w:val="ListParagraph"/>
        <w:numPr>
          <w:ilvl w:val="0"/>
          <w:numId w:val="9"/>
        </w:numPr>
        <w:spacing w:line="276" w:lineRule="auto"/>
        <w:rPr>
          <w:rFonts w:eastAsia="Times New Roman"/>
          <w:sz w:val="22"/>
          <w:szCs w:val="22"/>
        </w:rPr>
      </w:pPr>
      <w:r w:rsidRPr="00A82C92">
        <w:rPr>
          <w:rFonts w:eastAsia="Times New Roman"/>
          <w:sz w:val="22"/>
          <w:szCs w:val="22"/>
        </w:rPr>
        <w:t xml:space="preserve">to maintain positive communications between home and school </w:t>
      </w:r>
    </w:p>
    <w:p w14:paraId="09FDCD8D" w14:textId="77777777" w:rsidR="00C22CE5" w:rsidRPr="00A82C92" w:rsidRDefault="00C22CE5" w:rsidP="00230545">
      <w:pPr>
        <w:pStyle w:val="ListParagraph"/>
        <w:numPr>
          <w:ilvl w:val="0"/>
          <w:numId w:val="9"/>
        </w:numPr>
        <w:spacing w:line="276" w:lineRule="auto"/>
        <w:rPr>
          <w:rFonts w:eastAsia="Times New Roman"/>
          <w:sz w:val="22"/>
          <w:szCs w:val="22"/>
        </w:rPr>
      </w:pPr>
      <w:r w:rsidRPr="00A82C92">
        <w:rPr>
          <w:rFonts w:eastAsia="Times New Roman"/>
          <w:sz w:val="22"/>
          <w:szCs w:val="22"/>
        </w:rPr>
        <w:t xml:space="preserve">to do all possible to ensure correct uniform and appropriate self-presentation </w:t>
      </w:r>
    </w:p>
    <w:p w14:paraId="68C35A82" w14:textId="77777777" w:rsidR="00C22CE5" w:rsidRPr="00A82C92" w:rsidRDefault="00C22CE5" w:rsidP="00230545">
      <w:pPr>
        <w:pStyle w:val="ListParagraph"/>
        <w:numPr>
          <w:ilvl w:val="0"/>
          <w:numId w:val="9"/>
        </w:numPr>
        <w:spacing w:line="276" w:lineRule="auto"/>
        <w:rPr>
          <w:rFonts w:eastAsia="Times New Roman"/>
          <w:sz w:val="22"/>
          <w:szCs w:val="22"/>
        </w:rPr>
      </w:pPr>
      <w:r w:rsidRPr="00A82C92">
        <w:rPr>
          <w:rFonts w:eastAsia="Times New Roman"/>
          <w:sz w:val="22"/>
          <w:szCs w:val="22"/>
        </w:rPr>
        <w:t xml:space="preserve">to provide guidance and assistance to individuals as necessary </w:t>
      </w:r>
    </w:p>
    <w:p w14:paraId="29742796" w14:textId="77777777" w:rsidR="00C22CE5" w:rsidRPr="00A82C92" w:rsidRDefault="00C22CE5" w:rsidP="00230545">
      <w:pPr>
        <w:pStyle w:val="ListParagraph"/>
        <w:numPr>
          <w:ilvl w:val="0"/>
          <w:numId w:val="9"/>
        </w:numPr>
        <w:spacing w:line="276" w:lineRule="auto"/>
        <w:rPr>
          <w:rFonts w:eastAsia="Times New Roman"/>
          <w:sz w:val="22"/>
          <w:szCs w:val="22"/>
        </w:rPr>
      </w:pPr>
      <w:r w:rsidRPr="00A82C92">
        <w:rPr>
          <w:rFonts w:eastAsia="Times New Roman"/>
          <w:sz w:val="22"/>
          <w:szCs w:val="22"/>
        </w:rPr>
        <w:t>to monitor student organisers</w:t>
      </w:r>
    </w:p>
    <w:p w14:paraId="681F70B8" w14:textId="77777777" w:rsidR="00C22CE5" w:rsidRPr="00A82C92" w:rsidRDefault="00C22CE5" w:rsidP="00230545">
      <w:pPr>
        <w:pStyle w:val="ListParagraph"/>
        <w:numPr>
          <w:ilvl w:val="0"/>
          <w:numId w:val="9"/>
        </w:numPr>
        <w:spacing w:line="276" w:lineRule="auto"/>
        <w:rPr>
          <w:rFonts w:eastAsia="Times New Roman"/>
          <w:sz w:val="22"/>
          <w:szCs w:val="22"/>
        </w:rPr>
      </w:pPr>
      <w:r w:rsidRPr="00A82C92">
        <w:rPr>
          <w:rFonts w:eastAsia="Times New Roman"/>
          <w:sz w:val="22"/>
          <w:szCs w:val="22"/>
        </w:rPr>
        <w:t xml:space="preserve">to support the school’s positive behaviour policy </w:t>
      </w:r>
    </w:p>
    <w:p w14:paraId="19342AC6" w14:textId="77777777" w:rsidR="00C22CE5" w:rsidRPr="00C22CE5" w:rsidRDefault="00C22CE5" w:rsidP="00C22CE5">
      <w:pPr>
        <w:spacing w:line="276" w:lineRule="auto"/>
        <w:rPr>
          <w:rFonts w:eastAsia="Times New Roman"/>
        </w:rPr>
      </w:pPr>
    </w:p>
    <w:p w14:paraId="01599EF0" w14:textId="77777777" w:rsidR="00C22CE5" w:rsidRPr="00C22CE5" w:rsidRDefault="00C22CE5" w:rsidP="00C22CE5">
      <w:pPr>
        <w:spacing w:line="276" w:lineRule="auto"/>
        <w:rPr>
          <w:rFonts w:eastAsia="Times New Roman"/>
        </w:rPr>
      </w:pPr>
      <w:r w:rsidRPr="00C22CE5">
        <w:rPr>
          <w:rFonts w:eastAsia="Times New Roman"/>
        </w:rPr>
        <w:t xml:space="preserve">Responsibilities of SEN Classroom Assistants: </w:t>
      </w:r>
    </w:p>
    <w:p w14:paraId="663308B8" w14:textId="77777777" w:rsidR="00C22CE5" w:rsidRPr="00A82C92" w:rsidRDefault="00C22CE5" w:rsidP="00230545">
      <w:pPr>
        <w:pStyle w:val="ListParagraph"/>
        <w:numPr>
          <w:ilvl w:val="0"/>
          <w:numId w:val="10"/>
        </w:numPr>
        <w:spacing w:line="276" w:lineRule="auto"/>
        <w:rPr>
          <w:rFonts w:eastAsia="Times New Roman"/>
          <w:sz w:val="22"/>
          <w:szCs w:val="22"/>
        </w:rPr>
      </w:pPr>
      <w:r w:rsidRPr="00A82C92">
        <w:rPr>
          <w:rFonts w:eastAsia="Times New Roman"/>
          <w:sz w:val="22"/>
          <w:szCs w:val="22"/>
        </w:rPr>
        <w:t>to support SEN students within all classroom and department settings</w:t>
      </w:r>
    </w:p>
    <w:p w14:paraId="4EE26924" w14:textId="77777777" w:rsidR="00C22CE5" w:rsidRPr="00A82C92" w:rsidRDefault="00C22CE5" w:rsidP="00230545">
      <w:pPr>
        <w:pStyle w:val="ListParagraph"/>
        <w:numPr>
          <w:ilvl w:val="0"/>
          <w:numId w:val="10"/>
        </w:numPr>
        <w:spacing w:line="276" w:lineRule="auto"/>
        <w:rPr>
          <w:rFonts w:eastAsia="Times New Roman"/>
          <w:sz w:val="22"/>
          <w:szCs w:val="22"/>
        </w:rPr>
      </w:pPr>
      <w:r w:rsidRPr="00A82C92">
        <w:rPr>
          <w:rFonts w:eastAsia="Times New Roman"/>
          <w:sz w:val="22"/>
          <w:szCs w:val="22"/>
        </w:rPr>
        <w:t xml:space="preserve">to work in collaboration with the classroom teacher to remove barriers to learning for individuals and groups of students </w:t>
      </w:r>
    </w:p>
    <w:p w14:paraId="5EE85767" w14:textId="77777777" w:rsidR="00C22CE5" w:rsidRPr="00A82C92" w:rsidRDefault="00C22CE5" w:rsidP="00230545">
      <w:pPr>
        <w:pStyle w:val="ListParagraph"/>
        <w:numPr>
          <w:ilvl w:val="0"/>
          <w:numId w:val="10"/>
        </w:numPr>
        <w:spacing w:line="276" w:lineRule="auto"/>
        <w:rPr>
          <w:rFonts w:eastAsia="Times New Roman"/>
          <w:sz w:val="22"/>
          <w:szCs w:val="22"/>
        </w:rPr>
      </w:pPr>
      <w:r w:rsidRPr="00A82C92">
        <w:rPr>
          <w:rFonts w:eastAsia="Times New Roman"/>
          <w:sz w:val="22"/>
          <w:szCs w:val="22"/>
        </w:rPr>
        <w:t xml:space="preserve">to help the teacher to create and sustain a positive culture to learning where praise and encouragement outweigh sanctions </w:t>
      </w:r>
    </w:p>
    <w:p w14:paraId="126DF5A5" w14:textId="77777777" w:rsidR="00C22CE5" w:rsidRPr="00A82C92" w:rsidRDefault="00C22CE5" w:rsidP="00230545">
      <w:pPr>
        <w:pStyle w:val="ListParagraph"/>
        <w:numPr>
          <w:ilvl w:val="0"/>
          <w:numId w:val="10"/>
        </w:numPr>
        <w:spacing w:line="276" w:lineRule="auto"/>
        <w:rPr>
          <w:rFonts w:eastAsia="Times New Roman"/>
          <w:sz w:val="22"/>
          <w:szCs w:val="22"/>
        </w:rPr>
      </w:pPr>
      <w:r w:rsidRPr="00A82C92">
        <w:rPr>
          <w:rFonts w:eastAsia="Times New Roman"/>
          <w:sz w:val="22"/>
          <w:szCs w:val="22"/>
        </w:rPr>
        <w:t>to consistently implement the school’s SEN and Positive Behaviour for Learning Policy</w:t>
      </w:r>
    </w:p>
    <w:p w14:paraId="1F756BA6" w14:textId="77777777" w:rsidR="00C22CE5" w:rsidRPr="00C22CE5" w:rsidRDefault="00C22CE5" w:rsidP="00C22CE5">
      <w:pPr>
        <w:spacing w:line="276" w:lineRule="auto"/>
        <w:rPr>
          <w:rFonts w:eastAsia="Times New Roman"/>
        </w:rPr>
      </w:pPr>
    </w:p>
    <w:p w14:paraId="76AF7553" w14:textId="77777777" w:rsidR="00C22CE5" w:rsidRPr="00C22CE5" w:rsidRDefault="00C22CE5" w:rsidP="00C22CE5">
      <w:pPr>
        <w:spacing w:line="276" w:lineRule="auto"/>
        <w:rPr>
          <w:rFonts w:eastAsia="Times New Roman"/>
        </w:rPr>
      </w:pPr>
      <w:r w:rsidRPr="00C22CE5">
        <w:rPr>
          <w:rFonts w:eastAsia="Times New Roman"/>
        </w:rPr>
        <w:t xml:space="preserve">Responsibilities of Heads of Department: </w:t>
      </w:r>
    </w:p>
    <w:p w14:paraId="4434EFEE" w14:textId="77777777" w:rsidR="00C22CE5" w:rsidRPr="00A82C92" w:rsidRDefault="00C22CE5" w:rsidP="00230545">
      <w:pPr>
        <w:pStyle w:val="ListParagraph"/>
        <w:numPr>
          <w:ilvl w:val="0"/>
          <w:numId w:val="11"/>
        </w:numPr>
        <w:spacing w:line="276" w:lineRule="auto"/>
        <w:rPr>
          <w:rFonts w:eastAsia="Times New Roman"/>
          <w:sz w:val="22"/>
          <w:szCs w:val="22"/>
        </w:rPr>
      </w:pPr>
      <w:r w:rsidRPr="00A82C92">
        <w:rPr>
          <w:rFonts w:eastAsia="Times New Roman"/>
          <w:sz w:val="22"/>
          <w:szCs w:val="22"/>
        </w:rPr>
        <w:t xml:space="preserve">to ensure that departmental curriculum includes activities designed to suit different learning styles and cater for any additional needs </w:t>
      </w:r>
    </w:p>
    <w:p w14:paraId="3DE56430" w14:textId="77777777" w:rsidR="00C22CE5" w:rsidRPr="00A82C92" w:rsidRDefault="00C22CE5" w:rsidP="00230545">
      <w:pPr>
        <w:pStyle w:val="ListParagraph"/>
        <w:numPr>
          <w:ilvl w:val="0"/>
          <w:numId w:val="11"/>
        </w:numPr>
        <w:spacing w:line="276" w:lineRule="auto"/>
        <w:rPr>
          <w:rFonts w:eastAsia="Times New Roman"/>
          <w:sz w:val="22"/>
          <w:szCs w:val="22"/>
        </w:rPr>
      </w:pPr>
      <w:r w:rsidRPr="00A82C92">
        <w:rPr>
          <w:rFonts w:eastAsia="Times New Roman"/>
          <w:sz w:val="22"/>
          <w:szCs w:val="22"/>
        </w:rPr>
        <w:t xml:space="preserve">to provide a positive learning environment in their department for staff and students </w:t>
      </w:r>
    </w:p>
    <w:p w14:paraId="24416067" w14:textId="77777777" w:rsidR="00C22CE5" w:rsidRPr="00A82C92" w:rsidRDefault="00C22CE5" w:rsidP="00230545">
      <w:pPr>
        <w:pStyle w:val="ListParagraph"/>
        <w:numPr>
          <w:ilvl w:val="0"/>
          <w:numId w:val="11"/>
        </w:numPr>
        <w:spacing w:line="276" w:lineRule="auto"/>
        <w:rPr>
          <w:rFonts w:eastAsia="Times New Roman"/>
          <w:sz w:val="22"/>
          <w:szCs w:val="22"/>
        </w:rPr>
      </w:pPr>
      <w:r w:rsidRPr="00A82C92">
        <w:rPr>
          <w:rFonts w:eastAsia="Times New Roman"/>
          <w:sz w:val="22"/>
          <w:szCs w:val="22"/>
        </w:rPr>
        <w:t>to ensure that the school’s policies are consistently implemented</w:t>
      </w:r>
    </w:p>
    <w:p w14:paraId="7B1C1686" w14:textId="0F4F7AC3" w:rsidR="00C22CE5" w:rsidRPr="00A82C92" w:rsidRDefault="00C22CE5" w:rsidP="00230545">
      <w:pPr>
        <w:pStyle w:val="ListParagraph"/>
        <w:numPr>
          <w:ilvl w:val="0"/>
          <w:numId w:val="11"/>
        </w:numPr>
        <w:spacing w:line="276" w:lineRule="auto"/>
        <w:ind w:right="-283"/>
        <w:rPr>
          <w:rFonts w:eastAsia="Times New Roman"/>
          <w:sz w:val="22"/>
          <w:szCs w:val="22"/>
        </w:rPr>
      </w:pPr>
      <w:r w:rsidRPr="00A82C92">
        <w:rPr>
          <w:rFonts w:eastAsia="Times New Roman"/>
          <w:sz w:val="22"/>
          <w:szCs w:val="22"/>
        </w:rPr>
        <w:t xml:space="preserve">to ensure that there is a climate of reward and praise within the department </w:t>
      </w:r>
      <w:r w:rsidR="00A82C92">
        <w:rPr>
          <w:rFonts w:eastAsia="Times New Roman"/>
          <w:sz w:val="22"/>
          <w:szCs w:val="22"/>
        </w:rPr>
        <w:t>(to outweigh sanction)</w:t>
      </w:r>
    </w:p>
    <w:p w14:paraId="7F98FAFA" w14:textId="77777777" w:rsidR="00C22CE5" w:rsidRPr="00A82C92" w:rsidRDefault="00C22CE5" w:rsidP="00230545">
      <w:pPr>
        <w:pStyle w:val="ListParagraph"/>
        <w:numPr>
          <w:ilvl w:val="0"/>
          <w:numId w:val="11"/>
        </w:numPr>
        <w:spacing w:line="276" w:lineRule="auto"/>
        <w:rPr>
          <w:rFonts w:eastAsia="Times New Roman"/>
          <w:sz w:val="22"/>
          <w:szCs w:val="22"/>
        </w:rPr>
      </w:pPr>
      <w:r w:rsidRPr="00A82C92">
        <w:rPr>
          <w:rFonts w:eastAsia="Times New Roman"/>
          <w:sz w:val="22"/>
          <w:szCs w:val="22"/>
        </w:rPr>
        <w:t>to monitor the attendance, behaviour and learning of students within the department</w:t>
      </w:r>
    </w:p>
    <w:p w14:paraId="2AE14308" w14:textId="77777777" w:rsidR="00C22CE5" w:rsidRPr="00A82C92" w:rsidRDefault="00C22CE5" w:rsidP="00230545">
      <w:pPr>
        <w:pStyle w:val="ListParagraph"/>
        <w:numPr>
          <w:ilvl w:val="0"/>
          <w:numId w:val="11"/>
        </w:numPr>
        <w:spacing w:line="276" w:lineRule="auto"/>
        <w:rPr>
          <w:rFonts w:eastAsia="Times New Roman"/>
          <w:sz w:val="22"/>
          <w:szCs w:val="22"/>
        </w:rPr>
      </w:pPr>
      <w:r w:rsidRPr="00A82C92">
        <w:rPr>
          <w:rFonts w:eastAsia="Times New Roman"/>
          <w:sz w:val="22"/>
          <w:szCs w:val="22"/>
        </w:rPr>
        <w:t xml:space="preserve">to monitor the work set by absent colleagues and to liaise at the start of, and at some point, during, each lesson taught by a cover/supply teacher whenever possible </w:t>
      </w:r>
    </w:p>
    <w:p w14:paraId="1ED54746" w14:textId="77777777" w:rsidR="00C22CE5" w:rsidRPr="00C22CE5" w:rsidRDefault="00C22CE5" w:rsidP="00C22CE5">
      <w:pPr>
        <w:spacing w:line="276" w:lineRule="auto"/>
        <w:rPr>
          <w:rFonts w:eastAsia="Times New Roman"/>
        </w:rPr>
      </w:pPr>
    </w:p>
    <w:p w14:paraId="771C1933" w14:textId="77777777" w:rsidR="00C22CE5" w:rsidRPr="00C22CE5" w:rsidRDefault="00C22CE5" w:rsidP="00C22CE5">
      <w:pPr>
        <w:spacing w:line="276" w:lineRule="auto"/>
        <w:rPr>
          <w:rFonts w:eastAsia="Times New Roman"/>
        </w:rPr>
      </w:pPr>
      <w:r w:rsidRPr="00C22CE5">
        <w:rPr>
          <w:rFonts w:eastAsia="Times New Roman"/>
        </w:rPr>
        <w:t xml:space="preserve">Responsibilities of Heads of Year: </w:t>
      </w:r>
    </w:p>
    <w:p w14:paraId="0BFFB264" w14:textId="77777777" w:rsidR="00C22CE5" w:rsidRPr="00A82C92" w:rsidRDefault="00C22CE5" w:rsidP="00230545">
      <w:pPr>
        <w:pStyle w:val="ListParagraph"/>
        <w:numPr>
          <w:ilvl w:val="0"/>
          <w:numId w:val="12"/>
        </w:numPr>
        <w:spacing w:line="276" w:lineRule="auto"/>
        <w:rPr>
          <w:rFonts w:eastAsia="Times New Roman"/>
          <w:sz w:val="22"/>
          <w:szCs w:val="22"/>
        </w:rPr>
      </w:pPr>
      <w:r w:rsidRPr="00A82C92">
        <w:rPr>
          <w:rFonts w:eastAsia="Times New Roman"/>
          <w:sz w:val="22"/>
          <w:szCs w:val="22"/>
        </w:rPr>
        <w:t xml:space="preserve">to liaise and communicate with parents and outside agencies regarding student needs </w:t>
      </w:r>
    </w:p>
    <w:p w14:paraId="6B6B595A" w14:textId="77777777" w:rsidR="00C22CE5" w:rsidRPr="00A82C92" w:rsidRDefault="00C22CE5" w:rsidP="00230545">
      <w:pPr>
        <w:pStyle w:val="ListParagraph"/>
        <w:numPr>
          <w:ilvl w:val="0"/>
          <w:numId w:val="12"/>
        </w:numPr>
        <w:spacing w:line="276" w:lineRule="auto"/>
        <w:rPr>
          <w:rFonts w:eastAsia="Times New Roman"/>
          <w:sz w:val="22"/>
          <w:szCs w:val="22"/>
        </w:rPr>
      </w:pPr>
      <w:r w:rsidRPr="00A82C92">
        <w:rPr>
          <w:rFonts w:eastAsia="Times New Roman"/>
          <w:sz w:val="22"/>
          <w:szCs w:val="22"/>
        </w:rPr>
        <w:t>to manage closely challenging students with their line manager and SENCO</w:t>
      </w:r>
    </w:p>
    <w:p w14:paraId="4B4FCF47" w14:textId="28956534" w:rsidR="00C22CE5" w:rsidRPr="00A82C92" w:rsidRDefault="00C22CE5" w:rsidP="00230545">
      <w:pPr>
        <w:pStyle w:val="ListParagraph"/>
        <w:numPr>
          <w:ilvl w:val="0"/>
          <w:numId w:val="12"/>
        </w:numPr>
        <w:spacing w:line="276" w:lineRule="auto"/>
        <w:rPr>
          <w:rFonts w:eastAsia="Times New Roman"/>
          <w:sz w:val="22"/>
          <w:szCs w:val="22"/>
        </w:rPr>
      </w:pPr>
      <w:r w:rsidRPr="00A82C92">
        <w:rPr>
          <w:rFonts w:eastAsia="Times New Roman"/>
          <w:sz w:val="22"/>
          <w:szCs w:val="22"/>
        </w:rPr>
        <w:t xml:space="preserve">to support individual students </w:t>
      </w:r>
      <w:proofErr w:type="gramStart"/>
      <w:r w:rsidRPr="00A82C92">
        <w:rPr>
          <w:rFonts w:eastAsia="Times New Roman"/>
          <w:sz w:val="22"/>
          <w:szCs w:val="22"/>
        </w:rPr>
        <w:t>by:</w:t>
      </w:r>
      <w:proofErr w:type="gramEnd"/>
      <w:r w:rsidRPr="00A82C92">
        <w:rPr>
          <w:rFonts w:eastAsia="Times New Roman"/>
          <w:sz w:val="22"/>
          <w:szCs w:val="22"/>
        </w:rPr>
        <w:t xml:space="preserve"> tracking the student’s behaviour/achievement</w:t>
      </w:r>
      <w:r w:rsidR="00A82C92" w:rsidRPr="00A82C92">
        <w:rPr>
          <w:rFonts w:eastAsia="Times New Roman"/>
          <w:sz w:val="22"/>
          <w:szCs w:val="22"/>
        </w:rPr>
        <w:t xml:space="preserve">; </w:t>
      </w:r>
      <w:r w:rsidRPr="00A82C92">
        <w:rPr>
          <w:rFonts w:eastAsia="Times New Roman"/>
          <w:sz w:val="22"/>
          <w:szCs w:val="22"/>
        </w:rPr>
        <w:t>meeting with parents and students to solve problems which interfere with their learning and/or the learning of others</w:t>
      </w:r>
      <w:r w:rsidR="00A82C92" w:rsidRPr="00A82C92">
        <w:rPr>
          <w:rFonts w:eastAsia="Times New Roman"/>
          <w:sz w:val="22"/>
          <w:szCs w:val="22"/>
        </w:rPr>
        <w:t xml:space="preserve">; </w:t>
      </w:r>
      <w:r w:rsidRPr="00A82C92">
        <w:rPr>
          <w:rFonts w:eastAsia="Times New Roman"/>
          <w:sz w:val="22"/>
          <w:szCs w:val="22"/>
        </w:rPr>
        <w:t>monitoring student attendance and punctuality</w:t>
      </w:r>
      <w:r w:rsidR="00A82C92" w:rsidRPr="00A82C92">
        <w:rPr>
          <w:rFonts w:eastAsia="Times New Roman"/>
          <w:sz w:val="22"/>
          <w:szCs w:val="22"/>
        </w:rPr>
        <w:t xml:space="preserve">; </w:t>
      </w:r>
      <w:r w:rsidRPr="00A82C92">
        <w:rPr>
          <w:rFonts w:eastAsia="Times New Roman"/>
          <w:sz w:val="22"/>
          <w:szCs w:val="22"/>
        </w:rPr>
        <w:t>consistently implementing and supporting the school’s behaviour expectations</w:t>
      </w:r>
    </w:p>
    <w:p w14:paraId="4FCFAC6F" w14:textId="77777777" w:rsidR="00C22CE5" w:rsidRPr="00C22CE5" w:rsidRDefault="00C22CE5" w:rsidP="00C22CE5">
      <w:pPr>
        <w:spacing w:line="276" w:lineRule="auto"/>
        <w:rPr>
          <w:rFonts w:eastAsia="Times New Roman"/>
        </w:rPr>
      </w:pPr>
    </w:p>
    <w:p w14:paraId="6D170FC3" w14:textId="77777777" w:rsidR="00C22CE5" w:rsidRPr="00C22CE5" w:rsidRDefault="00C22CE5" w:rsidP="00C22CE5">
      <w:pPr>
        <w:spacing w:line="276" w:lineRule="auto"/>
        <w:rPr>
          <w:rFonts w:eastAsia="Times New Roman"/>
        </w:rPr>
      </w:pPr>
      <w:r w:rsidRPr="00C22CE5">
        <w:rPr>
          <w:rFonts w:eastAsia="Times New Roman"/>
        </w:rPr>
        <w:lastRenderedPageBreak/>
        <w:t xml:space="preserve">Responsibilities of the Senior Leadership Team: </w:t>
      </w:r>
    </w:p>
    <w:p w14:paraId="28C4AC32" w14:textId="77777777" w:rsidR="00C22CE5" w:rsidRPr="00A82C92" w:rsidRDefault="00C22CE5" w:rsidP="00230545">
      <w:pPr>
        <w:pStyle w:val="ListParagraph"/>
        <w:numPr>
          <w:ilvl w:val="0"/>
          <w:numId w:val="13"/>
        </w:numPr>
        <w:spacing w:line="276" w:lineRule="auto"/>
        <w:rPr>
          <w:rFonts w:eastAsia="Times New Roman"/>
          <w:sz w:val="22"/>
          <w:szCs w:val="22"/>
        </w:rPr>
      </w:pPr>
      <w:r w:rsidRPr="00A82C92">
        <w:rPr>
          <w:rFonts w:eastAsia="Times New Roman"/>
          <w:sz w:val="22"/>
          <w:szCs w:val="22"/>
        </w:rPr>
        <w:t xml:space="preserve">to support staff in managing student behaviour by ensuring that systems for managing and monitoring behaviour and attendance exist and are consistently implemented </w:t>
      </w:r>
    </w:p>
    <w:p w14:paraId="1C0EB37D" w14:textId="77777777" w:rsidR="00C22CE5" w:rsidRPr="00A82C92" w:rsidRDefault="00C22CE5" w:rsidP="00230545">
      <w:pPr>
        <w:pStyle w:val="ListParagraph"/>
        <w:numPr>
          <w:ilvl w:val="0"/>
          <w:numId w:val="13"/>
        </w:numPr>
        <w:spacing w:line="276" w:lineRule="auto"/>
        <w:rPr>
          <w:rFonts w:eastAsia="Times New Roman"/>
          <w:sz w:val="22"/>
          <w:szCs w:val="22"/>
        </w:rPr>
      </w:pPr>
      <w:r w:rsidRPr="00A82C92">
        <w:rPr>
          <w:rFonts w:eastAsia="Times New Roman"/>
          <w:sz w:val="22"/>
          <w:szCs w:val="22"/>
        </w:rPr>
        <w:t xml:space="preserve">to ensure that good practice is both developed and shared </w:t>
      </w:r>
    </w:p>
    <w:p w14:paraId="7B087429" w14:textId="77777777" w:rsidR="00C22CE5" w:rsidRPr="00A82C92" w:rsidRDefault="00C22CE5" w:rsidP="00230545">
      <w:pPr>
        <w:pStyle w:val="ListParagraph"/>
        <w:numPr>
          <w:ilvl w:val="0"/>
          <w:numId w:val="13"/>
        </w:numPr>
        <w:spacing w:line="276" w:lineRule="auto"/>
        <w:rPr>
          <w:rFonts w:eastAsia="Times New Roman"/>
          <w:sz w:val="22"/>
          <w:szCs w:val="22"/>
        </w:rPr>
      </w:pPr>
      <w:r w:rsidRPr="00A82C92">
        <w:rPr>
          <w:rFonts w:eastAsia="Times New Roman"/>
          <w:sz w:val="22"/>
          <w:szCs w:val="22"/>
        </w:rPr>
        <w:t xml:space="preserve">to ensure that the school regularly communicates with parents, carers and governors </w:t>
      </w:r>
    </w:p>
    <w:p w14:paraId="0E5D3A1D" w14:textId="77777777" w:rsidR="00C22CE5" w:rsidRPr="00A82C92" w:rsidRDefault="00C22CE5" w:rsidP="00230545">
      <w:pPr>
        <w:pStyle w:val="ListParagraph"/>
        <w:numPr>
          <w:ilvl w:val="0"/>
          <w:numId w:val="13"/>
        </w:numPr>
        <w:spacing w:line="276" w:lineRule="auto"/>
        <w:rPr>
          <w:rFonts w:eastAsia="Times New Roman"/>
          <w:sz w:val="22"/>
          <w:szCs w:val="22"/>
        </w:rPr>
      </w:pPr>
      <w:r w:rsidRPr="00A82C92">
        <w:rPr>
          <w:rFonts w:eastAsia="Times New Roman"/>
          <w:sz w:val="22"/>
          <w:szCs w:val="22"/>
        </w:rPr>
        <w:t xml:space="preserve">to provide a visible and dependable support to staff throughout the day </w:t>
      </w:r>
    </w:p>
    <w:p w14:paraId="298B2FB2" w14:textId="77777777" w:rsidR="00C22CE5" w:rsidRPr="00A82C92" w:rsidRDefault="00C22CE5" w:rsidP="00230545">
      <w:pPr>
        <w:pStyle w:val="ListParagraph"/>
        <w:numPr>
          <w:ilvl w:val="0"/>
          <w:numId w:val="13"/>
        </w:numPr>
        <w:spacing w:line="276" w:lineRule="auto"/>
        <w:rPr>
          <w:rFonts w:eastAsia="Times New Roman"/>
          <w:sz w:val="22"/>
          <w:szCs w:val="22"/>
        </w:rPr>
      </w:pPr>
      <w:r w:rsidRPr="00A82C92">
        <w:rPr>
          <w:rFonts w:eastAsia="Times New Roman"/>
          <w:sz w:val="22"/>
          <w:szCs w:val="22"/>
        </w:rPr>
        <w:t xml:space="preserve">to ensure a curriculum is in place which motivates the disaffected </w:t>
      </w:r>
    </w:p>
    <w:p w14:paraId="5BB18C3D" w14:textId="77777777" w:rsidR="00C22CE5" w:rsidRPr="00C22CE5" w:rsidRDefault="00C22CE5" w:rsidP="00C22CE5">
      <w:pPr>
        <w:spacing w:line="276" w:lineRule="auto"/>
        <w:rPr>
          <w:rFonts w:eastAsia="Times New Roman"/>
        </w:rPr>
      </w:pPr>
    </w:p>
    <w:p w14:paraId="455DF26D" w14:textId="77777777" w:rsidR="00C22CE5" w:rsidRPr="00C22CE5" w:rsidRDefault="00C22CE5" w:rsidP="00C22CE5">
      <w:pPr>
        <w:spacing w:line="276" w:lineRule="auto"/>
        <w:rPr>
          <w:rFonts w:eastAsia="Times New Roman"/>
        </w:rPr>
      </w:pPr>
      <w:r w:rsidRPr="00C22CE5">
        <w:rPr>
          <w:rFonts w:eastAsia="Times New Roman"/>
        </w:rPr>
        <w:t>Responsibilities of the Academy Representatives:</w:t>
      </w:r>
    </w:p>
    <w:p w14:paraId="402A1983" w14:textId="77777777" w:rsidR="00C22CE5" w:rsidRPr="00A82C92" w:rsidRDefault="00C22CE5" w:rsidP="00230545">
      <w:pPr>
        <w:pStyle w:val="ListParagraph"/>
        <w:numPr>
          <w:ilvl w:val="0"/>
          <w:numId w:val="14"/>
        </w:numPr>
        <w:spacing w:line="276" w:lineRule="auto"/>
        <w:rPr>
          <w:sz w:val="22"/>
          <w:szCs w:val="22"/>
        </w:rPr>
      </w:pPr>
      <w:r w:rsidRPr="00A82C92">
        <w:rPr>
          <w:sz w:val="22"/>
          <w:szCs w:val="22"/>
        </w:rPr>
        <w:t>Define the principles underlying the school’s Positive Behaviour for Learning Policy</w:t>
      </w:r>
    </w:p>
    <w:p w14:paraId="2A218F3B" w14:textId="77777777" w:rsidR="00C22CE5" w:rsidRPr="00A82C92" w:rsidRDefault="00C22CE5" w:rsidP="00230545">
      <w:pPr>
        <w:pStyle w:val="ListParagraph"/>
        <w:numPr>
          <w:ilvl w:val="0"/>
          <w:numId w:val="14"/>
        </w:numPr>
        <w:spacing w:line="276" w:lineRule="auto"/>
        <w:rPr>
          <w:sz w:val="22"/>
          <w:szCs w:val="22"/>
        </w:rPr>
      </w:pPr>
      <w:r w:rsidRPr="00A82C92">
        <w:rPr>
          <w:sz w:val="22"/>
          <w:szCs w:val="22"/>
        </w:rPr>
        <w:t>Ensure that all aspects of the policy promote equality for all students and addresses individual needs</w:t>
      </w:r>
    </w:p>
    <w:p w14:paraId="64809FB3" w14:textId="77777777" w:rsidR="00C22CE5" w:rsidRPr="00A82C92" w:rsidRDefault="00C22CE5" w:rsidP="00230545">
      <w:pPr>
        <w:pStyle w:val="ListParagraph"/>
        <w:numPr>
          <w:ilvl w:val="0"/>
          <w:numId w:val="14"/>
        </w:numPr>
        <w:spacing w:line="276" w:lineRule="auto"/>
        <w:rPr>
          <w:sz w:val="22"/>
          <w:szCs w:val="22"/>
        </w:rPr>
      </w:pPr>
      <w:r w:rsidRPr="00A82C92">
        <w:rPr>
          <w:sz w:val="22"/>
          <w:szCs w:val="22"/>
        </w:rPr>
        <w:t>Monitor, evaluate and review the implementation of the policy</w:t>
      </w:r>
    </w:p>
    <w:p w14:paraId="357B8AFE" w14:textId="77777777" w:rsidR="00C22CE5" w:rsidRPr="00A82C92" w:rsidRDefault="00C22CE5" w:rsidP="00230545">
      <w:pPr>
        <w:pStyle w:val="ListParagraph"/>
        <w:numPr>
          <w:ilvl w:val="0"/>
          <w:numId w:val="14"/>
        </w:numPr>
        <w:spacing w:line="276" w:lineRule="auto"/>
        <w:rPr>
          <w:sz w:val="22"/>
          <w:szCs w:val="22"/>
        </w:rPr>
      </w:pPr>
      <w:r w:rsidRPr="00A82C92">
        <w:rPr>
          <w:sz w:val="22"/>
          <w:szCs w:val="22"/>
        </w:rPr>
        <w:t>Support the practical strategies of the policy by holding disciplinary panels for students and their parents when there are serious concerns over poor behaviour</w:t>
      </w:r>
    </w:p>
    <w:p w14:paraId="5F8FFA81" w14:textId="77777777" w:rsidR="00C22CE5" w:rsidRPr="00C22CE5" w:rsidRDefault="00C22CE5" w:rsidP="00C22CE5">
      <w:pPr>
        <w:spacing w:line="276" w:lineRule="auto"/>
        <w:rPr>
          <w:rFonts w:eastAsia="Times New Roman"/>
        </w:rPr>
      </w:pPr>
    </w:p>
    <w:p w14:paraId="318A049A" w14:textId="77777777" w:rsidR="00C22CE5" w:rsidRPr="00C22CE5" w:rsidRDefault="00C22CE5" w:rsidP="00C22CE5">
      <w:pPr>
        <w:spacing w:line="276" w:lineRule="auto"/>
        <w:rPr>
          <w:rFonts w:eastAsia="Times New Roman"/>
        </w:rPr>
      </w:pPr>
      <w:r w:rsidRPr="00C22CE5">
        <w:rPr>
          <w:rFonts w:eastAsia="Times New Roman"/>
        </w:rPr>
        <w:t>Responsibilities of Parents / Carers:</w:t>
      </w:r>
    </w:p>
    <w:p w14:paraId="16DF4457" w14:textId="77777777" w:rsidR="00C22CE5" w:rsidRPr="00A82C92" w:rsidRDefault="00C22CE5" w:rsidP="00230545">
      <w:pPr>
        <w:pStyle w:val="ListParagraph"/>
        <w:numPr>
          <w:ilvl w:val="0"/>
          <w:numId w:val="15"/>
        </w:numPr>
        <w:spacing w:line="276" w:lineRule="auto"/>
        <w:rPr>
          <w:sz w:val="22"/>
          <w:szCs w:val="22"/>
        </w:rPr>
      </w:pPr>
      <w:r w:rsidRPr="00A82C92">
        <w:rPr>
          <w:sz w:val="22"/>
          <w:szCs w:val="22"/>
        </w:rPr>
        <w:t>to t</w:t>
      </w:r>
      <w:r w:rsidRPr="00A82C92">
        <w:rPr>
          <w:rFonts w:eastAsia="Times New Roman"/>
          <w:sz w:val="22"/>
          <w:szCs w:val="22"/>
        </w:rPr>
        <w:t>ake responsibility for the behaviour of their child both inside and outside the school</w:t>
      </w:r>
    </w:p>
    <w:p w14:paraId="0E4D8085" w14:textId="77777777" w:rsidR="00C22CE5" w:rsidRPr="00A82C92" w:rsidRDefault="00C22CE5" w:rsidP="00230545">
      <w:pPr>
        <w:pStyle w:val="ListParagraph"/>
        <w:numPr>
          <w:ilvl w:val="0"/>
          <w:numId w:val="15"/>
        </w:numPr>
        <w:spacing w:line="276" w:lineRule="auto"/>
        <w:rPr>
          <w:sz w:val="22"/>
          <w:szCs w:val="22"/>
        </w:rPr>
      </w:pPr>
      <w:r w:rsidRPr="00A82C92">
        <w:rPr>
          <w:sz w:val="22"/>
          <w:szCs w:val="22"/>
        </w:rPr>
        <w:t>to sign/return and abide by the Schools ‘Home School Agreement’</w:t>
      </w:r>
    </w:p>
    <w:p w14:paraId="4E4829A9" w14:textId="77777777" w:rsidR="00C22CE5" w:rsidRPr="00A82C92" w:rsidRDefault="00C22CE5" w:rsidP="00230545">
      <w:pPr>
        <w:pStyle w:val="ListParagraph"/>
        <w:numPr>
          <w:ilvl w:val="0"/>
          <w:numId w:val="15"/>
        </w:numPr>
        <w:spacing w:line="276" w:lineRule="auto"/>
        <w:rPr>
          <w:sz w:val="22"/>
          <w:szCs w:val="22"/>
        </w:rPr>
      </w:pPr>
      <w:r w:rsidRPr="00A82C92">
        <w:rPr>
          <w:sz w:val="22"/>
          <w:szCs w:val="22"/>
        </w:rPr>
        <w:t>to support the school’s core Catholic ethos and its aims on positive behaviour</w:t>
      </w:r>
    </w:p>
    <w:p w14:paraId="41730CD7" w14:textId="77777777" w:rsidR="00C22CE5" w:rsidRPr="00A82C92" w:rsidRDefault="00C22CE5" w:rsidP="00230545">
      <w:pPr>
        <w:pStyle w:val="ListParagraph"/>
        <w:numPr>
          <w:ilvl w:val="0"/>
          <w:numId w:val="15"/>
        </w:numPr>
        <w:spacing w:line="276" w:lineRule="auto"/>
        <w:rPr>
          <w:sz w:val="22"/>
          <w:szCs w:val="22"/>
        </w:rPr>
      </w:pPr>
      <w:r w:rsidRPr="00A82C92">
        <w:rPr>
          <w:sz w:val="22"/>
          <w:szCs w:val="22"/>
        </w:rPr>
        <w:t>to support the school in celebrating success as well as carrying out of any consequences</w:t>
      </w:r>
    </w:p>
    <w:p w14:paraId="75C062C7" w14:textId="77777777" w:rsidR="00C22CE5" w:rsidRPr="00A82C92" w:rsidRDefault="00C22CE5" w:rsidP="00230545">
      <w:pPr>
        <w:pStyle w:val="ListParagraph"/>
        <w:numPr>
          <w:ilvl w:val="0"/>
          <w:numId w:val="15"/>
        </w:numPr>
        <w:spacing w:line="276" w:lineRule="auto"/>
        <w:rPr>
          <w:rFonts w:eastAsia="Times New Roman"/>
          <w:sz w:val="22"/>
          <w:szCs w:val="22"/>
        </w:rPr>
      </w:pPr>
      <w:r w:rsidRPr="00A82C92">
        <w:rPr>
          <w:rFonts w:eastAsia="Times New Roman"/>
          <w:sz w:val="22"/>
          <w:szCs w:val="22"/>
        </w:rPr>
        <w:t xml:space="preserve">to ensure their child’s regular attendance and punctuality </w:t>
      </w:r>
    </w:p>
    <w:p w14:paraId="6DA8E83F" w14:textId="0621F874" w:rsidR="00C22CE5" w:rsidRDefault="00C22CE5" w:rsidP="00C22CE5">
      <w:pPr>
        <w:spacing w:line="276" w:lineRule="auto"/>
      </w:pPr>
    </w:p>
    <w:p w14:paraId="60452BAB" w14:textId="77777777" w:rsidR="00F241B1" w:rsidRPr="00C22CE5" w:rsidRDefault="00F241B1" w:rsidP="00C22CE5">
      <w:pPr>
        <w:spacing w:line="276" w:lineRule="auto"/>
      </w:pPr>
    </w:p>
    <w:p w14:paraId="03E2A310" w14:textId="77777777" w:rsidR="00C22CE5" w:rsidRPr="00A82C92" w:rsidRDefault="00C22CE5" w:rsidP="00C22CE5">
      <w:pPr>
        <w:spacing w:line="276" w:lineRule="auto"/>
        <w:rPr>
          <w:b/>
          <w:bCs/>
          <w:sz w:val="24"/>
          <w:szCs w:val="24"/>
          <w:u w:val="single"/>
        </w:rPr>
      </w:pPr>
      <w:r w:rsidRPr="00A82C92">
        <w:rPr>
          <w:b/>
          <w:bCs/>
          <w:sz w:val="24"/>
          <w:szCs w:val="24"/>
          <w:u w:val="single"/>
        </w:rPr>
        <w:t xml:space="preserve">4. Procedures </w:t>
      </w:r>
    </w:p>
    <w:p w14:paraId="28965F20" w14:textId="77777777" w:rsidR="00C22CE5" w:rsidRPr="00C22CE5" w:rsidRDefault="00C22CE5" w:rsidP="00C22CE5">
      <w:pPr>
        <w:spacing w:line="276" w:lineRule="auto"/>
        <w:rPr>
          <w:rFonts w:eastAsia="Times New Roman"/>
        </w:rPr>
      </w:pPr>
      <w:r w:rsidRPr="00C22CE5">
        <w:rPr>
          <w:rFonts w:eastAsia="Times New Roman"/>
        </w:rPr>
        <w:t xml:space="preserve">The Procedures arising from this policy will be developed by the Principal and Senior Leadership Team in consultation with staff and students. The procedures will make clear to the students how acceptable standards of behaviour can be achieved and will have a clear rationale which is made explicit to staff, students and parents/carers. The procedures will be consistently and fairly applied and promote the responsibility of every member of the school towards the whole community. </w:t>
      </w:r>
    </w:p>
    <w:p w14:paraId="2BCC1EF3" w14:textId="77777777" w:rsidR="00C22CE5" w:rsidRPr="00C22CE5" w:rsidRDefault="00C22CE5" w:rsidP="00C22CE5">
      <w:pPr>
        <w:spacing w:line="276" w:lineRule="auto"/>
        <w:rPr>
          <w:rFonts w:eastAsia="Times New Roman"/>
        </w:rPr>
      </w:pPr>
      <w:r w:rsidRPr="00C22CE5">
        <w:rPr>
          <w:rFonts w:eastAsia="Times New Roman"/>
        </w:rPr>
        <w:t>One of the ways to encourage good behaviour is to ensure everyone involved in the school has clear expectations; students, parents/carers and school staff. The student Home School Agreement sets out the values, virtues and principles of the school and demonstrates commitment to collaborative working to support and maintain excellent behaviour and attendance.</w:t>
      </w:r>
    </w:p>
    <w:p w14:paraId="50CC1F53" w14:textId="77777777" w:rsidR="00C22CE5" w:rsidRPr="00C22CE5" w:rsidRDefault="00C22CE5" w:rsidP="00C22CE5">
      <w:pPr>
        <w:spacing w:line="276" w:lineRule="auto"/>
        <w:rPr>
          <w:rFonts w:eastAsia="Times New Roman"/>
        </w:rPr>
      </w:pPr>
      <w:r w:rsidRPr="00C22CE5">
        <w:rPr>
          <w:rFonts w:eastAsia="Times New Roman"/>
        </w:rPr>
        <w:t xml:space="preserve">The school has identified examples of unacceptable behaviour such as that which includes name calling, threatening language or behaviour, intimidation, incitement, physical abuse, disruptive behaviour in the classroom, incidents of defiance, fighting, damage to or theft of property belonging to another, damage to school property, bullying (including all forms), harassment and all forms of prejudice-related behaviours. </w:t>
      </w:r>
    </w:p>
    <w:p w14:paraId="5E22DBCF" w14:textId="58A91B6E" w:rsidR="00A82C92" w:rsidRDefault="00A82C92" w:rsidP="00C22CE5">
      <w:pPr>
        <w:spacing w:line="276" w:lineRule="auto"/>
        <w:rPr>
          <w:rFonts w:eastAsia="Times New Roman"/>
        </w:rPr>
      </w:pPr>
    </w:p>
    <w:p w14:paraId="6A8E42C5" w14:textId="77777777" w:rsidR="00F241B1" w:rsidRDefault="00F241B1" w:rsidP="00C22CE5">
      <w:pPr>
        <w:spacing w:line="276" w:lineRule="auto"/>
        <w:rPr>
          <w:rFonts w:eastAsia="Times New Roman"/>
        </w:rPr>
      </w:pPr>
    </w:p>
    <w:p w14:paraId="185814C8" w14:textId="6EA46A69" w:rsidR="00F241B1" w:rsidRPr="00C22CE5" w:rsidRDefault="00C22CE5" w:rsidP="00C22CE5">
      <w:pPr>
        <w:spacing w:line="276" w:lineRule="auto"/>
        <w:rPr>
          <w:rFonts w:eastAsia="Times New Roman"/>
        </w:rPr>
      </w:pPr>
      <w:r w:rsidRPr="00C22CE5">
        <w:rPr>
          <w:rFonts w:eastAsia="Times New Roman"/>
        </w:rPr>
        <w:lastRenderedPageBreak/>
        <w:t xml:space="preserve">The school will implement a range of strategies to address inappropriate behaviour by students, including: </w:t>
      </w:r>
    </w:p>
    <w:p w14:paraId="7C00342B" w14:textId="77777777" w:rsidR="00C22CE5" w:rsidRPr="00A82C92" w:rsidRDefault="00C22CE5" w:rsidP="00230545">
      <w:pPr>
        <w:pStyle w:val="ListParagraph"/>
        <w:numPr>
          <w:ilvl w:val="0"/>
          <w:numId w:val="16"/>
        </w:numPr>
        <w:spacing w:line="276" w:lineRule="auto"/>
        <w:rPr>
          <w:rFonts w:eastAsia="Times New Roman"/>
          <w:sz w:val="22"/>
          <w:szCs w:val="22"/>
        </w:rPr>
      </w:pPr>
      <w:r w:rsidRPr="00A82C92">
        <w:rPr>
          <w:rFonts w:eastAsia="Times New Roman"/>
          <w:sz w:val="22"/>
          <w:szCs w:val="22"/>
        </w:rPr>
        <w:t xml:space="preserve">Regular use of restorative communications. </w:t>
      </w:r>
    </w:p>
    <w:p w14:paraId="2EDE60FD" w14:textId="77777777" w:rsidR="00C22CE5" w:rsidRPr="00A82C92" w:rsidRDefault="00C22CE5" w:rsidP="00230545">
      <w:pPr>
        <w:pStyle w:val="ListParagraph"/>
        <w:numPr>
          <w:ilvl w:val="0"/>
          <w:numId w:val="16"/>
        </w:numPr>
        <w:spacing w:line="276" w:lineRule="auto"/>
        <w:rPr>
          <w:rFonts w:eastAsia="Times New Roman"/>
          <w:sz w:val="22"/>
          <w:szCs w:val="22"/>
        </w:rPr>
      </w:pPr>
      <w:r w:rsidRPr="00A82C92">
        <w:rPr>
          <w:rFonts w:eastAsia="Times New Roman"/>
          <w:sz w:val="22"/>
          <w:szCs w:val="22"/>
        </w:rPr>
        <w:t xml:space="preserve">Talking and reflecting 1 to 1. </w:t>
      </w:r>
    </w:p>
    <w:p w14:paraId="243B9E0F" w14:textId="77777777" w:rsidR="00C22CE5" w:rsidRPr="00A82C92" w:rsidRDefault="00C22CE5" w:rsidP="00230545">
      <w:pPr>
        <w:pStyle w:val="ListParagraph"/>
        <w:numPr>
          <w:ilvl w:val="0"/>
          <w:numId w:val="16"/>
        </w:numPr>
        <w:spacing w:line="276" w:lineRule="auto"/>
        <w:rPr>
          <w:rFonts w:eastAsia="Times New Roman"/>
          <w:sz w:val="22"/>
          <w:szCs w:val="22"/>
        </w:rPr>
      </w:pPr>
      <w:r w:rsidRPr="00A82C92">
        <w:rPr>
          <w:rFonts w:eastAsia="Times New Roman"/>
          <w:sz w:val="22"/>
          <w:szCs w:val="22"/>
        </w:rPr>
        <w:t>Verbal reminders/reprimand</w:t>
      </w:r>
    </w:p>
    <w:p w14:paraId="1E2B5841" w14:textId="77777777" w:rsidR="00C22CE5" w:rsidRPr="00A82C92" w:rsidRDefault="00C22CE5" w:rsidP="00230545">
      <w:pPr>
        <w:pStyle w:val="ListParagraph"/>
        <w:numPr>
          <w:ilvl w:val="0"/>
          <w:numId w:val="16"/>
        </w:numPr>
        <w:spacing w:line="276" w:lineRule="auto"/>
        <w:rPr>
          <w:rFonts w:eastAsia="Times New Roman"/>
          <w:sz w:val="22"/>
          <w:szCs w:val="22"/>
        </w:rPr>
      </w:pPr>
      <w:r w:rsidRPr="00A82C92">
        <w:rPr>
          <w:rFonts w:eastAsia="Times New Roman"/>
          <w:sz w:val="22"/>
          <w:szCs w:val="22"/>
        </w:rPr>
        <w:t>Issuing behaviour incidents through Class Charts and the use of school sanctions</w:t>
      </w:r>
    </w:p>
    <w:p w14:paraId="7FE56EEE" w14:textId="77777777" w:rsidR="00C22CE5" w:rsidRPr="00A82C92" w:rsidRDefault="00C22CE5" w:rsidP="00230545">
      <w:pPr>
        <w:pStyle w:val="ListParagraph"/>
        <w:numPr>
          <w:ilvl w:val="0"/>
          <w:numId w:val="16"/>
        </w:numPr>
        <w:spacing w:line="276" w:lineRule="auto"/>
        <w:rPr>
          <w:rFonts w:eastAsia="Times New Roman"/>
          <w:sz w:val="22"/>
          <w:szCs w:val="22"/>
        </w:rPr>
      </w:pPr>
      <w:r w:rsidRPr="00A82C92">
        <w:rPr>
          <w:rFonts w:eastAsia="Times New Roman"/>
          <w:sz w:val="22"/>
          <w:szCs w:val="22"/>
        </w:rPr>
        <w:t>Referral to Head of Year, Assistant Principal, Principal</w:t>
      </w:r>
    </w:p>
    <w:p w14:paraId="1FDD9EF1" w14:textId="77777777" w:rsidR="00C22CE5" w:rsidRPr="00A82C92" w:rsidRDefault="00C22CE5" w:rsidP="00230545">
      <w:pPr>
        <w:pStyle w:val="ListParagraph"/>
        <w:numPr>
          <w:ilvl w:val="0"/>
          <w:numId w:val="16"/>
        </w:numPr>
        <w:spacing w:line="276" w:lineRule="auto"/>
        <w:rPr>
          <w:rFonts w:eastAsia="Times New Roman"/>
          <w:sz w:val="22"/>
          <w:szCs w:val="22"/>
        </w:rPr>
      </w:pPr>
      <w:r w:rsidRPr="00A82C92">
        <w:rPr>
          <w:rFonts w:eastAsia="Times New Roman"/>
          <w:sz w:val="22"/>
          <w:szCs w:val="22"/>
        </w:rPr>
        <w:t xml:space="preserve">Staged reports to Form Tutor, Head of Year, Assistant Principal </w:t>
      </w:r>
    </w:p>
    <w:p w14:paraId="14274E68" w14:textId="77777777" w:rsidR="00C22CE5" w:rsidRPr="00A82C92" w:rsidRDefault="00C22CE5" w:rsidP="00230545">
      <w:pPr>
        <w:pStyle w:val="ListParagraph"/>
        <w:numPr>
          <w:ilvl w:val="0"/>
          <w:numId w:val="16"/>
        </w:numPr>
        <w:spacing w:line="276" w:lineRule="auto"/>
        <w:rPr>
          <w:rFonts w:eastAsia="Times New Roman"/>
          <w:sz w:val="22"/>
          <w:szCs w:val="22"/>
        </w:rPr>
      </w:pPr>
      <w:r w:rsidRPr="00A82C92">
        <w:rPr>
          <w:rFonts w:eastAsia="Times New Roman"/>
          <w:sz w:val="22"/>
          <w:szCs w:val="22"/>
        </w:rPr>
        <w:t xml:space="preserve">Meetings with parents / carers </w:t>
      </w:r>
    </w:p>
    <w:p w14:paraId="42F7B0DE" w14:textId="77777777" w:rsidR="00C22CE5" w:rsidRPr="00A82C92" w:rsidRDefault="00C22CE5" w:rsidP="00230545">
      <w:pPr>
        <w:pStyle w:val="ListParagraph"/>
        <w:numPr>
          <w:ilvl w:val="0"/>
          <w:numId w:val="16"/>
        </w:numPr>
        <w:spacing w:line="276" w:lineRule="auto"/>
        <w:rPr>
          <w:rFonts w:eastAsia="Times New Roman"/>
          <w:sz w:val="22"/>
          <w:szCs w:val="22"/>
        </w:rPr>
      </w:pPr>
      <w:r w:rsidRPr="00A82C92">
        <w:rPr>
          <w:rFonts w:eastAsia="Times New Roman"/>
          <w:sz w:val="22"/>
          <w:szCs w:val="22"/>
        </w:rPr>
        <w:t>Withdrawal of privileges (e.g. attendance on school trips; restricted use of the school site)</w:t>
      </w:r>
    </w:p>
    <w:p w14:paraId="3348FA42" w14:textId="77777777" w:rsidR="00C22CE5" w:rsidRPr="00A82C92" w:rsidRDefault="00C22CE5" w:rsidP="00230545">
      <w:pPr>
        <w:pStyle w:val="ListParagraph"/>
        <w:numPr>
          <w:ilvl w:val="0"/>
          <w:numId w:val="16"/>
        </w:numPr>
        <w:spacing w:line="276" w:lineRule="auto"/>
        <w:rPr>
          <w:rFonts w:eastAsia="Times New Roman"/>
          <w:sz w:val="22"/>
          <w:szCs w:val="22"/>
        </w:rPr>
      </w:pPr>
      <w:r w:rsidRPr="00A82C92">
        <w:rPr>
          <w:rFonts w:eastAsia="Times New Roman"/>
          <w:sz w:val="22"/>
          <w:szCs w:val="22"/>
        </w:rPr>
        <w:t>Community Service (e.g. litter picking; canteen duty)</w:t>
      </w:r>
    </w:p>
    <w:p w14:paraId="11B58601" w14:textId="77777777" w:rsidR="00C22CE5" w:rsidRPr="00A82C92" w:rsidRDefault="00C22CE5" w:rsidP="00230545">
      <w:pPr>
        <w:pStyle w:val="ListParagraph"/>
        <w:numPr>
          <w:ilvl w:val="0"/>
          <w:numId w:val="16"/>
        </w:numPr>
        <w:spacing w:line="276" w:lineRule="auto"/>
        <w:rPr>
          <w:rFonts w:eastAsia="Times New Roman"/>
          <w:sz w:val="22"/>
          <w:szCs w:val="22"/>
        </w:rPr>
      </w:pPr>
      <w:r w:rsidRPr="00A82C92">
        <w:rPr>
          <w:rFonts w:eastAsia="Times New Roman"/>
          <w:sz w:val="22"/>
          <w:szCs w:val="22"/>
        </w:rPr>
        <w:t>Referral to external agencies</w:t>
      </w:r>
    </w:p>
    <w:p w14:paraId="7BE28789" w14:textId="77777777" w:rsidR="00C22CE5" w:rsidRPr="00A82C92" w:rsidRDefault="00C22CE5" w:rsidP="00230545">
      <w:pPr>
        <w:pStyle w:val="ListParagraph"/>
        <w:numPr>
          <w:ilvl w:val="0"/>
          <w:numId w:val="16"/>
        </w:numPr>
        <w:spacing w:line="276" w:lineRule="auto"/>
        <w:rPr>
          <w:rFonts w:eastAsia="Times New Roman"/>
          <w:sz w:val="22"/>
          <w:szCs w:val="22"/>
        </w:rPr>
      </w:pPr>
      <w:r w:rsidRPr="00A82C92">
        <w:rPr>
          <w:rFonts w:eastAsia="Times New Roman"/>
          <w:sz w:val="22"/>
          <w:szCs w:val="22"/>
        </w:rPr>
        <w:t xml:space="preserve">Referral to Academy Representatives </w:t>
      </w:r>
    </w:p>
    <w:p w14:paraId="3C76954C" w14:textId="77777777" w:rsidR="00C22CE5" w:rsidRPr="00A82C92" w:rsidRDefault="00C22CE5" w:rsidP="00230545">
      <w:pPr>
        <w:pStyle w:val="ListParagraph"/>
        <w:numPr>
          <w:ilvl w:val="0"/>
          <w:numId w:val="16"/>
        </w:numPr>
        <w:spacing w:line="276" w:lineRule="auto"/>
        <w:rPr>
          <w:rFonts w:eastAsia="Times New Roman"/>
          <w:sz w:val="22"/>
          <w:szCs w:val="22"/>
        </w:rPr>
      </w:pPr>
      <w:r w:rsidRPr="00A82C92">
        <w:rPr>
          <w:rFonts w:eastAsia="Times New Roman"/>
          <w:sz w:val="22"/>
          <w:szCs w:val="22"/>
        </w:rPr>
        <w:t>The use of Restorative Project work in an attempt to change learnt behaviours</w:t>
      </w:r>
    </w:p>
    <w:p w14:paraId="2C4A4845" w14:textId="77777777" w:rsidR="00C22CE5" w:rsidRPr="00A82C92" w:rsidRDefault="00C22CE5" w:rsidP="00230545">
      <w:pPr>
        <w:pStyle w:val="ListParagraph"/>
        <w:numPr>
          <w:ilvl w:val="0"/>
          <w:numId w:val="16"/>
        </w:numPr>
        <w:spacing w:line="276" w:lineRule="auto"/>
        <w:rPr>
          <w:rFonts w:eastAsia="Times New Roman"/>
          <w:sz w:val="22"/>
          <w:szCs w:val="22"/>
        </w:rPr>
      </w:pPr>
      <w:r w:rsidRPr="00A82C92">
        <w:rPr>
          <w:rFonts w:eastAsia="Times New Roman"/>
          <w:sz w:val="22"/>
          <w:szCs w:val="22"/>
        </w:rPr>
        <w:t xml:space="preserve">The use of student searches where appropriate </w:t>
      </w:r>
    </w:p>
    <w:p w14:paraId="38C359BB" w14:textId="77777777" w:rsidR="00C22CE5" w:rsidRPr="00A82C92" w:rsidRDefault="00C22CE5" w:rsidP="00230545">
      <w:pPr>
        <w:pStyle w:val="ListParagraph"/>
        <w:numPr>
          <w:ilvl w:val="0"/>
          <w:numId w:val="16"/>
        </w:numPr>
        <w:spacing w:line="276" w:lineRule="auto"/>
        <w:rPr>
          <w:rFonts w:eastAsia="Times New Roman"/>
          <w:sz w:val="22"/>
          <w:szCs w:val="22"/>
        </w:rPr>
      </w:pPr>
      <w:r w:rsidRPr="00A82C92">
        <w:rPr>
          <w:rFonts w:eastAsia="Times New Roman"/>
          <w:sz w:val="22"/>
          <w:szCs w:val="22"/>
        </w:rPr>
        <w:t xml:space="preserve">Behaviour modification programmes / Adapted Timetable </w:t>
      </w:r>
    </w:p>
    <w:p w14:paraId="39562C88" w14:textId="77777777" w:rsidR="00C22CE5" w:rsidRPr="00A82C92" w:rsidRDefault="00C22CE5" w:rsidP="00230545">
      <w:pPr>
        <w:pStyle w:val="ListParagraph"/>
        <w:numPr>
          <w:ilvl w:val="0"/>
          <w:numId w:val="16"/>
        </w:numPr>
        <w:spacing w:line="276" w:lineRule="auto"/>
        <w:rPr>
          <w:rFonts w:eastAsia="Times New Roman"/>
          <w:sz w:val="22"/>
          <w:szCs w:val="22"/>
        </w:rPr>
      </w:pPr>
      <w:r w:rsidRPr="00A82C92">
        <w:rPr>
          <w:rFonts w:eastAsia="Times New Roman"/>
          <w:sz w:val="22"/>
          <w:szCs w:val="22"/>
        </w:rPr>
        <w:t xml:space="preserve">Arrangement of a managed move </w:t>
      </w:r>
    </w:p>
    <w:p w14:paraId="39F72FD4" w14:textId="77777777" w:rsidR="00C22CE5" w:rsidRPr="00A82C92" w:rsidRDefault="00C22CE5" w:rsidP="00230545">
      <w:pPr>
        <w:pStyle w:val="ListParagraph"/>
        <w:numPr>
          <w:ilvl w:val="0"/>
          <w:numId w:val="16"/>
        </w:numPr>
        <w:spacing w:line="276" w:lineRule="auto"/>
        <w:rPr>
          <w:rFonts w:eastAsia="Times New Roman"/>
          <w:sz w:val="22"/>
          <w:szCs w:val="22"/>
        </w:rPr>
      </w:pPr>
      <w:r w:rsidRPr="00A82C92">
        <w:rPr>
          <w:rFonts w:eastAsia="Times New Roman"/>
          <w:sz w:val="22"/>
          <w:szCs w:val="22"/>
        </w:rPr>
        <w:t xml:space="preserve">Arrangement of appropriate alternative provision </w:t>
      </w:r>
    </w:p>
    <w:p w14:paraId="5AF2AA5C" w14:textId="77777777" w:rsidR="00C22CE5" w:rsidRPr="00A82C92" w:rsidRDefault="00C22CE5" w:rsidP="00230545">
      <w:pPr>
        <w:pStyle w:val="ListParagraph"/>
        <w:numPr>
          <w:ilvl w:val="0"/>
          <w:numId w:val="16"/>
        </w:numPr>
        <w:spacing w:line="276" w:lineRule="auto"/>
        <w:rPr>
          <w:rFonts w:eastAsia="Times New Roman"/>
          <w:sz w:val="22"/>
          <w:szCs w:val="22"/>
        </w:rPr>
      </w:pPr>
      <w:r w:rsidRPr="00A82C92">
        <w:rPr>
          <w:rFonts w:eastAsia="Times New Roman"/>
          <w:sz w:val="22"/>
          <w:szCs w:val="22"/>
        </w:rPr>
        <w:t>Use of a Fixed term exclusion</w:t>
      </w:r>
    </w:p>
    <w:p w14:paraId="2A7E7D2A" w14:textId="77777777" w:rsidR="00C22CE5" w:rsidRPr="00A82C92" w:rsidRDefault="00C22CE5" w:rsidP="00230545">
      <w:pPr>
        <w:pStyle w:val="ListParagraph"/>
        <w:numPr>
          <w:ilvl w:val="0"/>
          <w:numId w:val="16"/>
        </w:numPr>
        <w:spacing w:line="276" w:lineRule="auto"/>
        <w:rPr>
          <w:rFonts w:eastAsia="Times New Roman"/>
          <w:sz w:val="22"/>
          <w:szCs w:val="22"/>
        </w:rPr>
      </w:pPr>
      <w:r w:rsidRPr="00A82C92">
        <w:rPr>
          <w:rFonts w:eastAsia="Times New Roman"/>
          <w:sz w:val="22"/>
          <w:szCs w:val="22"/>
        </w:rPr>
        <w:t>Use of a Permanent exclusion</w:t>
      </w:r>
    </w:p>
    <w:p w14:paraId="498F789A" w14:textId="77777777" w:rsidR="00C22CE5" w:rsidRPr="00C22CE5" w:rsidRDefault="00C22CE5" w:rsidP="00C22CE5">
      <w:pPr>
        <w:spacing w:line="276" w:lineRule="auto"/>
        <w:rPr>
          <w:rFonts w:eastAsia="Times New Roman"/>
        </w:rPr>
      </w:pPr>
    </w:p>
    <w:p w14:paraId="20127E98" w14:textId="77777777" w:rsidR="00C22CE5" w:rsidRPr="00A82C92" w:rsidRDefault="00C22CE5" w:rsidP="00C22CE5">
      <w:pPr>
        <w:spacing w:line="276" w:lineRule="auto"/>
        <w:rPr>
          <w:b/>
          <w:bCs/>
          <w:sz w:val="24"/>
          <w:szCs w:val="24"/>
          <w:u w:val="single"/>
        </w:rPr>
      </w:pPr>
      <w:r w:rsidRPr="00A82C92">
        <w:rPr>
          <w:b/>
          <w:bCs/>
          <w:sz w:val="24"/>
          <w:szCs w:val="24"/>
          <w:u w:val="single"/>
        </w:rPr>
        <w:t>5. Behaviour for Learning in the Classroom</w:t>
      </w:r>
    </w:p>
    <w:p w14:paraId="631BCD0F" w14:textId="5CD9FE5E" w:rsidR="00C22CE5" w:rsidRPr="00C22CE5" w:rsidRDefault="00C22CE5" w:rsidP="00C22CE5">
      <w:pPr>
        <w:spacing w:line="276" w:lineRule="auto"/>
      </w:pPr>
      <w:r w:rsidRPr="00C22CE5">
        <w:t>Classroom expectations play a significant role when influencing behaviours of students, even before they have entered the learning environment. A list of classroom expectations to aid effective teaching and learning as well as a positive approach to behaviour will be shared with all students at the beginning of each new term throughout the school year. Any departments using classrooms that facilitate the use of specialist equipment such as computers, Bunsen burners, craft knifes, scissors or other specialist departmental equipment, should follow more specific departmental guidance’s and in turn, must have effective procedures in place for sharing of this information. It is a requirement that classroom expectations are returned to by departments / classroom teacher on a regular basis.</w:t>
      </w:r>
    </w:p>
    <w:p w14:paraId="7BBF9140" w14:textId="3200334B" w:rsidR="00C22CE5" w:rsidRPr="00C22CE5" w:rsidRDefault="00C22CE5" w:rsidP="00C22CE5">
      <w:pPr>
        <w:spacing w:line="276" w:lineRule="auto"/>
        <w:rPr>
          <w:color w:val="000000" w:themeColor="text1"/>
        </w:rPr>
      </w:pPr>
      <w:r w:rsidRPr="00C22CE5">
        <w:rPr>
          <w:color w:val="000000" w:themeColor="text1"/>
        </w:rPr>
        <w:t>Engagement with learning is always the primary aim for all lessons at Hagley Catholic High School. For the vast majority of students, a gentle reminder of the required standards is all that is needed. Although there are occasions when it is necessary for a student to be removed from a lesson, it is understood that every minute a student is out of a lesson is one where they are not learning and will therefore have a negative impact on their educational opportunities. As a school, our approve is to have a positive and flexible approach to classroom behaviour management, where at the same time still setting a high standard and wherever possible our aim is to keep all students in their lessons.</w:t>
      </w:r>
    </w:p>
    <w:p w14:paraId="5F27AA3E" w14:textId="3B0B7D91" w:rsidR="00A82C92" w:rsidRPr="00C22CE5" w:rsidRDefault="00C22CE5" w:rsidP="00C22CE5">
      <w:pPr>
        <w:spacing w:line="276" w:lineRule="auto"/>
        <w:rPr>
          <w:color w:val="000000" w:themeColor="text1"/>
        </w:rPr>
      </w:pPr>
      <w:r w:rsidRPr="00C22CE5">
        <w:rPr>
          <w:color w:val="000000" w:themeColor="text1"/>
        </w:rPr>
        <w:t xml:space="preserve">Staff are expected to know who they are teaching and therefore the approaches that work best for every individual student in the school. Steps should always be taken with care and consideration, taking individual needs into account where necessary. Staff will praise the behaviour that they want to see and will not pander to negative attention but deal with it effectively. </w:t>
      </w:r>
    </w:p>
    <w:p w14:paraId="2CB77E6F" w14:textId="77777777" w:rsidR="00C22CE5" w:rsidRPr="00C22CE5" w:rsidRDefault="00C22CE5" w:rsidP="00C22CE5">
      <w:pPr>
        <w:spacing w:line="276" w:lineRule="auto"/>
        <w:rPr>
          <w:color w:val="000000" w:themeColor="text1"/>
        </w:rPr>
      </w:pPr>
      <w:r w:rsidRPr="00C22CE5">
        <w:rPr>
          <w:color w:val="000000" w:themeColor="text1"/>
        </w:rPr>
        <w:t xml:space="preserve">It is a requirement of all staff to always make attempts to deescalate negative or disruptive behaviours in an effective and professional manner. Student behaviour is definitely not as simple as being ‘black or white’ and therefore should not be treated so. Every situation is different and should be dealt with on its merits. All staff at Hagley Catholic High School are responsible for the behaviour of students within their lessons, so should always make every attempt to deal with any issue in the first instant. </w:t>
      </w:r>
    </w:p>
    <w:p w14:paraId="167A25C5" w14:textId="77777777" w:rsidR="00C22CE5" w:rsidRPr="00C22CE5" w:rsidRDefault="00C22CE5" w:rsidP="00C22CE5">
      <w:pPr>
        <w:spacing w:line="276" w:lineRule="auto"/>
        <w:rPr>
          <w:color w:val="000000" w:themeColor="text1"/>
        </w:rPr>
      </w:pPr>
    </w:p>
    <w:p w14:paraId="2BC2BD4A" w14:textId="42DD0216" w:rsidR="00C22CE5" w:rsidRPr="00C22CE5" w:rsidRDefault="00C22CE5" w:rsidP="00C22CE5">
      <w:pPr>
        <w:spacing w:line="276" w:lineRule="auto"/>
        <w:rPr>
          <w:color w:val="000000" w:themeColor="text1"/>
        </w:rPr>
      </w:pPr>
      <w:r w:rsidRPr="00C22CE5">
        <w:rPr>
          <w:color w:val="000000" w:themeColor="text1"/>
        </w:rPr>
        <w:t xml:space="preserve">Students will be held responsible for their behaviour, but will be supported by staff who will firstly inform them about the required expectations; will then remind them of these expectations; and will then eventually lead onto a process of managing behaviours that may be deemed to impact on the learning of students within the classroom setting that they are based. </w:t>
      </w:r>
    </w:p>
    <w:p w14:paraId="68E49992" w14:textId="33A5E920" w:rsidR="00C22CE5" w:rsidRPr="00C22CE5" w:rsidRDefault="00C22CE5" w:rsidP="00C22CE5">
      <w:pPr>
        <w:spacing w:line="276" w:lineRule="auto"/>
        <w:rPr>
          <w:color w:val="000000" w:themeColor="text1"/>
        </w:rPr>
      </w:pPr>
      <w:r w:rsidRPr="00C22CE5">
        <w:rPr>
          <w:color w:val="000000" w:themeColor="text1"/>
        </w:rPr>
        <w:t xml:space="preserve">Next, follows a very brief identification of the processes that will be followed, within a classroom setting </w:t>
      </w:r>
    </w:p>
    <w:p w14:paraId="0FE86CCA" w14:textId="77777777" w:rsidR="00F241B1" w:rsidRDefault="00F241B1" w:rsidP="00C22CE5">
      <w:pPr>
        <w:spacing w:line="276" w:lineRule="auto"/>
        <w:rPr>
          <w:b/>
          <w:bCs/>
        </w:rPr>
      </w:pPr>
    </w:p>
    <w:p w14:paraId="3DD39B76" w14:textId="34933F19" w:rsidR="00C22CE5" w:rsidRPr="00A82C92" w:rsidRDefault="00C22CE5" w:rsidP="00C22CE5">
      <w:pPr>
        <w:spacing w:line="276" w:lineRule="auto"/>
        <w:rPr>
          <w:b/>
          <w:bCs/>
        </w:rPr>
      </w:pPr>
      <w:r w:rsidRPr="00A82C92">
        <w:rPr>
          <w:b/>
          <w:bCs/>
        </w:rPr>
        <w:t xml:space="preserve">EXPECTATIONS </w:t>
      </w:r>
    </w:p>
    <w:p w14:paraId="678186BC" w14:textId="614171C3" w:rsidR="00C22CE5" w:rsidRPr="00A82C92" w:rsidRDefault="00C22CE5" w:rsidP="00230545">
      <w:pPr>
        <w:pStyle w:val="ListParagraph"/>
        <w:numPr>
          <w:ilvl w:val="0"/>
          <w:numId w:val="16"/>
        </w:numPr>
        <w:spacing w:line="276" w:lineRule="auto"/>
        <w:rPr>
          <w:color w:val="000000" w:themeColor="text1"/>
          <w:sz w:val="22"/>
          <w:szCs w:val="22"/>
        </w:rPr>
      </w:pPr>
      <w:r w:rsidRPr="00A82C92">
        <w:rPr>
          <w:color w:val="000000" w:themeColor="text1"/>
          <w:sz w:val="22"/>
          <w:szCs w:val="22"/>
        </w:rPr>
        <w:t>Classroom, departmental and whole school expectations will need outlining at all new beginning points (term times; rotations; course beginnings) or when the need requires.</w:t>
      </w:r>
    </w:p>
    <w:p w14:paraId="312A42AB" w14:textId="77777777" w:rsidR="00A82C92" w:rsidRPr="00F241B1" w:rsidRDefault="00A82C92" w:rsidP="00C22CE5">
      <w:pPr>
        <w:spacing w:line="276" w:lineRule="auto"/>
        <w:rPr>
          <w:b/>
          <w:bCs/>
          <w:sz w:val="10"/>
          <w:szCs w:val="10"/>
        </w:rPr>
      </w:pPr>
    </w:p>
    <w:p w14:paraId="6F1ABE53" w14:textId="329249E9" w:rsidR="00C22CE5" w:rsidRPr="00A82C92" w:rsidRDefault="00C22CE5" w:rsidP="00C22CE5">
      <w:pPr>
        <w:spacing w:line="276" w:lineRule="auto"/>
        <w:rPr>
          <w:b/>
          <w:bCs/>
        </w:rPr>
      </w:pPr>
      <w:r w:rsidRPr="00A82C92">
        <w:rPr>
          <w:b/>
          <w:bCs/>
        </w:rPr>
        <w:t xml:space="preserve">REMINDERS </w:t>
      </w:r>
    </w:p>
    <w:p w14:paraId="734F14A2" w14:textId="0DB1DB25" w:rsidR="00C22CE5" w:rsidRPr="00A82C92" w:rsidRDefault="00C22CE5" w:rsidP="00230545">
      <w:pPr>
        <w:pStyle w:val="ListParagraph"/>
        <w:numPr>
          <w:ilvl w:val="0"/>
          <w:numId w:val="16"/>
        </w:numPr>
        <w:spacing w:line="276" w:lineRule="auto"/>
        <w:rPr>
          <w:color w:val="000000" w:themeColor="text1"/>
          <w:sz w:val="22"/>
          <w:szCs w:val="22"/>
        </w:rPr>
      </w:pPr>
      <w:r w:rsidRPr="00A82C92">
        <w:rPr>
          <w:color w:val="000000" w:themeColor="text1"/>
          <w:sz w:val="22"/>
          <w:szCs w:val="22"/>
        </w:rPr>
        <w:t>All students will need reminding of the required expectations on a regular basis so as to cover any confusion or misunderstanding. Reminders can be used to initially rectify behaviours. SLT will provide reminders through the form of emails, letters, posters and PowerPoints on a regular basis to support with this process.</w:t>
      </w:r>
    </w:p>
    <w:p w14:paraId="38379F7B" w14:textId="77777777" w:rsidR="00A82C92" w:rsidRPr="00F241B1" w:rsidRDefault="00A82C92" w:rsidP="00C22CE5">
      <w:pPr>
        <w:spacing w:line="276" w:lineRule="auto"/>
        <w:rPr>
          <w:b/>
          <w:bCs/>
          <w:sz w:val="10"/>
          <w:szCs w:val="10"/>
        </w:rPr>
      </w:pPr>
    </w:p>
    <w:p w14:paraId="3BD773AD" w14:textId="3D4C6E7E" w:rsidR="00C22CE5" w:rsidRPr="00A82C92" w:rsidRDefault="00C22CE5" w:rsidP="00C22CE5">
      <w:pPr>
        <w:spacing w:line="276" w:lineRule="auto"/>
        <w:rPr>
          <w:b/>
          <w:bCs/>
        </w:rPr>
      </w:pPr>
      <w:r w:rsidRPr="00A82C92">
        <w:rPr>
          <w:b/>
          <w:bCs/>
        </w:rPr>
        <w:t xml:space="preserve">WARNING </w:t>
      </w:r>
    </w:p>
    <w:p w14:paraId="135DE2DA" w14:textId="4EAC1527" w:rsidR="00C22CE5" w:rsidRPr="00A82C92" w:rsidRDefault="00C22CE5" w:rsidP="00230545">
      <w:pPr>
        <w:pStyle w:val="ListParagraph"/>
        <w:numPr>
          <w:ilvl w:val="0"/>
          <w:numId w:val="16"/>
        </w:numPr>
        <w:spacing w:line="276" w:lineRule="auto"/>
        <w:rPr>
          <w:color w:val="000000" w:themeColor="text1"/>
          <w:sz w:val="22"/>
          <w:szCs w:val="22"/>
        </w:rPr>
      </w:pPr>
      <w:r w:rsidRPr="00A82C92">
        <w:rPr>
          <w:color w:val="000000" w:themeColor="text1"/>
          <w:sz w:val="22"/>
          <w:szCs w:val="22"/>
        </w:rPr>
        <w:t>Through use of the C system, a staged approach will take place to enable all staff to manage behaviour that falls below the expected level. Students will initially be warned that their behaviour is not where it needs to be and then positively encouraged to change it.</w:t>
      </w:r>
    </w:p>
    <w:p w14:paraId="6E42D09A" w14:textId="77777777" w:rsidR="00A82C92" w:rsidRPr="00F241B1" w:rsidRDefault="00A82C92" w:rsidP="00C22CE5">
      <w:pPr>
        <w:spacing w:line="276" w:lineRule="auto"/>
        <w:rPr>
          <w:b/>
          <w:bCs/>
          <w:sz w:val="10"/>
          <w:szCs w:val="10"/>
        </w:rPr>
      </w:pPr>
    </w:p>
    <w:p w14:paraId="13D48D81" w14:textId="48EE0501" w:rsidR="00C22CE5" w:rsidRPr="00A82C92" w:rsidRDefault="00C22CE5" w:rsidP="00C22CE5">
      <w:pPr>
        <w:spacing w:line="276" w:lineRule="auto"/>
        <w:rPr>
          <w:b/>
          <w:bCs/>
        </w:rPr>
      </w:pPr>
      <w:r w:rsidRPr="00A82C92">
        <w:rPr>
          <w:b/>
          <w:bCs/>
        </w:rPr>
        <w:t xml:space="preserve">C2 WARNING </w:t>
      </w:r>
    </w:p>
    <w:p w14:paraId="69894586" w14:textId="1DE478AD" w:rsidR="00C22CE5" w:rsidRPr="00A82C92" w:rsidRDefault="00C22CE5" w:rsidP="00230545">
      <w:pPr>
        <w:pStyle w:val="ListParagraph"/>
        <w:numPr>
          <w:ilvl w:val="0"/>
          <w:numId w:val="16"/>
        </w:numPr>
        <w:spacing w:line="276" w:lineRule="auto"/>
        <w:rPr>
          <w:color w:val="000000" w:themeColor="text1"/>
          <w:sz w:val="22"/>
          <w:szCs w:val="22"/>
        </w:rPr>
      </w:pPr>
      <w:r w:rsidRPr="00A82C92">
        <w:rPr>
          <w:color w:val="000000" w:themeColor="text1"/>
          <w:sz w:val="22"/>
          <w:szCs w:val="22"/>
        </w:rPr>
        <w:t>A second warning will be used. At this point students will be informed that their behaviour hasn’t changed sufficiently and in turn are advised as to what will happen if they don’t rectify the concerns quickly.</w:t>
      </w:r>
    </w:p>
    <w:p w14:paraId="6456E3BA" w14:textId="77777777" w:rsidR="00A82C92" w:rsidRPr="00F241B1" w:rsidRDefault="00A82C92" w:rsidP="00C22CE5">
      <w:pPr>
        <w:spacing w:line="276" w:lineRule="auto"/>
        <w:rPr>
          <w:b/>
          <w:bCs/>
          <w:sz w:val="10"/>
          <w:szCs w:val="10"/>
        </w:rPr>
      </w:pPr>
    </w:p>
    <w:p w14:paraId="523D0F54" w14:textId="14498A9A" w:rsidR="00C22CE5" w:rsidRPr="00A82C92" w:rsidRDefault="00C22CE5" w:rsidP="00C22CE5">
      <w:pPr>
        <w:spacing w:line="276" w:lineRule="auto"/>
        <w:rPr>
          <w:b/>
          <w:bCs/>
        </w:rPr>
      </w:pPr>
      <w:r w:rsidRPr="00A82C92">
        <w:rPr>
          <w:b/>
          <w:bCs/>
        </w:rPr>
        <w:t xml:space="preserve">C3 DEPARTMENTAL TIME OUT </w:t>
      </w:r>
    </w:p>
    <w:p w14:paraId="11A2A43C" w14:textId="15F1E1A2" w:rsidR="00C22CE5" w:rsidRPr="00A82C92" w:rsidRDefault="00C22CE5" w:rsidP="00230545">
      <w:pPr>
        <w:pStyle w:val="ListParagraph"/>
        <w:numPr>
          <w:ilvl w:val="0"/>
          <w:numId w:val="16"/>
        </w:numPr>
        <w:spacing w:line="276" w:lineRule="auto"/>
        <w:rPr>
          <w:color w:val="000000" w:themeColor="text1"/>
          <w:sz w:val="22"/>
          <w:szCs w:val="22"/>
        </w:rPr>
      </w:pPr>
      <w:r w:rsidRPr="00A82C92">
        <w:rPr>
          <w:color w:val="000000" w:themeColor="text1"/>
          <w:sz w:val="22"/>
          <w:szCs w:val="22"/>
        </w:rPr>
        <w:t>If a student’s behaviour continues to a point that it is significantly disrupting the learning of other students within the group, then they will be directed to work for the remainder of the lesson in the departmental time out or refocus room. Staff will endeavour to keep all students in all lessons and therefore to de-escalate any conflicts, before it gets to the need for a removal.</w:t>
      </w:r>
    </w:p>
    <w:p w14:paraId="4F131EFB" w14:textId="77777777" w:rsidR="00A82C92" w:rsidRPr="00F241B1" w:rsidRDefault="00A82C92" w:rsidP="00C22CE5">
      <w:pPr>
        <w:spacing w:line="276" w:lineRule="auto"/>
        <w:rPr>
          <w:b/>
          <w:bCs/>
          <w:sz w:val="10"/>
          <w:szCs w:val="10"/>
        </w:rPr>
      </w:pPr>
    </w:p>
    <w:p w14:paraId="27833BFC" w14:textId="746B2FBB" w:rsidR="00C22CE5" w:rsidRPr="00A82C92" w:rsidRDefault="00C22CE5" w:rsidP="00C22CE5">
      <w:pPr>
        <w:spacing w:line="276" w:lineRule="auto"/>
        <w:rPr>
          <w:b/>
          <w:bCs/>
        </w:rPr>
      </w:pPr>
      <w:r w:rsidRPr="00A82C92">
        <w:rPr>
          <w:b/>
          <w:bCs/>
        </w:rPr>
        <w:t xml:space="preserve">C4 OR ON CALL REMOVAL </w:t>
      </w:r>
    </w:p>
    <w:p w14:paraId="69295464" w14:textId="0AC002D1" w:rsidR="00C22CE5" w:rsidRDefault="00C22CE5" w:rsidP="00230545">
      <w:pPr>
        <w:pStyle w:val="ListParagraph"/>
        <w:numPr>
          <w:ilvl w:val="0"/>
          <w:numId w:val="16"/>
        </w:numPr>
        <w:spacing w:line="276" w:lineRule="auto"/>
        <w:rPr>
          <w:color w:val="000000" w:themeColor="text1"/>
          <w:sz w:val="22"/>
          <w:szCs w:val="22"/>
        </w:rPr>
      </w:pPr>
      <w:r w:rsidRPr="00A82C92">
        <w:rPr>
          <w:color w:val="000000" w:themeColor="text1"/>
          <w:sz w:val="22"/>
          <w:szCs w:val="22"/>
        </w:rPr>
        <w:t>For acts of gross misconduct or safety concerns, the on-call SLT member will be sent for to remove the student from the situation. This will lead to the student needing to serve an after-school detention of 60 minutes.</w:t>
      </w:r>
    </w:p>
    <w:p w14:paraId="0338BC09" w14:textId="77777777" w:rsidR="00A82C92" w:rsidRPr="00A82C92" w:rsidRDefault="00A82C92" w:rsidP="00A82C92">
      <w:pPr>
        <w:pStyle w:val="ListParagraph"/>
        <w:spacing w:line="276" w:lineRule="auto"/>
        <w:rPr>
          <w:color w:val="000000" w:themeColor="text1"/>
          <w:sz w:val="22"/>
          <w:szCs w:val="22"/>
        </w:rPr>
      </w:pPr>
    </w:p>
    <w:p w14:paraId="25FCB6B6" w14:textId="44035C45" w:rsidR="00C22CE5" w:rsidRPr="00395E60" w:rsidRDefault="00C22CE5" w:rsidP="00395E60">
      <w:pPr>
        <w:spacing w:line="276" w:lineRule="auto"/>
        <w:rPr>
          <w:color w:val="000000" w:themeColor="text1"/>
        </w:rPr>
      </w:pPr>
      <w:r w:rsidRPr="00C22CE5">
        <w:rPr>
          <w:color w:val="000000" w:themeColor="text1"/>
        </w:rPr>
        <w:t>A detailed outline of the C system is available within the table over page. Staff will always go through the system cautiously and calmly, giving the student the opportunity to change their behaviours at each stage. It is in nobody’s interest to confront poor behaviour with anger and therefore staff are always encouraged to keep their voice levels controlled when dealing with students.</w:t>
      </w:r>
    </w:p>
    <w:tbl>
      <w:tblPr>
        <w:tblStyle w:val="TableGrid"/>
        <w:tblW w:w="10371" w:type="dxa"/>
        <w:tblInd w:w="-431" w:type="dxa"/>
        <w:tblLook w:val="04A0" w:firstRow="1" w:lastRow="0" w:firstColumn="1" w:lastColumn="0" w:noHBand="0" w:noVBand="1"/>
      </w:tblPr>
      <w:tblGrid>
        <w:gridCol w:w="1135"/>
        <w:gridCol w:w="2977"/>
        <w:gridCol w:w="3118"/>
        <w:gridCol w:w="3141"/>
      </w:tblGrid>
      <w:tr w:rsidR="00C22CE5" w:rsidRPr="00B05E3D" w14:paraId="1A4D9287" w14:textId="77777777" w:rsidTr="00C22CE5">
        <w:trPr>
          <w:trHeight w:val="581"/>
        </w:trPr>
        <w:tc>
          <w:tcPr>
            <w:tcW w:w="10371" w:type="dxa"/>
            <w:gridSpan w:val="4"/>
            <w:shd w:val="clear" w:color="auto" w:fill="D9D9D9" w:themeFill="background1" w:themeFillShade="D9"/>
            <w:vAlign w:val="center"/>
          </w:tcPr>
          <w:p w14:paraId="6AFA2AEC" w14:textId="77777777" w:rsidR="00C22CE5" w:rsidRPr="00630DA2" w:rsidRDefault="00C22CE5" w:rsidP="00C22CE5">
            <w:pPr>
              <w:jc w:val="center"/>
              <w:rPr>
                <w:rFonts w:cstheme="minorHAnsi"/>
                <w:b/>
                <w:bCs/>
                <w:sz w:val="24"/>
                <w:szCs w:val="24"/>
              </w:rPr>
            </w:pPr>
            <w:r w:rsidRPr="00630DA2">
              <w:rPr>
                <w:rFonts w:cstheme="minorHAnsi"/>
                <w:b/>
                <w:bCs/>
                <w:sz w:val="24"/>
                <w:szCs w:val="24"/>
              </w:rPr>
              <w:lastRenderedPageBreak/>
              <w:t>CLASSROOM BEHAVIOUR MANAGEMENT</w:t>
            </w:r>
          </w:p>
        </w:tc>
      </w:tr>
      <w:tr w:rsidR="00C22CE5" w:rsidRPr="00B05E3D" w14:paraId="3E4C7DF1" w14:textId="77777777" w:rsidTr="00C22CE5">
        <w:trPr>
          <w:trHeight w:val="581"/>
        </w:trPr>
        <w:tc>
          <w:tcPr>
            <w:tcW w:w="1135" w:type="dxa"/>
            <w:shd w:val="clear" w:color="auto" w:fill="D9D9D9" w:themeFill="background1" w:themeFillShade="D9"/>
            <w:vAlign w:val="center"/>
          </w:tcPr>
          <w:p w14:paraId="2CFB0303" w14:textId="77777777" w:rsidR="00C22CE5" w:rsidRPr="00630DA2" w:rsidRDefault="00C22CE5" w:rsidP="00C22CE5">
            <w:pPr>
              <w:rPr>
                <w:rFonts w:cstheme="minorHAnsi"/>
                <w:b/>
                <w:bCs/>
                <w:color w:val="002060"/>
                <w:sz w:val="24"/>
                <w:szCs w:val="24"/>
              </w:rPr>
            </w:pPr>
            <w:r w:rsidRPr="00630DA2">
              <w:rPr>
                <w:rFonts w:cstheme="minorHAnsi"/>
                <w:b/>
                <w:bCs/>
                <w:sz w:val="24"/>
                <w:szCs w:val="24"/>
              </w:rPr>
              <w:t xml:space="preserve">Action </w:t>
            </w:r>
          </w:p>
        </w:tc>
        <w:tc>
          <w:tcPr>
            <w:tcW w:w="2977" w:type="dxa"/>
            <w:tcBorders>
              <w:right w:val="single" w:sz="4" w:space="0" w:color="000000" w:themeColor="text1"/>
            </w:tcBorders>
            <w:shd w:val="clear" w:color="auto" w:fill="D9D9D9" w:themeFill="background1" w:themeFillShade="D9"/>
            <w:vAlign w:val="center"/>
          </w:tcPr>
          <w:p w14:paraId="34AF45E2" w14:textId="77777777" w:rsidR="00C22CE5" w:rsidRPr="00630DA2" w:rsidRDefault="00C22CE5" w:rsidP="00C22CE5">
            <w:pPr>
              <w:rPr>
                <w:rFonts w:cstheme="minorHAnsi"/>
                <w:b/>
                <w:bCs/>
                <w:color w:val="002060"/>
                <w:sz w:val="24"/>
                <w:szCs w:val="24"/>
              </w:rPr>
            </w:pPr>
            <w:r w:rsidRPr="00630DA2">
              <w:rPr>
                <w:rFonts w:cstheme="minorHAnsi"/>
                <w:b/>
                <w:bCs/>
                <w:sz w:val="24"/>
                <w:szCs w:val="24"/>
              </w:rPr>
              <w:t xml:space="preserve">Student Behaviour </w:t>
            </w:r>
          </w:p>
        </w:tc>
        <w:tc>
          <w:tcPr>
            <w:tcW w:w="3118" w:type="dxa"/>
            <w:tcBorders>
              <w:left w:val="single" w:sz="4" w:space="0" w:color="000000" w:themeColor="text1"/>
              <w:right w:val="single" w:sz="4" w:space="0" w:color="000000" w:themeColor="text1"/>
            </w:tcBorders>
            <w:shd w:val="clear" w:color="auto" w:fill="D9D9D9" w:themeFill="background1" w:themeFillShade="D9"/>
            <w:vAlign w:val="center"/>
          </w:tcPr>
          <w:p w14:paraId="4318C6FE" w14:textId="77777777" w:rsidR="00C22CE5" w:rsidRPr="00630DA2" w:rsidRDefault="00C22CE5" w:rsidP="00C22CE5">
            <w:pPr>
              <w:rPr>
                <w:rFonts w:cstheme="minorHAnsi"/>
                <w:b/>
                <w:bCs/>
                <w:color w:val="002060"/>
                <w:sz w:val="24"/>
                <w:szCs w:val="24"/>
              </w:rPr>
            </w:pPr>
            <w:r w:rsidRPr="00630DA2">
              <w:rPr>
                <w:rFonts w:cstheme="minorHAnsi"/>
                <w:b/>
                <w:bCs/>
                <w:color w:val="000000" w:themeColor="text1"/>
                <w:sz w:val="24"/>
                <w:szCs w:val="24"/>
              </w:rPr>
              <w:t>Procedure</w:t>
            </w:r>
          </w:p>
        </w:tc>
        <w:tc>
          <w:tcPr>
            <w:tcW w:w="3141" w:type="dxa"/>
            <w:tcBorders>
              <w:left w:val="single" w:sz="4" w:space="0" w:color="000000" w:themeColor="text1"/>
            </w:tcBorders>
            <w:shd w:val="clear" w:color="auto" w:fill="D9D9D9" w:themeFill="background1" w:themeFillShade="D9"/>
            <w:vAlign w:val="center"/>
          </w:tcPr>
          <w:p w14:paraId="2896DA96" w14:textId="77777777" w:rsidR="00C22CE5" w:rsidRPr="00630DA2" w:rsidRDefault="00C22CE5" w:rsidP="00C22CE5">
            <w:pPr>
              <w:rPr>
                <w:rFonts w:cstheme="minorHAnsi"/>
                <w:b/>
                <w:bCs/>
                <w:color w:val="002060"/>
                <w:sz w:val="24"/>
                <w:szCs w:val="24"/>
              </w:rPr>
            </w:pPr>
            <w:r w:rsidRPr="00630DA2">
              <w:rPr>
                <w:rFonts w:cstheme="minorHAnsi"/>
                <w:b/>
                <w:bCs/>
                <w:sz w:val="24"/>
                <w:szCs w:val="24"/>
              </w:rPr>
              <w:t>Staff guide</w:t>
            </w:r>
          </w:p>
        </w:tc>
      </w:tr>
      <w:tr w:rsidR="00C22CE5" w:rsidRPr="00B05E3D" w14:paraId="036E4E66" w14:textId="77777777" w:rsidTr="00C22CE5">
        <w:trPr>
          <w:trHeight w:val="1935"/>
        </w:trPr>
        <w:tc>
          <w:tcPr>
            <w:tcW w:w="1135" w:type="dxa"/>
            <w:vMerge w:val="restart"/>
            <w:shd w:val="clear" w:color="auto" w:fill="FFFFFF" w:themeFill="background1"/>
          </w:tcPr>
          <w:p w14:paraId="17884B0A" w14:textId="77777777" w:rsidR="00C22CE5" w:rsidRPr="00B05E3D" w:rsidRDefault="00C22CE5" w:rsidP="00C22CE5">
            <w:pPr>
              <w:rPr>
                <w:rFonts w:cstheme="minorHAnsi"/>
                <w:b/>
                <w:bCs/>
                <w:color w:val="002060"/>
                <w:sz w:val="24"/>
                <w:szCs w:val="24"/>
              </w:rPr>
            </w:pPr>
            <w:r w:rsidRPr="00B05E3D">
              <w:rPr>
                <w:rFonts w:cstheme="minorHAnsi"/>
                <w:b/>
                <w:bCs/>
                <w:color w:val="C00000"/>
                <w:sz w:val="24"/>
                <w:szCs w:val="24"/>
              </w:rPr>
              <w:t>C1</w:t>
            </w:r>
          </w:p>
        </w:tc>
        <w:tc>
          <w:tcPr>
            <w:tcW w:w="2977" w:type="dxa"/>
            <w:tcBorders>
              <w:bottom w:val="single" w:sz="4" w:space="0" w:color="FFFFFF" w:themeColor="background1"/>
              <w:right w:val="single" w:sz="4" w:space="0" w:color="000000" w:themeColor="text1"/>
            </w:tcBorders>
            <w:shd w:val="clear" w:color="auto" w:fill="FFFFFF" w:themeFill="background1"/>
          </w:tcPr>
          <w:p w14:paraId="62B372DB" w14:textId="77777777" w:rsidR="00C22CE5" w:rsidRPr="00C12DCC" w:rsidRDefault="00C22CE5" w:rsidP="00C22CE5">
            <w:pPr>
              <w:pStyle w:val="NormalWeb"/>
              <w:rPr>
                <w:rFonts w:asciiTheme="minorHAnsi" w:hAnsiTheme="minorHAnsi" w:cstheme="minorHAnsi"/>
                <w:b/>
                <w:bCs/>
                <w:sz w:val="20"/>
                <w:szCs w:val="20"/>
              </w:rPr>
            </w:pPr>
            <w:r w:rsidRPr="00C12DCC">
              <w:rPr>
                <w:rFonts w:asciiTheme="minorHAnsi" w:hAnsiTheme="minorHAnsi" w:cstheme="minorHAnsi"/>
                <w:b/>
                <w:bCs/>
                <w:sz w:val="20"/>
                <w:szCs w:val="20"/>
              </w:rPr>
              <w:t xml:space="preserve">Low Level disruptions </w:t>
            </w:r>
          </w:p>
          <w:p w14:paraId="194A2C8E" w14:textId="77777777" w:rsidR="00C22CE5" w:rsidRPr="00C12DCC" w:rsidRDefault="00C22CE5" w:rsidP="00C22CE5">
            <w:pPr>
              <w:pStyle w:val="NormalWeb"/>
              <w:rPr>
                <w:rFonts w:asciiTheme="minorHAnsi" w:hAnsiTheme="minorHAnsi" w:cstheme="minorHAnsi"/>
                <w:sz w:val="20"/>
                <w:szCs w:val="20"/>
              </w:rPr>
            </w:pPr>
            <w:r w:rsidRPr="00C12DCC">
              <w:rPr>
                <w:rFonts w:asciiTheme="minorHAnsi" w:hAnsiTheme="minorHAnsi" w:cstheme="minorHAnsi"/>
                <w:sz w:val="20"/>
                <w:szCs w:val="20"/>
              </w:rPr>
              <w:t>Student not being ready to learn and having a negative impact on the learning environment.</w:t>
            </w:r>
          </w:p>
        </w:tc>
        <w:tc>
          <w:tcPr>
            <w:tcW w:w="3118" w:type="dxa"/>
            <w:tcBorders>
              <w:left w:val="single" w:sz="4" w:space="0" w:color="000000" w:themeColor="text1"/>
              <w:bottom w:val="single" w:sz="4" w:space="0" w:color="FFFFFF" w:themeColor="background1"/>
              <w:right w:val="single" w:sz="4" w:space="0" w:color="000000" w:themeColor="text1"/>
            </w:tcBorders>
            <w:shd w:val="clear" w:color="auto" w:fill="FFFFFF" w:themeFill="background1"/>
          </w:tcPr>
          <w:p w14:paraId="4D9BF3C4" w14:textId="77777777" w:rsidR="00C22CE5" w:rsidRPr="00C12DCC" w:rsidRDefault="00C22CE5" w:rsidP="00C22CE5">
            <w:pPr>
              <w:pStyle w:val="NormalWeb"/>
              <w:rPr>
                <w:rFonts w:asciiTheme="minorHAnsi" w:hAnsiTheme="minorHAnsi" w:cstheme="minorHAnsi"/>
                <w:b/>
                <w:bCs/>
                <w:sz w:val="20"/>
                <w:szCs w:val="20"/>
              </w:rPr>
            </w:pPr>
            <w:r w:rsidRPr="00C12DCC">
              <w:rPr>
                <w:rFonts w:asciiTheme="minorHAnsi" w:hAnsiTheme="minorHAnsi" w:cstheme="minorHAnsi"/>
                <w:b/>
                <w:bCs/>
                <w:sz w:val="20"/>
                <w:szCs w:val="20"/>
              </w:rPr>
              <w:t>Verbal warning</w:t>
            </w:r>
          </w:p>
          <w:p w14:paraId="72E3782C" w14:textId="77777777" w:rsidR="00C22CE5" w:rsidRPr="00C12DCC" w:rsidRDefault="00C22CE5" w:rsidP="00C22CE5">
            <w:pPr>
              <w:pStyle w:val="NormalWeb"/>
              <w:rPr>
                <w:rFonts w:asciiTheme="minorHAnsi" w:hAnsiTheme="minorHAnsi" w:cstheme="minorHAnsi"/>
                <w:sz w:val="20"/>
                <w:szCs w:val="20"/>
              </w:rPr>
            </w:pPr>
            <w:r w:rsidRPr="00C12DCC">
              <w:rPr>
                <w:rFonts w:asciiTheme="minorHAnsi" w:hAnsiTheme="minorHAnsi" w:cstheme="minorHAnsi"/>
                <w:sz w:val="20"/>
                <w:szCs w:val="20"/>
              </w:rPr>
              <w:t xml:space="preserve">Clear warnings will be given to a student so that the inappropriate behaviour can be rectified. A C1 behaviour will be recorded by the class teacher privately. </w:t>
            </w:r>
          </w:p>
        </w:tc>
        <w:tc>
          <w:tcPr>
            <w:tcW w:w="3141" w:type="dxa"/>
            <w:tcBorders>
              <w:left w:val="single" w:sz="4" w:space="0" w:color="000000" w:themeColor="text1"/>
              <w:bottom w:val="single" w:sz="4" w:space="0" w:color="FFFFFF" w:themeColor="background1"/>
            </w:tcBorders>
            <w:shd w:val="clear" w:color="auto" w:fill="FFFFFF" w:themeFill="background1"/>
          </w:tcPr>
          <w:p w14:paraId="1B862540" w14:textId="77777777" w:rsidR="00C22CE5" w:rsidRPr="00C12DCC" w:rsidRDefault="00C22CE5" w:rsidP="00C22CE5">
            <w:pPr>
              <w:pStyle w:val="NormalWeb"/>
              <w:rPr>
                <w:rFonts w:asciiTheme="minorHAnsi" w:hAnsiTheme="minorHAnsi" w:cstheme="minorHAnsi"/>
                <w:b/>
                <w:bCs/>
                <w:color w:val="000000" w:themeColor="text1"/>
                <w:sz w:val="20"/>
                <w:szCs w:val="20"/>
              </w:rPr>
            </w:pPr>
            <w:r w:rsidRPr="00C12DCC">
              <w:rPr>
                <w:rFonts w:asciiTheme="minorHAnsi" w:hAnsiTheme="minorHAnsi" w:cstheme="minorHAnsi"/>
                <w:b/>
                <w:bCs/>
                <w:color w:val="000000" w:themeColor="text1"/>
                <w:sz w:val="20"/>
                <w:szCs w:val="20"/>
              </w:rPr>
              <w:t>Private Record</w:t>
            </w:r>
          </w:p>
          <w:p w14:paraId="044FC612" w14:textId="77777777" w:rsidR="00C22CE5" w:rsidRPr="00C12DCC" w:rsidRDefault="00C22CE5" w:rsidP="00C22CE5">
            <w:pPr>
              <w:pStyle w:val="NormalWeb"/>
              <w:rPr>
                <w:rFonts w:asciiTheme="minorHAnsi" w:hAnsiTheme="minorHAnsi" w:cstheme="minorHAnsi"/>
                <w:color w:val="000000" w:themeColor="text1"/>
                <w:sz w:val="20"/>
                <w:szCs w:val="20"/>
              </w:rPr>
            </w:pPr>
            <w:r w:rsidRPr="00C12DCC">
              <w:rPr>
                <w:rFonts w:asciiTheme="minorHAnsi" w:hAnsiTheme="minorHAnsi" w:cstheme="minorHAnsi"/>
                <w:color w:val="000000" w:themeColor="text1"/>
                <w:sz w:val="20"/>
                <w:szCs w:val="20"/>
              </w:rPr>
              <w:t>Class teacher should record the name of the student privately and ensure that they understand that they have received this warning.</w:t>
            </w:r>
          </w:p>
        </w:tc>
      </w:tr>
      <w:tr w:rsidR="00C22CE5" w:rsidRPr="00B05E3D" w14:paraId="78F7F298" w14:textId="77777777" w:rsidTr="00395E60">
        <w:trPr>
          <w:trHeight w:val="968"/>
        </w:trPr>
        <w:tc>
          <w:tcPr>
            <w:tcW w:w="1135" w:type="dxa"/>
            <w:vMerge/>
            <w:shd w:val="clear" w:color="auto" w:fill="FFFFFF" w:themeFill="background1"/>
          </w:tcPr>
          <w:p w14:paraId="39C258D3" w14:textId="77777777" w:rsidR="00C22CE5" w:rsidRPr="00B05E3D" w:rsidRDefault="00C22CE5" w:rsidP="00C22CE5">
            <w:pPr>
              <w:rPr>
                <w:rFonts w:cstheme="minorHAnsi"/>
                <w:b/>
                <w:bCs/>
                <w:color w:val="C00000"/>
                <w:sz w:val="24"/>
                <w:szCs w:val="24"/>
              </w:rPr>
            </w:pPr>
          </w:p>
        </w:tc>
        <w:tc>
          <w:tcPr>
            <w:tcW w:w="2977" w:type="dxa"/>
            <w:tcBorders>
              <w:top w:val="single" w:sz="4" w:space="0" w:color="FFFFFF" w:themeColor="background1"/>
              <w:right w:val="single" w:sz="4" w:space="0" w:color="000000" w:themeColor="text1"/>
            </w:tcBorders>
            <w:shd w:val="clear" w:color="auto" w:fill="FFFFFF" w:themeFill="background1"/>
          </w:tcPr>
          <w:p w14:paraId="6FD67236" w14:textId="77777777" w:rsidR="00C22CE5" w:rsidRPr="00C12DCC" w:rsidRDefault="00C22CE5" w:rsidP="00C22CE5">
            <w:pPr>
              <w:pStyle w:val="NormalWeb"/>
              <w:rPr>
                <w:rFonts w:asciiTheme="minorHAnsi" w:hAnsiTheme="minorHAnsi" w:cstheme="minorHAnsi"/>
                <w:b/>
                <w:bCs/>
                <w:sz w:val="20"/>
                <w:szCs w:val="20"/>
              </w:rPr>
            </w:pPr>
          </w:p>
        </w:tc>
        <w:tc>
          <w:tcPr>
            <w:tcW w:w="3118" w:type="dxa"/>
            <w:tcBorders>
              <w:top w:val="single" w:sz="4" w:space="0" w:color="FFFFFF" w:themeColor="background1"/>
              <w:left w:val="single" w:sz="4" w:space="0" w:color="000000" w:themeColor="text1"/>
              <w:right w:val="single" w:sz="4" w:space="0" w:color="000000" w:themeColor="text1"/>
            </w:tcBorders>
            <w:shd w:val="clear" w:color="auto" w:fill="FFFFFF" w:themeFill="background1"/>
          </w:tcPr>
          <w:p w14:paraId="10E88079" w14:textId="77777777" w:rsidR="00C22CE5" w:rsidRPr="00C12DCC" w:rsidRDefault="00C22CE5" w:rsidP="00C22CE5">
            <w:pPr>
              <w:pStyle w:val="NormalWeb"/>
              <w:rPr>
                <w:rFonts w:asciiTheme="minorHAnsi" w:hAnsiTheme="minorHAnsi" w:cstheme="minorHAnsi"/>
                <w:b/>
                <w:bCs/>
                <w:sz w:val="20"/>
                <w:szCs w:val="20"/>
              </w:rPr>
            </w:pPr>
            <w:r w:rsidRPr="00C12DCC">
              <w:rPr>
                <w:rFonts w:asciiTheme="minorHAnsi" w:hAnsiTheme="minorHAnsi" w:cstheme="minorHAnsi"/>
                <w:color w:val="000000" w:themeColor="text1"/>
                <w:sz w:val="20"/>
                <w:szCs w:val="20"/>
              </w:rPr>
              <w:t>Restorative conversation to take place at the end of the lesson.</w:t>
            </w:r>
          </w:p>
        </w:tc>
        <w:tc>
          <w:tcPr>
            <w:tcW w:w="3141" w:type="dxa"/>
            <w:tcBorders>
              <w:top w:val="single" w:sz="4" w:space="0" w:color="FFFFFF" w:themeColor="background1"/>
              <w:left w:val="single" w:sz="4" w:space="0" w:color="000000" w:themeColor="text1"/>
            </w:tcBorders>
            <w:shd w:val="clear" w:color="auto" w:fill="FFFFFF" w:themeFill="background1"/>
          </w:tcPr>
          <w:p w14:paraId="4295695D" w14:textId="77777777" w:rsidR="00C22CE5" w:rsidRPr="00C12DCC" w:rsidRDefault="00C22CE5" w:rsidP="00C22CE5">
            <w:pPr>
              <w:pStyle w:val="NormalWeb"/>
              <w:rPr>
                <w:rFonts w:asciiTheme="minorHAnsi" w:hAnsiTheme="minorHAnsi" w:cstheme="minorHAnsi"/>
                <w:b/>
                <w:bCs/>
                <w:color w:val="000000" w:themeColor="text1"/>
                <w:sz w:val="20"/>
                <w:szCs w:val="20"/>
              </w:rPr>
            </w:pPr>
            <w:r w:rsidRPr="00C12DCC">
              <w:rPr>
                <w:rFonts w:asciiTheme="minorHAnsi" w:hAnsiTheme="minorHAnsi" w:cstheme="minorHAnsi"/>
                <w:color w:val="000000" w:themeColor="text1"/>
                <w:sz w:val="20"/>
                <w:szCs w:val="20"/>
              </w:rPr>
              <w:t>Class teacher should then move away from the student and tactfully ignore any initial response.</w:t>
            </w:r>
          </w:p>
        </w:tc>
      </w:tr>
      <w:tr w:rsidR="00C22CE5" w:rsidRPr="00B05E3D" w14:paraId="1345031B" w14:textId="77777777" w:rsidTr="00C22CE5">
        <w:trPr>
          <w:trHeight w:val="921"/>
        </w:trPr>
        <w:tc>
          <w:tcPr>
            <w:tcW w:w="1135" w:type="dxa"/>
            <w:vMerge w:val="restart"/>
            <w:shd w:val="clear" w:color="auto" w:fill="FBF3F0"/>
          </w:tcPr>
          <w:p w14:paraId="5B229AF1" w14:textId="77777777" w:rsidR="00C22CE5" w:rsidRPr="00B05E3D" w:rsidRDefault="00C22CE5" w:rsidP="00C22CE5">
            <w:pPr>
              <w:rPr>
                <w:rFonts w:cstheme="minorHAnsi"/>
                <w:b/>
                <w:bCs/>
                <w:color w:val="C00000"/>
                <w:sz w:val="24"/>
                <w:szCs w:val="24"/>
              </w:rPr>
            </w:pPr>
            <w:r w:rsidRPr="00B05E3D">
              <w:rPr>
                <w:rFonts w:cstheme="minorHAnsi"/>
                <w:b/>
                <w:bCs/>
                <w:color w:val="C00000"/>
                <w:sz w:val="24"/>
                <w:szCs w:val="24"/>
              </w:rPr>
              <w:t>C2</w:t>
            </w:r>
          </w:p>
        </w:tc>
        <w:tc>
          <w:tcPr>
            <w:tcW w:w="2977" w:type="dxa"/>
            <w:tcBorders>
              <w:bottom w:val="single" w:sz="4" w:space="0" w:color="FAF0F0"/>
              <w:right w:val="single" w:sz="4" w:space="0" w:color="000000" w:themeColor="text1"/>
            </w:tcBorders>
            <w:shd w:val="clear" w:color="auto" w:fill="FBF3F0"/>
          </w:tcPr>
          <w:p w14:paraId="42215F58" w14:textId="265F3F53" w:rsidR="00C22CE5" w:rsidRPr="00395E60" w:rsidRDefault="00C22CE5" w:rsidP="00C22CE5">
            <w:pPr>
              <w:rPr>
                <w:rFonts w:cstheme="minorHAnsi"/>
                <w:b/>
                <w:bCs/>
                <w:color w:val="000000" w:themeColor="text1"/>
                <w:sz w:val="20"/>
                <w:szCs w:val="20"/>
              </w:rPr>
            </w:pPr>
            <w:r w:rsidRPr="00C12DCC">
              <w:rPr>
                <w:rFonts w:cstheme="minorHAnsi"/>
                <w:b/>
                <w:bCs/>
                <w:color w:val="000000" w:themeColor="text1"/>
                <w:sz w:val="20"/>
                <w:szCs w:val="20"/>
              </w:rPr>
              <w:t xml:space="preserve">Second Warning.             </w:t>
            </w:r>
          </w:p>
          <w:p w14:paraId="15537FC6" w14:textId="77777777" w:rsidR="00C22CE5" w:rsidRPr="00C12DCC" w:rsidRDefault="00C22CE5" w:rsidP="00C22CE5">
            <w:pPr>
              <w:rPr>
                <w:rFonts w:cstheme="minorHAnsi"/>
                <w:b/>
                <w:bCs/>
                <w:color w:val="000000" w:themeColor="text1"/>
                <w:sz w:val="20"/>
                <w:szCs w:val="20"/>
              </w:rPr>
            </w:pPr>
            <w:r w:rsidRPr="00C12DCC">
              <w:rPr>
                <w:rFonts w:cstheme="minorHAnsi"/>
                <w:sz w:val="20"/>
                <w:szCs w:val="20"/>
              </w:rPr>
              <w:t xml:space="preserve">Behaviours that continue to disrupt the learning of others: </w:t>
            </w:r>
          </w:p>
        </w:tc>
        <w:tc>
          <w:tcPr>
            <w:tcW w:w="3118" w:type="dxa"/>
            <w:tcBorders>
              <w:left w:val="single" w:sz="4" w:space="0" w:color="000000" w:themeColor="text1"/>
              <w:bottom w:val="single" w:sz="4" w:space="0" w:color="FAF0F0"/>
              <w:right w:val="single" w:sz="4" w:space="0" w:color="000000" w:themeColor="text1"/>
            </w:tcBorders>
            <w:shd w:val="clear" w:color="auto" w:fill="FBF3F0"/>
          </w:tcPr>
          <w:p w14:paraId="68F7F56C" w14:textId="2F0D08E1" w:rsidR="00C22CE5" w:rsidRPr="00395E60" w:rsidRDefault="00C22CE5" w:rsidP="00C22CE5">
            <w:pPr>
              <w:rPr>
                <w:rFonts w:cstheme="minorHAnsi"/>
                <w:b/>
                <w:bCs/>
                <w:color w:val="000000" w:themeColor="text1"/>
                <w:sz w:val="20"/>
                <w:szCs w:val="20"/>
              </w:rPr>
            </w:pPr>
            <w:r w:rsidRPr="00C12DCC">
              <w:rPr>
                <w:rFonts w:cstheme="minorHAnsi"/>
                <w:b/>
                <w:bCs/>
                <w:color w:val="000000" w:themeColor="text1"/>
                <w:sz w:val="20"/>
                <w:szCs w:val="20"/>
              </w:rPr>
              <w:t xml:space="preserve">Class teacher sanction                             </w:t>
            </w:r>
          </w:p>
          <w:p w14:paraId="0F3F2A7E" w14:textId="68530700" w:rsidR="00C22CE5" w:rsidRPr="00C12DCC" w:rsidRDefault="00C22CE5" w:rsidP="00C22CE5">
            <w:pPr>
              <w:rPr>
                <w:rFonts w:cstheme="minorHAnsi"/>
                <w:b/>
                <w:bCs/>
                <w:color w:val="000000" w:themeColor="text1"/>
                <w:sz w:val="20"/>
                <w:szCs w:val="20"/>
              </w:rPr>
            </w:pPr>
            <w:r w:rsidRPr="00C12DCC">
              <w:rPr>
                <w:rFonts w:cstheme="minorHAnsi"/>
                <w:sz w:val="20"/>
                <w:szCs w:val="20"/>
              </w:rPr>
              <w:t xml:space="preserve">Any C2 warning is recorded on a student’s school behaviour record: </w:t>
            </w:r>
          </w:p>
        </w:tc>
        <w:tc>
          <w:tcPr>
            <w:tcW w:w="3141" w:type="dxa"/>
            <w:tcBorders>
              <w:left w:val="single" w:sz="4" w:space="0" w:color="000000" w:themeColor="text1"/>
              <w:bottom w:val="single" w:sz="4" w:space="0" w:color="FAF0F0"/>
            </w:tcBorders>
            <w:shd w:val="clear" w:color="auto" w:fill="FBF3F0"/>
          </w:tcPr>
          <w:p w14:paraId="16D45D96" w14:textId="221A5C48" w:rsidR="00C22CE5" w:rsidRPr="00395E60" w:rsidRDefault="00C22CE5" w:rsidP="00C22CE5">
            <w:pPr>
              <w:rPr>
                <w:rFonts w:cstheme="minorHAnsi"/>
                <w:b/>
                <w:bCs/>
                <w:color w:val="000000" w:themeColor="text1"/>
                <w:sz w:val="20"/>
                <w:szCs w:val="20"/>
              </w:rPr>
            </w:pPr>
            <w:r w:rsidRPr="00C12DCC">
              <w:rPr>
                <w:rFonts w:cstheme="minorHAnsi"/>
                <w:b/>
                <w:bCs/>
                <w:color w:val="000000" w:themeColor="text1"/>
                <w:sz w:val="20"/>
                <w:szCs w:val="20"/>
              </w:rPr>
              <w:t xml:space="preserve">Behaviour logged into SIMS </w:t>
            </w:r>
          </w:p>
          <w:p w14:paraId="4C37C9C9" w14:textId="54408AD4" w:rsidR="00C22CE5" w:rsidRPr="00395E60" w:rsidRDefault="00C22CE5" w:rsidP="00C22CE5">
            <w:pPr>
              <w:rPr>
                <w:rFonts w:cstheme="minorHAnsi"/>
                <w:color w:val="000000" w:themeColor="text1"/>
                <w:sz w:val="20"/>
                <w:szCs w:val="20"/>
              </w:rPr>
            </w:pPr>
            <w:r w:rsidRPr="00C12DCC">
              <w:rPr>
                <w:rFonts w:cstheme="minorHAnsi"/>
                <w:color w:val="000000" w:themeColor="text1"/>
                <w:sz w:val="20"/>
                <w:szCs w:val="20"/>
              </w:rPr>
              <w:t>Class teacher should ensure that the behaviour is logged via ClassCharts.</w:t>
            </w:r>
          </w:p>
        </w:tc>
      </w:tr>
      <w:tr w:rsidR="00C22CE5" w:rsidRPr="00B05E3D" w14:paraId="76CB1D8A" w14:textId="77777777" w:rsidTr="00C22CE5">
        <w:trPr>
          <w:trHeight w:val="1150"/>
        </w:trPr>
        <w:tc>
          <w:tcPr>
            <w:tcW w:w="1135" w:type="dxa"/>
            <w:vMerge/>
            <w:shd w:val="clear" w:color="auto" w:fill="FBF3F0"/>
          </w:tcPr>
          <w:p w14:paraId="5994E98A" w14:textId="77777777" w:rsidR="00C22CE5" w:rsidRPr="00B05E3D" w:rsidRDefault="00C22CE5" w:rsidP="00C22CE5">
            <w:pPr>
              <w:rPr>
                <w:rFonts w:cstheme="minorHAnsi"/>
                <w:b/>
                <w:bCs/>
                <w:color w:val="002060"/>
                <w:sz w:val="24"/>
                <w:szCs w:val="24"/>
              </w:rPr>
            </w:pPr>
          </w:p>
        </w:tc>
        <w:tc>
          <w:tcPr>
            <w:tcW w:w="2977" w:type="dxa"/>
            <w:tcBorders>
              <w:top w:val="single" w:sz="4" w:space="0" w:color="FAF0F0"/>
              <w:right w:val="single" w:sz="4" w:space="0" w:color="000000" w:themeColor="text1"/>
            </w:tcBorders>
            <w:shd w:val="clear" w:color="auto" w:fill="FBF3F0"/>
          </w:tcPr>
          <w:p w14:paraId="40D03EF4" w14:textId="77777777" w:rsidR="00C22CE5" w:rsidRPr="00C12DCC" w:rsidRDefault="00C22CE5" w:rsidP="00C22CE5">
            <w:pPr>
              <w:pStyle w:val="NormalWeb"/>
              <w:rPr>
                <w:rFonts w:asciiTheme="minorHAnsi" w:hAnsiTheme="minorHAnsi" w:cstheme="minorHAnsi"/>
                <w:sz w:val="20"/>
                <w:szCs w:val="20"/>
              </w:rPr>
            </w:pPr>
          </w:p>
        </w:tc>
        <w:tc>
          <w:tcPr>
            <w:tcW w:w="3118" w:type="dxa"/>
            <w:tcBorders>
              <w:top w:val="single" w:sz="4" w:space="0" w:color="FAF0F0"/>
              <w:left w:val="single" w:sz="4" w:space="0" w:color="000000" w:themeColor="text1"/>
              <w:right w:val="single" w:sz="4" w:space="0" w:color="000000" w:themeColor="text1"/>
            </w:tcBorders>
            <w:shd w:val="clear" w:color="auto" w:fill="FBF3F0"/>
          </w:tcPr>
          <w:p w14:paraId="100BFF18" w14:textId="7D135727" w:rsidR="00C22CE5" w:rsidRPr="00C12DCC" w:rsidRDefault="00C22CE5" w:rsidP="00C22CE5">
            <w:pPr>
              <w:pStyle w:val="NormalWeb"/>
              <w:rPr>
                <w:rFonts w:asciiTheme="minorHAnsi" w:hAnsiTheme="minorHAnsi" w:cstheme="minorHAnsi"/>
                <w:color w:val="000000" w:themeColor="text1"/>
                <w:sz w:val="20"/>
                <w:szCs w:val="20"/>
              </w:rPr>
            </w:pPr>
            <w:r w:rsidRPr="00C12DCC">
              <w:rPr>
                <w:rFonts w:asciiTheme="minorHAnsi" w:hAnsiTheme="minorHAnsi" w:cstheme="minorHAnsi"/>
                <w:b/>
                <w:bCs/>
                <w:color w:val="C00000"/>
                <w:sz w:val="20"/>
                <w:szCs w:val="20"/>
              </w:rPr>
              <w:t>- C2 disruption to own learning</w:t>
            </w:r>
            <w:r w:rsidRPr="00C12DCC">
              <w:rPr>
                <w:rFonts w:asciiTheme="minorHAnsi" w:hAnsiTheme="minorHAnsi" w:cstheme="minorHAnsi"/>
                <w:b/>
                <w:bCs/>
                <w:color w:val="C00000"/>
                <w:sz w:val="20"/>
                <w:szCs w:val="20"/>
              </w:rPr>
              <w:br/>
              <w:t>- C2 disruption to others learning            - C2 inappropriate language</w:t>
            </w:r>
            <w:r w:rsidRPr="00C12DCC">
              <w:rPr>
                <w:rFonts w:asciiTheme="minorHAnsi" w:hAnsiTheme="minorHAnsi" w:cstheme="minorHAnsi"/>
                <w:b/>
                <w:bCs/>
                <w:color w:val="C00000"/>
                <w:sz w:val="20"/>
                <w:szCs w:val="20"/>
              </w:rPr>
              <w:br/>
              <w:t>- C2 insufficient work</w:t>
            </w:r>
            <w:r w:rsidRPr="00C12DCC">
              <w:rPr>
                <w:rFonts w:asciiTheme="minorHAnsi" w:hAnsiTheme="minorHAnsi" w:cstheme="minorHAnsi"/>
                <w:color w:val="C00000"/>
                <w:sz w:val="20"/>
                <w:szCs w:val="20"/>
              </w:rPr>
              <w:t xml:space="preserve">                                                    </w:t>
            </w:r>
            <w:r w:rsidRPr="00C12DCC">
              <w:rPr>
                <w:rFonts w:asciiTheme="minorHAnsi" w:hAnsiTheme="minorHAnsi" w:cstheme="minorHAnsi"/>
                <w:color w:val="FF0000"/>
                <w:sz w:val="20"/>
                <w:szCs w:val="20"/>
              </w:rPr>
              <w:t xml:space="preserve">                                                                 </w:t>
            </w:r>
            <w:r w:rsidRPr="00C12DCC">
              <w:rPr>
                <w:rFonts w:asciiTheme="minorHAnsi" w:hAnsiTheme="minorHAnsi" w:cstheme="minorHAnsi"/>
                <w:color w:val="FFFFFF" w:themeColor="background1"/>
                <w:sz w:val="20"/>
                <w:szCs w:val="20"/>
              </w:rPr>
              <w:t xml:space="preserve">                                                         </w:t>
            </w:r>
          </w:p>
        </w:tc>
        <w:tc>
          <w:tcPr>
            <w:tcW w:w="3141" w:type="dxa"/>
            <w:tcBorders>
              <w:top w:val="single" w:sz="4" w:space="0" w:color="FAF0F0"/>
              <w:left w:val="single" w:sz="4" w:space="0" w:color="000000" w:themeColor="text1"/>
            </w:tcBorders>
            <w:shd w:val="clear" w:color="auto" w:fill="FBF3F0"/>
          </w:tcPr>
          <w:p w14:paraId="1226D521" w14:textId="4B1ABC35" w:rsidR="00C22CE5" w:rsidRPr="00395E60" w:rsidRDefault="00C22CE5" w:rsidP="00C22CE5">
            <w:pPr>
              <w:rPr>
                <w:rFonts w:cstheme="minorHAnsi"/>
                <w:color w:val="000000" w:themeColor="text1"/>
                <w:sz w:val="20"/>
                <w:szCs w:val="20"/>
              </w:rPr>
            </w:pPr>
            <w:r w:rsidRPr="00C12DCC">
              <w:rPr>
                <w:rFonts w:cstheme="minorHAnsi"/>
                <w:color w:val="000000" w:themeColor="text1"/>
                <w:sz w:val="20"/>
                <w:szCs w:val="20"/>
              </w:rPr>
              <w:t>Class teacher will discuss their concerns with the student</w:t>
            </w:r>
            <w:r>
              <w:rPr>
                <w:rFonts w:cstheme="minorHAnsi"/>
                <w:color w:val="000000" w:themeColor="text1"/>
                <w:sz w:val="20"/>
                <w:szCs w:val="20"/>
              </w:rPr>
              <w:t xml:space="preserve">. </w:t>
            </w:r>
            <w:r w:rsidRPr="00C12DCC">
              <w:rPr>
                <w:rFonts w:cstheme="minorHAnsi"/>
                <w:color w:val="000000" w:themeColor="text1"/>
                <w:sz w:val="20"/>
                <w:szCs w:val="20"/>
              </w:rPr>
              <w:t>Class teacher should never jump from C2 to a C3 in quick succession and should move through the stages cautiously.</w:t>
            </w:r>
          </w:p>
        </w:tc>
      </w:tr>
      <w:tr w:rsidR="00C22CE5" w:rsidRPr="00B05E3D" w14:paraId="3A05C254" w14:textId="77777777" w:rsidTr="00C22CE5">
        <w:trPr>
          <w:trHeight w:val="2125"/>
        </w:trPr>
        <w:tc>
          <w:tcPr>
            <w:tcW w:w="1135" w:type="dxa"/>
            <w:vMerge w:val="restart"/>
            <w:shd w:val="clear" w:color="auto" w:fill="F0D4C9"/>
          </w:tcPr>
          <w:p w14:paraId="69392D11" w14:textId="77777777" w:rsidR="00C22CE5" w:rsidRPr="00B05E3D" w:rsidRDefault="00C22CE5" w:rsidP="00C22CE5">
            <w:pPr>
              <w:rPr>
                <w:rFonts w:cstheme="minorHAnsi"/>
                <w:b/>
                <w:bCs/>
                <w:color w:val="002060"/>
                <w:sz w:val="24"/>
                <w:szCs w:val="24"/>
              </w:rPr>
            </w:pPr>
            <w:r w:rsidRPr="00B05E3D">
              <w:rPr>
                <w:rFonts w:cstheme="minorHAnsi"/>
                <w:b/>
                <w:bCs/>
                <w:color w:val="C00000"/>
                <w:sz w:val="24"/>
                <w:szCs w:val="24"/>
              </w:rPr>
              <w:t>C3</w:t>
            </w:r>
          </w:p>
        </w:tc>
        <w:tc>
          <w:tcPr>
            <w:tcW w:w="2977" w:type="dxa"/>
            <w:tcBorders>
              <w:bottom w:val="single" w:sz="4" w:space="0" w:color="F0D4C9"/>
              <w:right w:val="single" w:sz="4" w:space="0" w:color="000000" w:themeColor="text1"/>
            </w:tcBorders>
            <w:shd w:val="clear" w:color="auto" w:fill="F0D4C9"/>
          </w:tcPr>
          <w:p w14:paraId="251C921F" w14:textId="5BB32B3F" w:rsidR="00C22CE5" w:rsidRPr="00C12DCC" w:rsidRDefault="00C22CE5" w:rsidP="00C22CE5">
            <w:pPr>
              <w:rPr>
                <w:rFonts w:cstheme="minorHAnsi"/>
                <w:b/>
                <w:bCs/>
                <w:color w:val="000000" w:themeColor="text1"/>
                <w:sz w:val="20"/>
                <w:szCs w:val="20"/>
              </w:rPr>
            </w:pPr>
            <w:r w:rsidRPr="00C12DCC">
              <w:rPr>
                <w:rFonts w:cstheme="minorHAnsi"/>
                <w:b/>
                <w:bCs/>
                <w:color w:val="000000" w:themeColor="text1"/>
                <w:sz w:val="20"/>
                <w:szCs w:val="20"/>
              </w:rPr>
              <w:t>Removal to Dept T/O room</w:t>
            </w:r>
          </w:p>
          <w:p w14:paraId="541E6848" w14:textId="77777777" w:rsidR="00C22CE5" w:rsidRPr="00C12DCC" w:rsidRDefault="00C22CE5" w:rsidP="00C22CE5">
            <w:pPr>
              <w:rPr>
                <w:rFonts w:cstheme="minorHAnsi"/>
                <w:color w:val="000000" w:themeColor="text1"/>
                <w:sz w:val="20"/>
                <w:szCs w:val="20"/>
              </w:rPr>
            </w:pPr>
            <w:r w:rsidRPr="00C12DCC">
              <w:rPr>
                <w:rFonts w:cstheme="minorHAnsi"/>
                <w:color w:val="000000" w:themeColor="text1"/>
                <w:sz w:val="20"/>
                <w:szCs w:val="20"/>
              </w:rPr>
              <w:t>Behaviours that can no longer be managed effectively by the class teacher without significantly impacting on the learning of other students.</w:t>
            </w:r>
          </w:p>
        </w:tc>
        <w:tc>
          <w:tcPr>
            <w:tcW w:w="3118" w:type="dxa"/>
            <w:tcBorders>
              <w:left w:val="single" w:sz="4" w:space="0" w:color="000000" w:themeColor="text1"/>
              <w:bottom w:val="single" w:sz="4" w:space="0" w:color="F0D4C9"/>
              <w:right w:val="single" w:sz="4" w:space="0" w:color="000000" w:themeColor="text1"/>
            </w:tcBorders>
            <w:shd w:val="clear" w:color="auto" w:fill="F0D4C9"/>
          </w:tcPr>
          <w:p w14:paraId="0CF3382E" w14:textId="038F029B" w:rsidR="00C22CE5" w:rsidRPr="00395E60" w:rsidRDefault="00C22CE5" w:rsidP="00C22CE5">
            <w:pPr>
              <w:rPr>
                <w:rFonts w:cstheme="minorHAnsi"/>
                <w:b/>
                <w:bCs/>
                <w:color w:val="000000" w:themeColor="text1"/>
                <w:sz w:val="20"/>
                <w:szCs w:val="20"/>
              </w:rPr>
            </w:pPr>
            <w:r w:rsidRPr="00C12DCC">
              <w:rPr>
                <w:rFonts w:cstheme="minorHAnsi"/>
                <w:b/>
                <w:bCs/>
                <w:color w:val="000000" w:themeColor="text1"/>
                <w:sz w:val="20"/>
                <w:szCs w:val="20"/>
              </w:rPr>
              <w:t xml:space="preserve">Departmental led detention </w:t>
            </w:r>
          </w:p>
          <w:p w14:paraId="69BF004B" w14:textId="77777777" w:rsidR="00C22CE5" w:rsidRPr="00C12DCC" w:rsidRDefault="00C22CE5" w:rsidP="00C22CE5">
            <w:pPr>
              <w:rPr>
                <w:rFonts w:cstheme="minorHAnsi"/>
                <w:b/>
                <w:bCs/>
                <w:color w:val="000000" w:themeColor="text1"/>
                <w:sz w:val="20"/>
                <w:szCs w:val="20"/>
              </w:rPr>
            </w:pPr>
            <w:r w:rsidRPr="00C12DCC">
              <w:rPr>
                <w:rFonts w:cstheme="minorHAnsi"/>
                <w:sz w:val="20"/>
                <w:szCs w:val="20"/>
              </w:rPr>
              <w:t>Students who are removed on a C3 will be required to attend a 30-minute detention. A notification will go home to inform parents/carers of the behaviour and action.</w:t>
            </w:r>
          </w:p>
        </w:tc>
        <w:tc>
          <w:tcPr>
            <w:tcW w:w="3141" w:type="dxa"/>
            <w:tcBorders>
              <w:left w:val="single" w:sz="4" w:space="0" w:color="000000" w:themeColor="text1"/>
              <w:bottom w:val="single" w:sz="4" w:space="0" w:color="F0D4C9"/>
            </w:tcBorders>
            <w:shd w:val="clear" w:color="auto" w:fill="F0D4C9"/>
          </w:tcPr>
          <w:p w14:paraId="1505810F" w14:textId="2063AB4F" w:rsidR="00C22CE5" w:rsidRPr="00C12DCC" w:rsidRDefault="00C22CE5" w:rsidP="00C22CE5">
            <w:pPr>
              <w:rPr>
                <w:rFonts w:cstheme="minorHAnsi"/>
                <w:b/>
                <w:bCs/>
                <w:color w:val="000000" w:themeColor="text1"/>
                <w:sz w:val="20"/>
                <w:szCs w:val="20"/>
              </w:rPr>
            </w:pPr>
            <w:r w:rsidRPr="00C12DCC">
              <w:rPr>
                <w:rFonts w:cstheme="minorHAnsi"/>
                <w:b/>
                <w:bCs/>
                <w:color w:val="000000" w:themeColor="text1"/>
                <w:sz w:val="20"/>
                <w:szCs w:val="20"/>
              </w:rPr>
              <w:t xml:space="preserve"> Removal from the lesson</w:t>
            </w:r>
          </w:p>
          <w:p w14:paraId="76EE9637" w14:textId="2AAFB59D" w:rsidR="00C22CE5" w:rsidRPr="00C12DCC" w:rsidRDefault="00C22CE5" w:rsidP="00C22CE5">
            <w:pPr>
              <w:rPr>
                <w:rFonts w:cstheme="minorHAnsi"/>
                <w:color w:val="000000" w:themeColor="text1"/>
                <w:sz w:val="20"/>
                <w:szCs w:val="20"/>
              </w:rPr>
            </w:pPr>
            <w:r w:rsidRPr="00C12DCC">
              <w:rPr>
                <w:rFonts w:cstheme="minorHAnsi"/>
                <w:color w:val="000000" w:themeColor="text1"/>
                <w:sz w:val="20"/>
                <w:szCs w:val="20"/>
              </w:rPr>
              <w:t>If a C3 is issued, then the student should be sent to the department time out room. This should be clearly communicated to the student.</w:t>
            </w:r>
          </w:p>
        </w:tc>
      </w:tr>
      <w:tr w:rsidR="00C22CE5" w:rsidRPr="00B05E3D" w14:paraId="061821FC" w14:textId="77777777" w:rsidTr="00C22CE5">
        <w:trPr>
          <w:trHeight w:val="1491"/>
        </w:trPr>
        <w:tc>
          <w:tcPr>
            <w:tcW w:w="1135" w:type="dxa"/>
            <w:vMerge/>
            <w:shd w:val="clear" w:color="auto" w:fill="F0D4C9"/>
          </w:tcPr>
          <w:p w14:paraId="09FCDE38" w14:textId="77777777" w:rsidR="00C22CE5" w:rsidRPr="00B05E3D" w:rsidRDefault="00C22CE5" w:rsidP="00C22CE5">
            <w:pPr>
              <w:rPr>
                <w:rFonts w:cstheme="minorHAnsi"/>
                <w:b/>
                <w:bCs/>
                <w:color w:val="C00000"/>
                <w:sz w:val="24"/>
                <w:szCs w:val="24"/>
              </w:rPr>
            </w:pPr>
          </w:p>
        </w:tc>
        <w:tc>
          <w:tcPr>
            <w:tcW w:w="2977" w:type="dxa"/>
            <w:tcBorders>
              <w:top w:val="single" w:sz="4" w:space="0" w:color="F0D4C9"/>
              <w:right w:val="single" w:sz="4" w:space="0" w:color="000000" w:themeColor="text1"/>
            </w:tcBorders>
            <w:shd w:val="clear" w:color="auto" w:fill="F0D4C9"/>
          </w:tcPr>
          <w:p w14:paraId="44E5CBAE" w14:textId="77777777" w:rsidR="00C22CE5" w:rsidRPr="00C12DCC" w:rsidRDefault="00C22CE5" w:rsidP="00C22CE5">
            <w:pPr>
              <w:rPr>
                <w:rFonts w:cstheme="minorHAnsi"/>
                <w:sz w:val="20"/>
                <w:szCs w:val="20"/>
              </w:rPr>
            </w:pPr>
          </w:p>
        </w:tc>
        <w:tc>
          <w:tcPr>
            <w:tcW w:w="3118" w:type="dxa"/>
            <w:tcBorders>
              <w:top w:val="single" w:sz="4" w:space="0" w:color="F0D4C9"/>
              <w:left w:val="single" w:sz="4" w:space="0" w:color="000000" w:themeColor="text1"/>
              <w:right w:val="single" w:sz="4" w:space="0" w:color="000000" w:themeColor="text1"/>
            </w:tcBorders>
            <w:shd w:val="clear" w:color="auto" w:fill="F0D4C9"/>
          </w:tcPr>
          <w:p w14:paraId="75EB2687" w14:textId="4CC31279" w:rsidR="00C22CE5" w:rsidRPr="00C12DCC" w:rsidRDefault="00C22CE5" w:rsidP="00C22CE5">
            <w:pPr>
              <w:rPr>
                <w:rFonts w:cstheme="minorHAnsi"/>
                <w:b/>
                <w:bCs/>
                <w:color w:val="C00000"/>
                <w:sz w:val="20"/>
                <w:szCs w:val="20"/>
              </w:rPr>
            </w:pPr>
            <w:r w:rsidRPr="00C12DCC">
              <w:rPr>
                <w:rFonts w:cstheme="minorHAnsi"/>
                <w:b/>
                <w:bCs/>
                <w:color w:val="C00000"/>
                <w:sz w:val="20"/>
                <w:szCs w:val="20"/>
              </w:rPr>
              <w:t xml:space="preserve">- C3 persistent </w:t>
            </w:r>
            <w:r w:rsidR="00F241B1">
              <w:rPr>
                <w:rFonts w:cstheme="minorHAnsi"/>
                <w:b/>
                <w:bCs/>
                <w:color w:val="C00000"/>
                <w:sz w:val="20"/>
                <w:szCs w:val="20"/>
              </w:rPr>
              <w:t xml:space="preserve">learning disruption - </w:t>
            </w:r>
            <w:r w:rsidRPr="00C12DCC">
              <w:rPr>
                <w:rFonts w:cstheme="minorHAnsi"/>
                <w:b/>
                <w:bCs/>
                <w:color w:val="C00000"/>
                <w:sz w:val="20"/>
                <w:szCs w:val="20"/>
              </w:rPr>
              <w:t>C3 gross defiance</w:t>
            </w:r>
            <w:r w:rsidRPr="00C12DCC">
              <w:rPr>
                <w:rFonts w:cstheme="minorHAnsi"/>
                <w:b/>
                <w:bCs/>
                <w:color w:val="C00000"/>
                <w:sz w:val="20"/>
                <w:szCs w:val="20"/>
              </w:rPr>
              <w:br/>
              <w:t>- C3 failure to complete work</w:t>
            </w:r>
            <w:r w:rsidRPr="00C12DCC">
              <w:rPr>
                <w:rFonts w:cstheme="minorHAnsi"/>
                <w:b/>
                <w:bCs/>
                <w:color w:val="C00000"/>
                <w:sz w:val="20"/>
                <w:szCs w:val="20"/>
              </w:rPr>
              <w:br/>
              <w:t xml:space="preserve">- C3 failure to follow instructions            - C3 damage to property                                 </w:t>
            </w:r>
          </w:p>
        </w:tc>
        <w:tc>
          <w:tcPr>
            <w:tcW w:w="3141" w:type="dxa"/>
            <w:tcBorders>
              <w:top w:val="single" w:sz="4" w:space="0" w:color="F0D4C9"/>
              <w:left w:val="single" w:sz="4" w:space="0" w:color="000000" w:themeColor="text1"/>
            </w:tcBorders>
            <w:shd w:val="clear" w:color="auto" w:fill="F0D4C9"/>
          </w:tcPr>
          <w:p w14:paraId="6CBF687B" w14:textId="31D71F8D" w:rsidR="00C22CE5" w:rsidRPr="00395E60" w:rsidRDefault="00C22CE5" w:rsidP="00C22CE5">
            <w:pPr>
              <w:rPr>
                <w:rFonts w:cstheme="minorHAnsi"/>
                <w:color w:val="000000" w:themeColor="text1"/>
                <w:sz w:val="20"/>
                <w:szCs w:val="20"/>
              </w:rPr>
            </w:pPr>
            <w:r w:rsidRPr="00C12DCC">
              <w:rPr>
                <w:rFonts w:cstheme="minorHAnsi"/>
                <w:color w:val="000000" w:themeColor="text1"/>
                <w:sz w:val="20"/>
                <w:szCs w:val="20"/>
              </w:rPr>
              <w:t>If a student does not turn up, then they will receive an additional 30-minute Pastoral lunchtime detention as well as a Pastoral after school detention.</w:t>
            </w:r>
          </w:p>
        </w:tc>
      </w:tr>
      <w:tr w:rsidR="00C22CE5" w:rsidRPr="00B05E3D" w14:paraId="742EE65F" w14:textId="77777777" w:rsidTr="00C22CE5">
        <w:trPr>
          <w:trHeight w:val="1556"/>
        </w:trPr>
        <w:tc>
          <w:tcPr>
            <w:tcW w:w="1135" w:type="dxa"/>
            <w:vMerge w:val="restart"/>
            <w:shd w:val="clear" w:color="auto" w:fill="E9B19B"/>
          </w:tcPr>
          <w:p w14:paraId="66DC7837" w14:textId="77777777" w:rsidR="00C22CE5" w:rsidRPr="00B05E3D" w:rsidRDefault="00C22CE5" w:rsidP="00C22CE5">
            <w:pPr>
              <w:rPr>
                <w:rFonts w:cstheme="minorHAnsi"/>
                <w:b/>
                <w:bCs/>
                <w:color w:val="002060"/>
                <w:sz w:val="24"/>
                <w:szCs w:val="24"/>
              </w:rPr>
            </w:pPr>
            <w:r w:rsidRPr="00B05E3D">
              <w:rPr>
                <w:rFonts w:cstheme="minorHAnsi"/>
                <w:b/>
                <w:bCs/>
                <w:color w:val="C00000"/>
                <w:sz w:val="24"/>
                <w:szCs w:val="24"/>
              </w:rPr>
              <w:t xml:space="preserve">C4 </w:t>
            </w:r>
          </w:p>
        </w:tc>
        <w:tc>
          <w:tcPr>
            <w:tcW w:w="2977" w:type="dxa"/>
            <w:tcBorders>
              <w:bottom w:val="single" w:sz="4" w:space="0" w:color="E9B19B"/>
              <w:right w:val="single" w:sz="4" w:space="0" w:color="000000" w:themeColor="text1"/>
            </w:tcBorders>
            <w:shd w:val="clear" w:color="auto" w:fill="E9B19B"/>
          </w:tcPr>
          <w:p w14:paraId="28753D77" w14:textId="24E2440F" w:rsidR="00C22CE5" w:rsidRPr="00C12DCC" w:rsidRDefault="00C22CE5" w:rsidP="00C22CE5">
            <w:pPr>
              <w:rPr>
                <w:rFonts w:cstheme="minorHAnsi"/>
                <w:b/>
                <w:bCs/>
                <w:color w:val="000000" w:themeColor="text1"/>
                <w:sz w:val="20"/>
                <w:szCs w:val="20"/>
              </w:rPr>
            </w:pPr>
            <w:r w:rsidRPr="00C12DCC">
              <w:rPr>
                <w:rFonts w:cstheme="minorHAnsi"/>
                <w:b/>
                <w:bCs/>
                <w:color w:val="000000" w:themeColor="text1"/>
                <w:sz w:val="20"/>
                <w:szCs w:val="20"/>
              </w:rPr>
              <w:t>On Call removal</w:t>
            </w:r>
          </w:p>
          <w:p w14:paraId="34C3BB13" w14:textId="77777777" w:rsidR="00C22CE5" w:rsidRPr="00C12DCC" w:rsidRDefault="00C22CE5" w:rsidP="00C22CE5">
            <w:pPr>
              <w:rPr>
                <w:rFonts w:cstheme="minorHAnsi"/>
                <w:b/>
                <w:bCs/>
                <w:color w:val="000000" w:themeColor="text1"/>
                <w:sz w:val="20"/>
                <w:szCs w:val="20"/>
              </w:rPr>
            </w:pPr>
            <w:r w:rsidRPr="00C12DCC">
              <w:rPr>
                <w:rFonts w:eastAsia="Times New Roman" w:cstheme="minorHAnsi"/>
                <w:sz w:val="20"/>
                <w:szCs w:val="20"/>
              </w:rPr>
              <w:t>Serious breaches of the school rules and expectations. Incidents of gross misconduct.</w:t>
            </w:r>
          </w:p>
        </w:tc>
        <w:tc>
          <w:tcPr>
            <w:tcW w:w="3118" w:type="dxa"/>
            <w:tcBorders>
              <w:left w:val="single" w:sz="4" w:space="0" w:color="000000" w:themeColor="text1"/>
              <w:bottom w:val="single" w:sz="4" w:space="0" w:color="E9B19B"/>
              <w:right w:val="single" w:sz="4" w:space="0" w:color="000000" w:themeColor="text1"/>
            </w:tcBorders>
            <w:shd w:val="clear" w:color="auto" w:fill="E9B19B"/>
          </w:tcPr>
          <w:p w14:paraId="351A6952" w14:textId="1759B324" w:rsidR="00C22CE5" w:rsidRPr="00C12DCC" w:rsidRDefault="00C22CE5" w:rsidP="00C22CE5">
            <w:pPr>
              <w:rPr>
                <w:rFonts w:cstheme="minorHAnsi"/>
                <w:b/>
                <w:bCs/>
                <w:color w:val="000000" w:themeColor="text1"/>
                <w:sz w:val="20"/>
                <w:szCs w:val="20"/>
              </w:rPr>
            </w:pPr>
            <w:r w:rsidRPr="00C12DCC">
              <w:rPr>
                <w:rFonts w:cstheme="minorHAnsi"/>
                <w:b/>
                <w:bCs/>
                <w:color w:val="000000" w:themeColor="text1"/>
                <w:sz w:val="20"/>
                <w:szCs w:val="20"/>
              </w:rPr>
              <w:t xml:space="preserve">SLT detention </w:t>
            </w:r>
          </w:p>
          <w:p w14:paraId="7B7D463A" w14:textId="33311CDE" w:rsidR="00C22CE5" w:rsidRPr="00395E60" w:rsidRDefault="00C22CE5" w:rsidP="00C22CE5">
            <w:pPr>
              <w:rPr>
                <w:rFonts w:eastAsia="Times New Roman" w:cstheme="minorHAnsi"/>
                <w:sz w:val="20"/>
                <w:szCs w:val="20"/>
              </w:rPr>
            </w:pPr>
            <w:r w:rsidRPr="00C12DCC">
              <w:rPr>
                <w:rFonts w:eastAsia="Times New Roman" w:cstheme="minorHAnsi"/>
                <w:sz w:val="20"/>
                <w:szCs w:val="20"/>
              </w:rPr>
              <w:t xml:space="preserve">A student will be removed from class by the member of staff who is ‘On Call’ </w:t>
            </w:r>
          </w:p>
        </w:tc>
        <w:tc>
          <w:tcPr>
            <w:tcW w:w="3141" w:type="dxa"/>
            <w:tcBorders>
              <w:left w:val="single" w:sz="4" w:space="0" w:color="000000" w:themeColor="text1"/>
              <w:bottom w:val="single" w:sz="4" w:space="0" w:color="E9B19B"/>
            </w:tcBorders>
            <w:shd w:val="clear" w:color="auto" w:fill="E9B19B"/>
          </w:tcPr>
          <w:p w14:paraId="5357740F" w14:textId="7E2D2E89" w:rsidR="00C22CE5" w:rsidRPr="00395E60" w:rsidRDefault="00C22CE5" w:rsidP="00C22CE5">
            <w:pPr>
              <w:rPr>
                <w:rFonts w:cstheme="minorHAnsi"/>
                <w:b/>
                <w:bCs/>
                <w:color w:val="000000" w:themeColor="text1"/>
                <w:sz w:val="20"/>
                <w:szCs w:val="20"/>
              </w:rPr>
            </w:pPr>
            <w:r w:rsidRPr="00C12DCC">
              <w:rPr>
                <w:rFonts w:cstheme="minorHAnsi"/>
                <w:b/>
                <w:bCs/>
                <w:color w:val="000000" w:themeColor="text1"/>
                <w:sz w:val="20"/>
                <w:szCs w:val="20"/>
              </w:rPr>
              <w:t>Very Serious concern</w:t>
            </w:r>
          </w:p>
          <w:p w14:paraId="3B66DCBC" w14:textId="673A2EB0" w:rsidR="00C22CE5" w:rsidRPr="00395E60" w:rsidRDefault="00C22CE5" w:rsidP="00C22CE5">
            <w:pPr>
              <w:rPr>
                <w:rFonts w:eastAsia="Times New Roman" w:cstheme="minorHAnsi"/>
                <w:sz w:val="20"/>
                <w:szCs w:val="20"/>
              </w:rPr>
            </w:pPr>
            <w:r w:rsidRPr="00C12DCC">
              <w:rPr>
                <w:rFonts w:eastAsia="Times New Roman" w:cstheme="minorHAnsi"/>
                <w:sz w:val="20"/>
                <w:szCs w:val="20"/>
              </w:rPr>
              <w:t xml:space="preserve">If these behaviours are demonstrated, a member of the behaviour support team together with the HOY, will issue an appropriate sanction and communicate this to all relevant parties. </w:t>
            </w:r>
          </w:p>
        </w:tc>
      </w:tr>
      <w:tr w:rsidR="00C22CE5" w:rsidRPr="00B05E3D" w14:paraId="643DFCA7" w14:textId="77777777" w:rsidTr="00C22CE5">
        <w:tc>
          <w:tcPr>
            <w:tcW w:w="1135" w:type="dxa"/>
            <w:vMerge/>
            <w:shd w:val="clear" w:color="auto" w:fill="E9B19B"/>
          </w:tcPr>
          <w:p w14:paraId="4648AEB1" w14:textId="77777777" w:rsidR="00C22CE5" w:rsidRPr="00B05E3D" w:rsidRDefault="00C22CE5" w:rsidP="00C22CE5">
            <w:pPr>
              <w:rPr>
                <w:rFonts w:cstheme="minorHAnsi"/>
                <w:b/>
                <w:bCs/>
                <w:color w:val="C00000"/>
                <w:sz w:val="24"/>
                <w:szCs w:val="24"/>
              </w:rPr>
            </w:pPr>
          </w:p>
        </w:tc>
        <w:tc>
          <w:tcPr>
            <w:tcW w:w="2977" w:type="dxa"/>
            <w:tcBorders>
              <w:top w:val="single" w:sz="4" w:space="0" w:color="E9B19B"/>
            </w:tcBorders>
            <w:shd w:val="clear" w:color="auto" w:fill="E9B19B"/>
          </w:tcPr>
          <w:p w14:paraId="6D629098" w14:textId="77777777" w:rsidR="00C22CE5" w:rsidRPr="00C12DCC" w:rsidRDefault="00C22CE5" w:rsidP="00C22CE5">
            <w:pPr>
              <w:spacing w:before="100" w:beforeAutospacing="1" w:after="100" w:afterAutospacing="1"/>
              <w:rPr>
                <w:rFonts w:cstheme="minorHAnsi"/>
                <w:b/>
                <w:bCs/>
                <w:color w:val="000000" w:themeColor="text1"/>
                <w:sz w:val="20"/>
                <w:szCs w:val="20"/>
              </w:rPr>
            </w:pPr>
          </w:p>
        </w:tc>
        <w:tc>
          <w:tcPr>
            <w:tcW w:w="3118" w:type="dxa"/>
            <w:tcBorders>
              <w:top w:val="single" w:sz="4" w:space="0" w:color="E9B19B"/>
            </w:tcBorders>
            <w:shd w:val="clear" w:color="auto" w:fill="E9B19B"/>
          </w:tcPr>
          <w:p w14:paraId="7951FE51" w14:textId="77777777" w:rsidR="00C22CE5" w:rsidRPr="00C12DCC" w:rsidRDefault="00C22CE5" w:rsidP="00C22CE5">
            <w:pPr>
              <w:pStyle w:val="NormalWeb"/>
              <w:rPr>
                <w:rFonts w:asciiTheme="minorHAnsi" w:hAnsiTheme="minorHAnsi" w:cstheme="minorHAnsi"/>
                <w:b/>
                <w:bCs/>
                <w:color w:val="C00000"/>
                <w:sz w:val="20"/>
                <w:szCs w:val="20"/>
              </w:rPr>
            </w:pPr>
            <w:r w:rsidRPr="00C12DCC">
              <w:rPr>
                <w:rFonts w:asciiTheme="minorHAnsi" w:hAnsiTheme="minorHAnsi" w:cstheme="minorHAnsi"/>
                <w:b/>
                <w:bCs/>
                <w:color w:val="C00000"/>
                <w:sz w:val="20"/>
                <w:szCs w:val="20"/>
              </w:rPr>
              <w:t xml:space="preserve">- C4 refusal to go to the C3 room             - C4 swearing at a </w:t>
            </w:r>
            <w:r>
              <w:rPr>
                <w:rFonts w:asciiTheme="minorHAnsi" w:hAnsiTheme="minorHAnsi" w:cstheme="minorHAnsi"/>
                <w:b/>
                <w:bCs/>
                <w:color w:val="C00000"/>
                <w:sz w:val="20"/>
                <w:szCs w:val="20"/>
              </w:rPr>
              <w:t>staff member</w:t>
            </w:r>
            <w:r w:rsidRPr="00C12DCC">
              <w:rPr>
                <w:rFonts w:asciiTheme="minorHAnsi" w:hAnsiTheme="minorHAnsi" w:cstheme="minorHAnsi"/>
                <w:b/>
                <w:bCs/>
                <w:color w:val="C00000"/>
                <w:sz w:val="20"/>
                <w:szCs w:val="20"/>
              </w:rPr>
              <w:t xml:space="preserve">      - C4 serious safety concern</w:t>
            </w:r>
          </w:p>
          <w:p w14:paraId="5996673B" w14:textId="77777777" w:rsidR="00C22CE5" w:rsidRPr="00C12DCC" w:rsidRDefault="00C22CE5" w:rsidP="00C22CE5">
            <w:pPr>
              <w:pStyle w:val="NormalWeb"/>
              <w:rPr>
                <w:rFonts w:asciiTheme="minorHAnsi" w:hAnsiTheme="minorHAnsi" w:cstheme="minorHAnsi"/>
                <w:b/>
                <w:bCs/>
                <w:color w:val="C00000"/>
                <w:sz w:val="20"/>
                <w:szCs w:val="20"/>
              </w:rPr>
            </w:pPr>
            <w:r w:rsidRPr="00C12DCC">
              <w:rPr>
                <w:rFonts w:asciiTheme="minorHAnsi" w:hAnsiTheme="minorHAnsi" w:cstheme="minorHAnsi"/>
                <w:b/>
                <w:bCs/>
                <w:color w:val="C00000"/>
                <w:sz w:val="20"/>
                <w:szCs w:val="20"/>
              </w:rPr>
              <w:t xml:space="preserve">   </w:t>
            </w:r>
          </w:p>
        </w:tc>
        <w:tc>
          <w:tcPr>
            <w:tcW w:w="3141" w:type="dxa"/>
            <w:tcBorders>
              <w:top w:val="single" w:sz="4" w:space="0" w:color="E9B19B"/>
            </w:tcBorders>
            <w:shd w:val="clear" w:color="auto" w:fill="E9B19B"/>
          </w:tcPr>
          <w:p w14:paraId="7A031B5F" w14:textId="77777777" w:rsidR="00C22CE5" w:rsidRPr="00535AA3" w:rsidRDefault="00C22CE5" w:rsidP="00C22CE5">
            <w:pPr>
              <w:rPr>
                <w:rFonts w:eastAsia="Times New Roman" w:cstheme="minorHAnsi"/>
                <w:sz w:val="20"/>
                <w:szCs w:val="20"/>
              </w:rPr>
            </w:pPr>
            <w:r w:rsidRPr="00C12DCC">
              <w:rPr>
                <w:rFonts w:eastAsia="Times New Roman" w:cstheme="minorHAnsi"/>
                <w:sz w:val="20"/>
                <w:szCs w:val="20"/>
              </w:rPr>
              <w:t>Most often this will include a same night sanction of 1 hour, however this maybe escalated if deemed appropriate by the HOY.</w:t>
            </w:r>
          </w:p>
        </w:tc>
      </w:tr>
      <w:tr w:rsidR="00C22CE5" w:rsidRPr="00B05E3D" w14:paraId="02C35928" w14:textId="77777777" w:rsidTr="00C22CE5">
        <w:trPr>
          <w:trHeight w:val="581"/>
        </w:trPr>
        <w:tc>
          <w:tcPr>
            <w:tcW w:w="10371" w:type="dxa"/>
            <w:gridSpan w:val="4"/>
            <w:tcBorders>
              <w:top w:val="single" w:sz="4" w:space="0" w:color="FFFFFF" w:themeColor="background1"/>
              <w:left w:val="nil"/>
              <w:bottom w:val="nil"/>
              <w:right w:val="nil"/>
            </w:tcBorders>
            <w:shd w:val="clear" w:color="auto" w:fill="auto"/>
            <w:vAlign w:val="center"/>
          </w:tcPr>
          <w:p w14:paraId="3912774C" w14:textId="017958CC" w:rsidR="00C22CE5" w:rsidRPr="00395E60" w:rsidRDefault="00C22CE5" w:rsidP="00C22CE5">
            <w:pPr>
              <w:spacing w:line="276" w:lineRule="auto"/>
              <w:rPr>
                <w:b/>
                <w:bCs/>
                <w:sz w:val="24"/>
                <w:szCs w:val="24"/>
                <w:u w:val="single"/>
              </w:rPr>
            </w:pPr>
            <w:r w:rsidRPr="00395E60">
              <w:rPr>
                <w:b/>
                <w:bCs/>
                <w:sz w:val="24"/>
                <w:szCs w:val="24"/>
                <w:u w:val="single"/>
              </w:rPr>
              <w:lastRenderedPageBreak/>
              <w:t>6. Behaviour outside of the Classroom</w:t>
            </w:r>
          </w:p>
          <w:p w14:paraId="14777647" w14:textId="77777777" w:rsidR="00C22CE5" w:rsidRPr="00C22CE5" w:rsidRDefault="00C22CE5" w:rsidP="00C22CE5">
            <w:pPr>
              <w:spacing w:line="276" w:lineRule="auto"/>
            </w:pPr>
            <w:r w:rsidRPr="00C22CE5">
              <w:t>High standards of behaviour are expected by all students outside of the classroom as well as in it. This policy includes expectations on …</w:t>
            </w:r>
          </w:p>
          <w:p w14:paraId="46014933" w14:textId="77777777" w:rsidR="00C22CE5" w:rsidRPr="00395E60" w:rsidRDefault="00C22CE5" w:rsidP="00230545">
            <w:pPr>
              <w:pStyle w:val="ListParagraph"/>
              <w:numPr>
                <w:ilvl w:val="0"/>
                <w:numId w:val="16"/>
              </w:numPr>
              <w:spacing w:line="276" w:lineRule="auto"/>
              <w:rPr>
                <w:sz w:val="22"/>
                <w:szCs w:val="22"/>
              </w:rPr>
            </w:pPr>
            <w:r w:rsidRPr="00395E60">
              <w:rPr>
                <w:sz w:val="22"/>
                <w:szCs w:val="22"/>
              </w:rPr>
              <w:t xml:space="preserve">Behaviour in the corridors and communal areas of the school </w:t>
            </w:r>
          </w:p>
          <w:p w14:paraId="3A620757" w14:textId="77777777" w:rsidR="00C22CE5" w:rsidRPr="00395E60" w:rsidRDefault="00C22CE5" w:rsidP="00230545">
            <w:pPr>
              <w:pStyle w:val="ListParagraph"/>
              <w:numPr>
                <w:ilvl w:val="0"/>
                <w:numId w:val="16"/>
              </w:numPr>
              <w:spacing w:line="276" w:lineRule="auto"/>
              <w:rPr>
                <w:sz w:val="22"/>
                <w:szCs w:val="22"/>
              </w:rPr>
            </w:pPr>
            <w:r w:rsidRPr="00395E60">
              <w:rPr>
                <w:sz w:val="22"/>
                <w:szCs w:val="22"/>
              </w:rPr>
              <w:t xml:space="preserve">Behaviour at break and lunchtimes </w:t>
            </w:r>
          </w:p>
          <w:p w14:paraId="5DC057F7" w14:textId="77777777" w:rsidR="00C22CE5" w:rsidRPr="00395E60" w:rsidRDefault="00C22CE5" w:rsidP="00230545">
            <w:pPr>
              <w:pStyle w:val="ListParagraph"/>
              <w:numPr>
                <w:ilvl w:val="0"/>
                <w:numId w:val="16"/>
              </w:numPr>
              <w:spacing w:line="276" w:lineRule="auto"/>
              <w:rPr>
                <w:sz w:val="22"/>
                <w:szCs w:val="22"/>
              </w:rPr>
            </w:pPr>
            <w:r w:rsidRPr="00395E60">
              <w:rPr>
                <w:sz w:val="22"/>
                <w:szCs w:val="22"/>
              </w:rPr>
              <w:t xml:space="preserve">Behaviour on the way to and from school </w:t>
            </w:r>
          </w:p>
          <w:p w14:paraId="36FB83E2" w14:textId="77777777" w:rsidR="00C22CE5" w:rsidRPr="00395E60" w:rsidRDefault="00C22CE5" w:rsidP="00230545">
            <w:pPr>
              <w:pStyle w:val="ListParagraph"/>
              <w:numPr>
                <w:ilvl w:val="0"/>
                <w:numId w:val="16"/>
              </w:numPr>
              <w:spacing w:line="276" w:lineRule="auto"/>
              <w:rPr>
                <w:sz w:val="22"/>
                <w:szCs w:val="22"/>
              </w:rPr>
            </w:pPr>
            <w:r w:rsidRPr="00395E60">
              <w:rPr>
                <w:sz w:val="22"/>
                <w:szCs w:val="22"/>
              </w:rPr>
              <w:t xml:space="preserve">Behaviour outside of school if it impinges on the well‐being of other students and/or staff. </w:t>
            </w:r>
          </w:p>
          <w:p w14:paraId="1E6BCBD3" w14:textId="77777777" w:rsidR="00395E60" w:rsidRDefault="00395E60" w:rsidP="00C22CE5">
            <w:pPr>
              <w:spacing w:line="276" w:lineRule="auto"/>
            </w:pPr>
          </w:p>
          <w:p w14:paraId="69FF572E" w14:textId="5B065EB2" w:rsidR="00C22CE5" w:rsidRPr="00C22CE5" w:rsidRDefault="00C22CE5" w:rsidP="00C22CE5">
            <w:pPr>
              <w:spacing w:line="276" w:lineRule="auto"/>
            </w:pPr>
            <w:r w:rsidRPr="00C22CE5">
              <w:t xml:space="preserve">Students are expected to: </w:t>
            </w:r>
          </w:p>
          <w:p w14:paraId="03C07700" w14:textId="77777777" w:rsidR="00C22CE5" w:rsidRPr="00395E60" w:rsidRDefault="00C22CE5" w:rsidP="00230545">
            <w:pPr>
              <w:pStyle w:val="ListParagraph"/>
              <w:numPr>
                <w:ilvl w:val="0"/>
                <w:numId w:val="17"/>
              </w:numPr>
              <w:spacing w:line="276" w:lineRule="auto"/>
              <w:rPr>
                <w:sz w:val="22"/>
                <w:szCs w:val="22"/>
              </w:rPr>
            </w:pPr>
            <w:r w:rsidRPr="00395E60">
              <w:rPr>
                <w:sz w:val="22"/>
                <w:szCs w:val="22"/>
              </w:rPr>
              <w:t>Show respect for each other in the way that they communicate and behave</w:t>
            </w:r>
          </w:p>
          <w:p w14:paraId="09A1F513" w14:textId="77777777" w:rsidR="00C22CE5" w:rsidRPr="00395E60" w:rsidRDefault="00C22CE5" w:rsidP="00230545">
            <w:pPr>
              <w:pStyle w:val="ListParagraph"/>
              <w:numPr>
                <w:ilvl w:val="0"/>
                <w:numId w:val="17"/>
              </w:numPr>
              <w:spacing w:line="276" w:lineRule="auto"/>
              <w:rPr>
                <w:sz w:val="22"/>
                <w:szCs w:val="22"/>
              </w:rPr>
            </w:pPr>
            <w:r w:rsidRPr="00395E60">
              <w:rPr>
                <w:sz w:val="22"/>
                <w:szCs w:val="22"/>
              </w:rPr>
              <w:t xml:space="preserve">Show respect for all adults in and outside of the school community </w:t>
            </w:r>
          </w:p>
          <w:p w14:paraId="2543849D" w14:textId="77777777" w:rsidR="00C22CE5" w:rsidRPr="00395E60" w:rsidRDefault="00C22CE5" w:rsidP="00230545">
            <w:pPr>
              <w:pStyle w:val="ListParagraph"/>
              <w:numPr>
                <w:ilvl w:val="0"/>
                <w:numId w:val="17"/>
              </w:numPr>
              <w:spacing w:line="276" w:lineRule="auto"/>
              <w:rPr>
                <w:sz w:val="22"/>
                <w:szCs w:val="22"/>
              </w:rPr>
            </w:pPr>
            <w:r w:rsidRPr="00395E60">
              <w:rPr>
                <w:sz w:val="22"/>
                <w:szCs w:val="22"/>
              </w:rPr>
              <w:t>Show respect for the physical environment to include not littering or damaging property</w:t>
            </w:r>
          </w:p>
          <w:p w14:paraId="2A43430B" w14:textId="77777777" w:rsidR="00C22CE5" w:rsidRPr="00395E60" w:rsidRDefault="00C22CE5" w:rsidP="00230545">
            <w:pPr>
              <w:pStyle w:val="ListParagraph"/>
              <w:numPr>
                <w:ilvl w:val="0"/>
                <w:numId w:val="17"/>
              </w:numPr>
              <w:spacing w:line="276" w:lineRule="auto"/>
              <w:rPr>
                <w:sz w:val="22"/>
                <w:szCs w:val="22"/>
              </w:rPr>
            </w:pPr>
            <w:r w:rsidRPr="00395E60">
              <w:rPr>
                <w:sz w:val="22"/>
                <w:szCs w:val="22"/>
              </w:rPr>
              <w:t>Be aware of and follow without question all school routines and rules</w:t>
            </w:r>
          </w:p>
          <w:p w14:paraId="716FC5D3" w14:textId="77777777" w:rsidR="00C22CE5" w:rsidRPr="00395E60" w:rsidRDefault="00C22CE5" w:rsidP="00230545">
            <w:pPr>
              <w:pStyle w:val="ListParagraph"/>
              <w:numPr>
                <w:ilvl w:val="0"/>
                <w:numId w:val="17"/>
              </w:numPr>
              <w:spacing w:line="276" w:lineRule="auto"/>
              <w:rPr>
                <w:sz w:val="22"/>
                <w:szCs w:val="22"/>
              </w:rPr>
            </w:pPr>
            <w:r w:rsidRPr="00395E60">
              <w:rPr>
                <w:sz w:val="22"/>
                <w:szCs w:val="22"/>
              </w:rPr>
              <w:t xml:space="preserve">Behave calmly and safely so that no other student is placed at physical risk </w:t>
            </w:r>
          </w:p>
          <w:p w14:paraId="68051EC5" w14:textId="77777777" w:rsidR="00C22CE5" w:rsidRPr="00395E60" w:rsidRDefault="00C22CE5" w:rsidP="00230545">
            <w:pPr>
              <w:pStyle w:val="ListParagraph"/>
              <w:numPr>
                <w:ilvl w:val="0"/>
                <w:numId w:val="17"/>
              </w:numPr>
              <w:spacing w:line="276" w:lineRule="auto"/>
              <w:rPr>
                <w:sz w:val="22"/>
                <w:szCs w:val="22"/>
              </w:rPr>
            </w:pPr>
            <w:r w:rsidRPr="00395E60">
              <w:rPr>
                <w:sz w:val="22"/>
                <w:szCs w:val="22"/>
              </w:rPr>
              <w:t xml:space="preserve">Refrain from any activity that could be regarded as bullying or harassment of others </w:t>
            </w:r>
          </w:p>
          <w:p w14:paraId="277A53CB" w14:textId="496536B4" w:rsidR="00C22CE5" w:rsidRDefault="00C22CE5" w:rsidP="00230545">
            <w:pPr>
              <w:pStyle w:val="ListParagraph"/>
              <w:numPr>
                <w:ilvl w:val="0"/>
                <w:numId w:val="17"/>
              </w:numPr>
              <w:spacing w:line="276" w:lineRule="auto"/>
              <w:rPr>
                <w:sz w:val="22"/>
                <w:szCs w:val="22"/>
              </w:rPr>
            </w:pPr>
            <w:r w:rsidRPr="00395E60">
              <w:rPr>
                <w:sz w:val="22"/>
                <w:szCs w:val="22"/>
              </w:rPr>
              <w:t xml:space="preserve">Show equality to all by not acting in a way that could be seen as prejudiced or discriminatory </w:t>
            </w:r>
          </w:p>
          <w:p w14:paraId="4AF070B4" w14:textId="77777777" w:rsidR="00395E60" w:rsidRPr="00395E60" w:rsidRDefault="00395E60" w:rsidP="00395E60">
            <w:pPr>
              <w:pStyle w:val="ListParagraph"/>
              <w:spacing w:line="276" w:lineRule="auto"/>
              <w:rPr>
                <w:sz w:val="22"/>
                <w:szCs w:val="22"/>
              </w:rPr>
            </w:pPr>
          </w:p>
          <w:p w14:paraId="1AED5FA0" w14:textId="77777777" w:rsidR="00C22CE5" w:rsidRPr="00C22CE5" w:rsidRDefault="00C22CE5" w:rsidP="00395E60">
            <w:pPr>
              <w:spacing w:line="276" w:lineRule="auto"/>
              <w:ind w:right="54"/>
            </w:pPr>
            <w:r w:rsidRPr="00C22CE5">
              <w:t xml:space="preserve">As with classroom incidents, it is expected that most out of class incidents will be dealt with on an escalating scale. In many cases restorative conversations or a verbal reminder of the expected standards from a member of staff is sufficient to alert a student to his/her inappropriate behaviour and to prevent the behaviour from developing further or from recurring. </w:t>
            </w:r>
          </w:p>
          <w:p w14:paraId="1F7A3E8A" w14:textId="77777777" w:rsidR="00C22CE5" w:rsidRPr="00C22CE5" w:rsidRDefault="00C22CE5" w:rsidP="00395E60">
            <w:pPr>
              <w:spacing w:line="276" w:lineRule="auto"/>
              <w:ind w:right="54"/>
              <w:rPr>
                <w:color w:val="000000" w:themeColor="text1"/>
              </w:rPr>
            </w:pPr>
            <w:r w:rsidRPr="00C22CE5">
              <w:rPr>
                <w:color w:val="000000" w:themeColor="text1"/>
              </w:rPr>
              <w:t xml:space="preserve">Behaviour’s outside the classroom are recorded differently to ones within and are referenced as P1-4 behaviours. A detailed outline of the P system is available within the table over page. Staff will always go through the system cautiously and calmly, giving the student the opportunity to change their behaviours at each stage. It is in nobody’s interest to confront poor behaviour with anger and staff are encouraged to keep their voice levels controlled when dealing with any issues. </w:t>
            </w:r>
          </w:p>
          <w:p w14:paraId="15E8C453" w14:textId="05209704" w:rsidR="00C22CE5" w:rsidRPr="00C22CE5" w:rsidRDefault="00C22CE5" w:rsidP="00395E60">
            <w:pPr>
              <w:spacing w:line="276" w:lineRule="auto"/>
              <w:ind w:right="54"/>
              <w:rPr>
                <w:color w:val="000000" w:themeColor="text1"/>
              </w:rPr>
            </w:pPr>
            <w:r w:rsidRPr="00C22CE5">
              <w:rPr>
                <w:color w:val="000000" w:themeColor="text1"/>
              </w:rPr>
              <w:t>Hagley students will be regularly reminded about the whole school rules and regulations therefore leaving them in no doubt as to what they need to do to meet the expected standards. The shared rules and regulations will include -</w:t>
            </w:r>
          </w:p>
          <w:p w14:paraId="1DC06D0F" w14:textId="77777777" w:rsidR="00C22CE5" w:rsidRPr="00395E60" w:rsidRDefault="00C22CE5" w:rsidP="00230545">
            <w:pPr>
              <w:pStyle w:val="ListParagraph"/>
              <w:numPr>
                <w:ilvl w:val="0"/>
                <w:numId w:val="18"/>
              </w:numPr>
              <w:spacing w:line="276" w:lineRule="auto"/>
              <w:rPr>
                <w:color w:val="000000" w:themeColor="text1"/>
                <w:sz w:val="22"/>
                <w:szCs w:val="22"/>
              </w:rPr>
            </w:pPr>
            <w:r w:rsidRPr="00395E60">
              <w:rPr>
                <w:color w:val="000000" w:themeColor="text1"/>
                <w:sz w:val="22"/>
                <w:szCs w:val="22"/>
              </w:rPr>
              <w:t>use of mobile phones – headphones – smart watches and on-line behaviour</w:t>
            </w:r>
          </w:p>
          <w:p w14:paraId="7A24A82B" w14:textId="77777777" w:rsidR="00C22CE5" w:rsidRPr="00395E60" w:rsidRDefault="00C22CE5" w:rsidP="00230545">
            <w:pPr>
              <w:pStyle w:val="ListParagraph"/>
              <w:numPr>
                <w:ilvl w:val="0"/>
                <w:numId w:val="18"/>
              </w:numPr>
              <w:spacing w:line="276" w:lineRule="auto"/>
              <w:rPr>
                <w:color w:val="000000" w:themeColor="text1"/>
                <w:sz w:val="22"/>
                <w:szCs w:val="22"/>
              </w:rPr>
            </w:pPr>
            <w:r w:rsidRPr="00395E60">
              <w:rPr>
                <w:color w:val="000000" w:themeColor="text1"/>
                <w:sz w:val="22"/>
                <w:szCs w:val="22"/>
              </w:rPr>
              <w:t>school uniform expectations – to include haircuts, ear piercings, wearing of trainers etc.</w:t>
            </w:r>
          </w:p>
          <w:p w14:paraId="6B548403" w14:textId="77777777" w:rsidR="00C22CE5" w:rsidRPr="00395E60" w:rsidRDefault="00C22CE5" w:rsidP="00230545">
            <w:pPr>
              <w:pStyle w:val="ListParagraph"/>
              <w:numPr>
                <w:ilvl w:val="0"/>
                <w:numId w:val="18"/>
              </w:numPr>
              <w:spacing w:line="276" w:lineRule="auto"/>
              <w:rPr>
                <w:color w:val="000000" w:themeColor="text1"/>
                <w:sz w:val="22"/>
                <w:szCs w:val="22"/>
              </w:rPr>
            </w:pPr>
            <w:r w:rsidRPr="00395E60">
              <w:rPr>
                <w:color w:val="000000" w:themeColor="text1"/>
                <w:sz w:val="22"/>
                <w:szCs w:val="22"/>
              </w:rPr>
              <w:t>punctuality to school as well as every lesson</w:t>
            </w:r>
          </w:p>
          <w:p w14:paraId="245953D0" w14:textId="77777777" w:rsidR="00C22CE5" w:rsidRPr="00395E60" w:rsidRDefault="00C22CE5" w:rsidP="00230545">
            <w:pPr>
              <w:pStyle w:val="ListParagraph"/>
              <w:numPr>
                <w:ilvl w:val="0"/>
                <w:numId w:val="18"/>
              </w:numPr>
              <w:spacing w:line="276" w:lineRule="auto"/>
              <w:rPr>
                <w:color w:val="000000" w:themeColor="text1"/>
                <w:sz w:val="22"/>
                <w:szCs w:val="22"/>
              </w:rPr>
            </w:pPr>
            <w:r w:rsidRPr="00395E60">
              <w:rPr>
                <w:color w:val="000000" w:themeColor="text1"/>
                <w:sz w:val="22"/>
                <w:szCs w:val="22"/>
              </w:rPr>
              <w:t>movement around the school site and rules related to the expected behaviours</w:t>
            </w:r>
          </w:p>
          <w:p w14:paraId="11F11B9F" w14:textId="77777777" w:rsidR="00C22CE5" w:rsidRPr="00395E60" w:rsidRDefault="00C22CE5" w:rsidP="00230545">
            <w:pPr>
              <w:pStyle w:val="ListParagraph"/>
              <w:numPr>
                <w:ilvl w:val="0"/>
                <w:numId w:val="18"/>
              </w:numPr>
              <w:spacing w:line="276" w:lineRule="auto"/>
              <w:rPr>
                <w:color w:val="000000" w:themeColor="text1"/>
                <w:sz w:val="22"/>
                <w:szCs w:val="22"/>
              </w:rPr>
            </w:pPr>
            <w:r w:rsidRPr="00395E60">
              <w:rPr>
                <w:color w:val="000000" w:themeColor="text1"/>
                <w:sz w:val="22"/>
                <w:szCs w:val="22"/>
              </w:rPr>
              <w:t>respect for themselves, others and the school environment</w:t>
            </w:r>
          </w:p>
          <w:p w14:paraId="69BD5A0E" w14:textId="77777777" w:rsidR="00C22CE5" w:rsidRPr="00395E60" w:rsidRDefault="00C22CE5" w:rsidP="00230545">
            <w:pPr>
              <w:pStyle w:val="ListParagraph"/>
              <w:numPr>
                <w:ilvl w:val="0"/>
                <w:numId w:val="18"/>
              </w:numPr>
              <w:spacing w:line="276" w:lineRule="auto"/>
              <w:rPr>
                <w:color w:val="000000" w:themeColor="text1"/>
                <w:sz w:val="22"/>
                <w:szCs w:val="22"/>
              </w:rPr>
            </w:pPr>
            <w:r w:rsidRPr="00395E60">
              <w:rPr>
                <w:color w:val="000000" w:themeColor="text1"/>
                <w:sz w:val="22"/>
                <w:szCs w:val="22"/>
              </w:rPr>
              <w:t>definition of bullying, racism and homophobia and the process involved in dealing with incidents</w:t>
            </w:r>
          </w:p>
          <w:p w14:paraId="2034CD3D" w14:textId="77777777" w:rsidR="00C22CE5" w:rsidRPr="00395E60" w:rsidRDefault="00C22CE5" w:rsidP="00230545">
            <w:pPr>
              <w:pStyle w:val="ListParagraph"/>
              <w:numPr>
                <w:ilvl w:val="0"/>
                <w:numId w:val="18"/>
              </w:numPr>
              <w:spacing w:line="276" w:lineRule="auto"/>
              <w:rPr>
                <w:color w:val="000000" w:themeColor="text1"/>
                <w:sz w:val="22"/>
                <w:szCs w:val="22"/>
              </w:rPr>
            </w:pPr>
            <w:r w:rsidRPr="00395E60">
              <w:rPr>
                <w:color w:val="000000" w:themeColor="text1"/>
                <w:sz w:val="22"/>
                <w:szCs w:val="22"/>
              </w:rPr>
              <w:t>violence or fighting and the consequences of such acts</w:t>
            </w:r>
          </w:p>
          <w:p w14:paraId="24B26432" w14:textId="77777777" w:rsidR="00C22CE5" w:rsidRPr="00395E60" w:rsidRDefault="00C22CE5" w:rsidP="00230545">
            <w:pPr>
              <w:pStyle w:val="ListParagraph"/>
              <w:numPr>
                <w:ilvl w:val="0"/>
                <w:numId w:val="18"/>
              </w:numPr>
              <w:spacing w:line="276" w:lineRule="auto"/>
              <w:rPr>
                <w:color w:val="000000" w:themeColor="text1"/>
                <w:sz w:val="22"/>
                <w:szCs w:val="22"/>
              </w:rPr>
            </w:pPr>
            <w:r w:rsidRPr="00395E60">
              <w:rPr>
                <w:color w:val="000000" w:themeColor="text1"/>
                <w:sz w:val="22"/>
                <w:szCs w:val="22"/>
              </w:rPr>
              <w:t>anti-social behaviour around the school site as well as on the way to and from school</w:t>
            </w:r>
          </w:p>
          <w:p w14:paraId="6ABA8D21" w14:textId="77777777" w:rsidR="00C22CE5" w:rsidRPr="00395E60" w:rsidRDefault="00C22CE5" w:rsidP="00230545">
            <w:pPr>
              <w:pStyle w:val="ListParagraph"/>
              <w:numPr>
                <w:ilvl w:val="0"/>
                <w:numId w:val="18"/>
              </w:numPr>
              <w:spacing w:line="276" w:lineRule="auto"/>
              <w:rPr>
                <w:color w:val="000000" w:themeColor="text1"/>
                <w:sz w:val="22"/>
                <w:szCs w:val="22"/>
              </w:rPr>
            </w:pPr>
            <w:r w:rsidRPr="00395E60">
              <w:rPr>
                <w:color w:val="000000" w:themeColor="text1"/>
                <w:sz w:val="22"/>
                <w:szCs w:val="22"/>
              </w:rPr>
              <w:t>the importance of excellent behaviour whilst using any form of transport to get to school</w:t>
            </w:r>
          </w:p>
          <w:p w14:paraId="11C52952" w14:textId="2FB79E00" w:rsidR="00C22CE5" w:rsidRDefault="00C22CE5" w:rsidP="00C22CE5">
            <w:pPr>
              <w:pStyle w:val="m2371119219736405508msolistparagraph"/>
              <w:tabs>
                <w:tab w:val="left" w:pos="5670"/>
              </w:tabs>
              <w:spacing w:before="0" w:beforeAutospacing="0" w:after="0" w:afterAutospacing="0" w:line="276" w:lineRule="auto"/>
              <w:ind w:left="720" w:right="344"/>
              <w:rPr>
                <w:rFonts w:asciiTheme="minorHAnsi" w:hAnsiTheme="minorHAnsi" w:cstheme="minorHAnsi"/>
                <w:color w:val="000000" w:themeColor="text1"/>
              </w:rPr>
            </w:pPr>
          </w:p>
          <w:p w14:paraId="32352C0F" w14:textId="3CE80EEB" w:rsidR="00395E60" w:rsidRDefault="00395E60" w:rsidP="00C22CE5">
            <w:pPr>
              <w:pStyle w:val="m2371119219736405508msolistparagraph"/>
              <w:tabs>
                <w:tab w:val="left" w:pos="5670"/>
              </w:tabs>
              <w:spacing w:before="0" w:beforeAutospacing="0" w:after="0" w:afterAutospacing="0" w:line="276" w:lineRule="auto"/>
              <w:ind w:left="720" w:right="344"/>
              <w:rPr>
                <w:rFonts w:asciiTheme="minorHAnsi" w:hAnsiTheme="minorHAnsi" w:cstheme="minorHAnsi"/>
                <w:color w:val="000000" w:themeColor="text1"/>
              </w:rPr>
            </w:pPr>
          </w:p>
          <w:p w14:paraId="2D91348C" w14:textId="3699BD45" w:rsidR="00395E60" w:rsidRDefault="00395E60" w:rsidP="00C22CE5">
            <w:pPr>
              <w:pStyle w:val="m2371119219736405508msolistparagraph"/>
              <w:tabs>
                <w:tab w:val="left" w:pos="5670"/>
              </w:tabs>
              <w:spacing w:before="0" w:beforeAutospacing="0" w:after="0" w:afterAutospacing="0" w:line="276" w:lineRule="auto"/>
              <w:ind w:left="720" w:right="344"/>
              <w:rPr>
                <w:rFonts w:asciiTheme="minorHAnsi" w:hAnsiTheme="minorHAnsi" w:cstheme="minorHAnsi"/>
                <w:color w:val="000000" w:themeColor="text1"/>
              </w:rPr>
            </w:pPr>
          </w:p>
          <w:p w14:paraId="42FED4CF" w14:textId="4536F3BF" w:rsidR="00395E60" w:rsidRDefault="00395E60" w:rsidP="00C22CE5">
            <w:pPr>
              <w:pStyle w:val="m2371119219736405508msolistparagraph"/>
              <w:tabs>
                <w:tab w:val="left" w:pos="5670"/>
              </w:tabs>
              <w:spacing w:before="0" w:beforeAutospacing="0" w:after="0" w:afterAutospacing="0" w:line="276" w:lineRule="auto"/>
              <w:ind w:left="720" w:right="344"/>
              <w:rPr>
                <w:rFonts w:asciiTheme="minorHAnsi" w:hAnsiTheme="minorHAnsi" w:cstheme="minorHAnsi"/>
                <w:color w:val="000000" w:themeColor="text1"/>
              </w:rPr>
            </w:pPr>
          </w:p>
          <w:p w14:paraId="6831CB76" w14:textId="59576F58" w:rsidR="00395E60" w:rsidRDefault="00395E60" w:rsidP="00C22CE5">
            <w:pPr>
              <w:pStyle w:val="m2371119219736405508msolistparagraph"/>
              <w:tabs>
                <w:tab w:val="left" w:pos="5670"/>
              </w:tabs>
              <w:spacing w:before="0" w:beforeAutospacing="0" w:after="0" w:afterAutospacing="0" w:line="276" w:lineRule="auto"/>
              <w:ind w:left="720" w:right="344"/>
              <w:rPr>
                <w:rFonts w:asciiTheme="minorHAnsi" w:hAnsiTheme="minorHAnsi" w:cstheme="minorHAnsi"/>
                <w:color w:val="000000" w:themeColor="text1"/>
              </w:rPr>
            </w:pPr>
          </w:p>
          <w:p w14:paraId="0A575804" w14:textId="77777777" w:rsidR="00395E60" w:rsidRPr="00F77BA6" w:rsidRDefault="00395E60" w:rsidP="00C22CE5">
            <w:pPr>
              <w:pStyle w:val="m2371119219736405508msolistparagraph"/>
              <w:tabs>
                <w:tab w:val="left" w:pos="5670"/>
              </w:tabs>
              <w:spacing w:before="0" w:beforeAutospacing="0" w:after="0" w:afterAutospacing="0" w:line="276" w:lineRule="auto"/>
              <w:ind w:left="720" w:right="344"/>
              <w:rPr>
                <w:rFonts w:asciiTheme="minorHAnsi" w:hAnsiTheme="minorHAnsi" w:cstheme="minorHAnsi"/>
                <w:color w:val="000000" w:themeColor="text1"/>
              </w:rPr>
            </w:pPr>
          </w:p>
          <w:tbl>
            <w:tblPr>
              <w:tblStyle w:val="TableGrid"/>
              <w:tblW w:w="9941" w:type="dxa"/>
              <w:tblLook w:val="04A0" w:firstRow="1" w:lastRow="0" w:firstColumn="1" w:lastColumn="0" w:noHBand="0" w:noVBand="1"/>
            </w:tblPr>
            <w:tblGrid>
              <w:gridCol w:w="1216"/>
              <w:gridCol w:w="2730"/>
              <w:gridCol w:w="2904"/>
              <w:gridCol w:w="3091"/>
            </w:tblGrid>
            <w:tr w:rsidR="00C22CE5" w:rsidRPr="00EC2361" w14:paraId="44354C14" w14:textId="77777777" w:rsidTr="00C22CE5">
              <w:trPr>
                <w:trHeight w:val="526"/>
              </w:trPr>
              <w:tc>
                <w:tcPr>
                  <w:tcW w:w="9941" w:type="dxa"/>
                  <w:gridSpan w:val="4"/>
                  <w:shd w:val="clear" w:color="auto" w:fill="D9D9D9" w:themeFill="background1" w:themeFillShade="D9"/>
                  <w:vAlign w:val="center"/>
                </w:tcPr>
                <w:p w14:paraId="53CEEBB4" w14:textId="77777777" w:rsidR="00C22CE5" w:rsidRPr="00CE77F0" w:rsidRDefault="00C22CE5" w:rsidP="00C22CE5">
                  <w:pPr>
                    <w:tabs>
                      <w:tab w:val="left" w:pos="5670"/>
                    </w:tabs>
                    <w:ind w:right="344"/>
                    <w:jc w:val="center"/>
                    <w:rPr>
                      <w:rFonts w:cstheme="minorHAnsi"/>
                      <w:b/>
                      <w:bCs/>
                      <w:sz w:val="24"/>
                      <w:szCs w:val="24"/>
                    </w:rPr>
                  </w:pPr>
                  <w:r w:rsidRPr="00CE77F0">
                    <w:rPr>
                      <w:rFonts w:cstheme="minorHAnsi"/>
                      <w:b/>
                      <w:bCs/>
                      <w:sz w:val="24"/>
                      <w:szCs w:val="24"/>
                    </w:rPr>
                    <w:lastRenderedPageBreak/>
                    <w:t>OUT OF CLASSROOM BEHAVIOUR MANAGEMENT</w:t>
                  </w:r>
                </w:p>
              </w:tc>
            </w:tr>
            <w:tr w:rsidR="00C22CE5" w:rsidRPr="00EC2361" w14:paraId="4468F459" w14:textId="77777777" w:rsidTr="00C22CE5">
              <w:trPr>
                <w:trHeight w:val="526"/>
              </w:trPr>
              <w:tc>
                <w:tcPr>
                  <w:tcW w:w="1216" w:type="dxa"/>
                  <w:shd w:val="clear" w:color="auto" w:fill="D9D9D9" w:themeFill="background1" w:themeFillShade="D9"/>
                  <w:vAlign w:val="center"/>
                </w:tcPr>
                <w:p w14:paraId="4BB4867D" w14:textId="77777777" w:rsidR="00C22CE5" w:rsidRPr="00CE77F0" w:rsidRDefault="00C22CE5" w:rsidP="00C22CE5">
                  <w:pPr>
                    <w:tabs>
                      <w:tab w:val="left" w:pos="5670"/>
                    </w:tabs>
                    <w:ind w:right="344"/>
                    <w:rPr>
                      <w:rFonts w:cstheme="minorHAnsi"/>
                      <w:b/>
                      <w:bCs/>
                      <w:color w:val="002060"/>
                      <w:sz w:val="24"/>
                      <w:szCs w:val="24"/>
                    </w:rPr>
                  </w:pPr>
                  <w:r w:rsidRPr="00CE77F0">
                    <w:rPr>
                      <w:rFonts w:cstheme="minorHAnsi"/>
                      <w:b/>
                      <w:bCs/>
                      <w:sz w:val="24"/>
                      <w:szCs w:val="24"/>
                    </w:rPr>
                    <w:t xml:space="preserve">Action </w:t>
                  </w:r>
                </w:p>
              </w:tc>
              <w:tc>
                <w:tcPr>
                  <w:tcW w:w="2730" w:type="dxa"/>
                  <w:tcBorders>
                    <w:right w:val="single" w:sz="4" w:space="0" w:color="000000" w:themeColor="text1"/>
                  </w:tcBorders>
                  <w:shd w:val="clear" w:color="auto" w:fill="D9D9D9" w:themeFill="background1" w:themeFillShade="D9"/>
                  <w:vAlign w:val="center"/>
                </w:tcPr>
                <w:p w14:paraId="6798407A" w14:textId="77777777" w:rsidR="00C22CE5" w:rsidRPr="00CE77F0" w:rsidRDefault="00C22CE5" w:rsidP="00C22CE5">
                  <w:pPr>
                    <w:tabs>
                      <w:tab w:val="left" w:pos="5670"/>
                    </w:tabs>
                    <w:ind w:right="344"/>
                    <w:rPr>
                      <w:rFonts w:cstheme="minorHAnsi"/>
                      <w:b/>
                      <w:bCs/>
                      <w:color w:val="002060"/>
                      <w:sz w:val="24"/>
                      <w:szCs w:val="24"/>
                    </w:rPr>
                  </w:pPr>
                  <w:r w:rsidRPr="00CE77F0">
                    <w:rPr>
                      <w:rFonts w:cstheme="minorHAnsi"/>
                      <w:b/>
                      <w:bCs/>
                      <w:sz w:val="24"/>
                      <w:szCs w:val="24"/>
                    </w:rPr>
                    <w:t xml:space="preserve">Student Behaviour </w:t>
                  </w:r>
                </w:p>
              </w:tc>
              <w:tc>
                <w:tcPr>
                  <w:tcW w:w="2904" w:type="dxa"/>
                  <w:tcBorders>
                    <w:left w:val="single" w:sz="4" w:space="0" w:color="000000" w:themeColor="text1"/>
                    <w:right w:val="single" w:sz="4" w:space="0" w:color="000000" w:themeColor="text1"/>
                  </w:tcBorders>
                  <w:shd w:val="clear" w:color="auto" w:fill="D9D9D9" w:themeFill="background1" w:themeFillShade="D9"/>
                  <w:vAlign w:val="center"/>
                </w:tcPr>
                <w:p w14:paraId="56EE64B5" w14:textId="77777777" w:rsidR="00C22CE5" w:rsidRPr="00CE77F0" w:rsidRDefault="00C22CE5" w:rsidP="00C22CE5">
                  <w:pPr>
                    <w:tabs>
                      <w:tab w:val="left" w:pos="5670"/>
                    </w:tabs>
                    <w:ind w:right="344"/>
                    <w:rPr>
                      <w:rFonts w:cstheme="minorHAnsi"/>
                      <w:b/>
                      <w:bCs/>
                      <w:color w:val="002060"/>
                      <w:sz w:val="24"/>
                      <w:szCs w:val="24"/>
                    </w:rPr>
                  </w:pPr>
                  <w:r w:rsidRPr="00CE77F0">
                    <w:rPr>
                      <w:rFonts w:cstheme="minorHAnsi"/>
                      <w:b/>
                      <w:bCs/>
                      <w:color w:val="000000" w:themeColor="text1"/>
                      <w:sz w:val="24"/>
                      <w:szCs w:val="24"/>
                    </w:rPr>
                    <w:t>Procedure</w:t>
                  </w:r>
                </w:p>
              </w:tc>
              <w:tc>
                <w:tcPr>
                  <w:tcW w:w="3089" w:type="dxa"/>
                  <w:tcBorders>
                    <w:left w:val="single" w:sz="4" w:space="0" w:color="000000" w:themeColor="text1"/>
                  </w:tcBorders>
                  <w:shd w:val="clear" w:color="auto" w:fill="D9D9D9" w:themeFill="background1" w:themeFillShade="D9"/>
                  <w:vAlign w:val="center"/>
                </w:tcPr>
                <w:p w14:paraId="129A4C2C" w14:textId="77777777" w:rsidR="00C22CE5" w:rsidRPr="00CE77F0" w:rsidRDefault="00C22CE5" w:rsidP="00C22CE5">
                  <w:pPr>
                    <w:tabs>
                      <w:tab w:val="left" w:pos="5670"/>
                    </w:tabs>
                    <w:ind w:right="344"/>
                    <w:rPr>
                      <w:rFonts w:cstheme="minorHAnsi"/>
                      <w:b/>
                      <w:bCs/>
                      <w:color w:val="002060"/>
                      <w:sz w:val="24"/>
                      <w:szCs w:val="24"/>
                    </w:rPr>
                  </w:pPr>
                  <w:r w:rsidRPr="00CE77F0">
                    <w:rPr>
                      <w:rFonts w:cstheme="minorHAnsi"/>
                      <w:b/>
                      <w:bCs/>
                      <w:sz w:val="24"/>
                      <w:szCs w:val="24"/>
                    </w:rPr>
                    <w:t>Staff guide</w:t>
                  </w:r>
                </w:p>
              </w:tc>
            </w:tr>
            <w:tr w:rsidR="00C22CE5" w:rsidRPr="00EC2361" w14:paraId="17C04ADD" w14:textId="77777777" w:rsidTr="00C22CE5">
              <w:trPr>
                <w:trHeight w:val="1601"/>
              </w:trPr>
              <w:tc>
                <w:tcPr>
                  <w:tcW w:w="1216" w:type="dxa"/>
                  <w:vMerge w:val="restart"/>
                  <w:shd w:val="clear" w:color="auto" w:fill="FFFFFF" w:themeFill="background1"/>
                </w:tcPr>
                <w:p w14:paraId="0972D54C" w14:textId="77777777" w:rsidR="00C22CE5" w:rsidRPr="00395E60" w:rsidRDefault="00C22CE5" w:rsidP="00395E60">
                  <w:pPr>
                    <w:rPr>
                      <w:b/>
                      <w:bCs/>
                      <w:color w:val="002060"/>
                      <w:sz w:val="24"/>
                      <w:szCs w:val="24"/>
                    </w:rPr>
                  </w:pPr>
                  <w:r w:rsidRPr="00395E60">
                    <w:rPr>
                      <w:b/>
                      <w:bCs/>
                      <w:color w:val="C00000"/>
                      <w:sz w:val="24"/>
                      <w:szCs w:val="24"/>
                    </w:rPr>
                    <w:t>P1</w:t>
                  </w:r>
                </w:p>
              </w:tc>
              <w:tc>
                <w:tcPr>
                  <w:tcW w:w="2730" w:type="dxa"/>
                  <w:tcBorders>
                    <w:bottom w:val="single" w:sz="4" w:space="0" w:color="FFFFFF" w:themeColor="background1"/>
                    <w:right w:val="single" w:sz="4" w:space="0" w:color="000000" w:themeColor="text1"/>
                  </w:tcBorders>
                  <w:shd w:val="clear" w:color="auto" w:fill="FFFFFF" w:themeFill="background1"/>
                </w:tcPr>
                <w:p w14:paraId="156D8BB8" w14:textId="77777777" w:rsidR="00C22CE5" w:rsidRPr="00395E60" w:rsidRDefault="00C22CE5" w:rsidP="00395E60">
                  <w:pPr>
                    <w:rPr>
                      <w:b/>
                      <w:bCs/>
                      <w:sz w:val="20"/>
                      <w:szCs w:val="20"/>
                    </w:rPr>
                  </w:pPr>
                  <w:r w:rsidRPr="00395E60">
                    <w:rPr>
                      <w:b/>
                      <w:bCs/>
                      <w:sz w:val="20"/>
                      <w:szCs w:val="20"/>
                    </w:rPr>
                    <w:t>Basic standards not met</w:t>
                  </w:r>
                </w:p>
                <w:p w14:paraId="2695D3C8" w14:textId="77777777" w:rsidR="00C22CE5" w:rsidRPr="00395E60" w:rsidRDefault="00C22CE5" w:rsidP="00395E60">
                  <w:pPr>
                    <w:rPr>
                      <w:sz w:val="20"/>
                      <w:szCs w:val="20"/>
                    </w:rPr>
                  </w:pPr>
                  <w:r w:rsidRPr="00395E60">
                    <w:rPr>
                      <w:sz w:val="20"/>
                      <w:szCs w:val="20"/>
                    </w:rPr>
                    <w:t>Student not following the basic expectations whilst moving around the school site.</w:t>
                  </w:r>
                </w:p>
              </w:tc>
              <w:tc>
                <w:tcPr>
                  <w:tcW w:w="2904" w:type="dxa"/>
                  <w:tcBorders>
                    <w:left w:val="single" w:sz="4" w:space="0" w:color="000000" w:themeColor="text1"/>
                    <w:bottom w:val="single" w:sz="4" w:space="0" w:color="FFFFFF" w:themeColor="background1"/>
                    <w:right w:val="single" w:sz="4" w:space="0" w:color="000000" w:themeColor="text1"/>
                  </w:tcBorders>
                  <w:shd w:val="clear" w:color="auto" w:fill="FFFFFF" w:themeFill="background1"/>
                </w:tcPr>
                <w:p w14:paraId="5CEA7380" w14:textId="77777777" w:rsidR="00C22CE5" w:rsidRPr="00395E60" w:rsidRDefault="00C22CE5" w:rsidP="00395E60">
                  <w:pPr>
                    <w:rPr>
                      <w:b/>
                      <w:bCs/>
                      <w:sz w:val="20"/>
                      <w:szCs w:val="20"/>
                    </w:rPr>
                  </w:pPr>
                  <w:r w:rsidRPr="00395E60">
                    <w:rPr>
                      <w:b/>
                      <w:bCs/>
                      <w:sz w:val="20"/>
                      <w:szCs w:val="20"/>
                    </w:rPr>
                    <w:t>Verbal warning</w:t>
                  </w:r>
                </w:p>
                <w:p w14:paraId="295DD928" w14:textId="77777777" w:rsidR="00C22CE5" w:rsidRPr="00395E60" w:rsidRDefault="00C22CE5" w:rsidP="00395E60">
                  <w:pPr>
                    <w:rPr>
                      <w:b/>
                      <w:bCs/>
                      <w:sz w:val="20"/>
                      <w:szCs w:val="20"/>
                    </w:rPr>
                  </w:pPr>
                  <w:r w:rsidRPr="00395E60">
                    <w:rPr>
                      <w:b/>
                      <w:bCs/>
                      <w:color w:val="C00000"/>
                      <w:sz w:val="20"/>
                      <w:szCs w:val="20"/>
                    </w:rPr>
                    <w:t>Clear warnings will be given to a student so that the inappropriate behaviour can be rectified.</w:t>
                  </w:r>
                </w:p>
              </w:tc>
              <w:tc>
                <w:tcPr>
                  <w:tcW w:w="3089" w:type="dxa"/>
                  <w:tcBorders>
                    <w:left w:val="single" w:sz="4" w:space="0" w:color="000000" w:themeColor="text1"/>
                    <w:bottom w:val="single" w:sz="4" w:space="0" w:color="FFFFFF" w:themeColor="background1"/>
                  </w:tcBorders>
                  <w:shd w:val="clear" w:color="auto" w:fill="FFFFFF" w:themeFill="background1"/>
                </w:tcPr>
                <w:p w14:paraId="10609D57" w14:textId="77777777" w:rsidR="00C22CE5" w:rsidRPr="00395E60" w:rsidRDefault="00C22CE5" w:rsidP="00395E60">
                  <w:pPr>
                    <w:rPr>
                      <w:b/>
                      <w:bCs/>
                      <w:color w:val="000000" w:themeColor="text1"/>
                      <w:sz w:val="20"/>
                      <w:szCs w:val="20"/>
                    </w:rPr>
                  </w:pPr>
                  <w:r w:rsidRPr="00395E60">
                    <w:rPr>
                      <w:b/>
                      <w:bCs/>
                      <w:color w:val="000000" w:themeColor="text1"/>
                      <w:sz w:val="20"/>
                      <w:szCs w:val="20"/>
                    </w:rPr>
                    <w:t>Monitoring record only</w:t>
                  </w:r>
                </w:p>
                <w:p w14:paraId="6580C2DB" w14:textId="77777777" w:rsidR="00C22CE5" w:rsidRPr="00395E60" w:rsidRDefault="00C22CE5" w:rsidP="00395E60">
                  <w:pPr>
                    <w:rPr>
                      <w:color w:val="000000" w:themeColor="text1"/>
                      <w:sz w:val="20"/>
                      <w:szCs w:val="20"/>
                    </w:rPr>
                  </w:pPr>
                  <w:r w:rsidRPr="00395E60">
                    <w:rPr>
                      <w:color w:val="000000" w:themeColor="text1"/>
                      <w:sz w:val="20"/>
                      <w:szCs w:val="20"/>
                    </w:rPr>
                    <w:t>The member of staff should record the name of the student for monitoring purposes into ClassCharts.</w:t>
                  </w:r>
                </w:p>
              </w:tc>
            </w:tr>
            <w:tr w:rsidR="00C22CE5" w:rsidRPr="00EC2361" w14:paraId="2EC429BB" w14:textId="77777777" w:rsidTr="00C22CE5">
              <w:trPr>
                <w:trHeight w:val="1534"/>
              </w:trPr>
              <w:tc>
                <w:tcPr>
                  <w:tcW w:w="1216" w:type="dxa"/>
                  <w:vMerge/>
                  <w:shd w:val="clear" w:color="auto" w:fill="FFFFFF" w:themeFill="background1"/>
                </w:tcPr>
                <w:p w14:paraId="4704CB10" w14:textId="77777777" w:rsidR="00C22CE5" w:rsidRPr="00395E60" w:rsidRDefault="00C22CE5" w:rsidP="00395E60">
                  <w:pPr>
                    <w:rPr>
                      <w:sz w:val="20"/>
                      <w:szCs w:val="20"/>
                    </w:rPr>
                  </w:pPr>
                </w:p>
              </w:tc>
              <w:tc>
                <w:tcPr>
                  <w:tcW w:w="2730" w:type="dxa"/>
                  <w:tcBorders>
                    <w:top w:val="single" w:sz="4" w:space="0" w:color="FFFFFF" w:themeColor="background1"/>
                    <w:right w:val="single" w:sz="4" w:space="0" w:color="000000" w:themeColor="text1"/>
                  </w:tcBorders>
                  <w:shd w:val="clear" w:color="auto" w:fill="FFFFFF" w:themeFill="background1"/>
                </w:tcPr>
                <w:p w14:paraId="1DEF094B" w14:textId="77777777" w:rsidR="00C22CE5" w:rsidRPr="00395E60" w:rsidRDefault="00C22CE5" w:rsidP="00395E60">
                  <w:pPr>
                    <w:rPr>
                      <w:sz w:val="20"/>
                      <w:szCs w:val="20"/>
                    </w:rPr>
                  </w:pPr>
                </w:p>
              </w:tc>
              <w:tc>
                <w:tcPr>
                  <w:tcW w:w="2904" w:type="dxa"/>
                  <w:tcBorders>
                    <w:top w:val="single" w:sz="4" w:space="0" w:color="FFFFFF" w:themeColor="background1"/>
                    <w:left w:val="single" w:sz="4" w:space="0" w:color="000000" w:themeColor="text1"/>
                    <w:right w:val="single" w:sz="4" w:space="0" w:color="000000" w:themeColor="text1"/>
                  </w:tcBorders>
                  <w:shd w:val="clear" w:color="auto" w:fill="FFFFFF" w:themeFill="background1"/>
                </w:tcPr>
                <w:p w14:paraId="76444BF9" w14:textId="77777777" w:rsidR="00C22CE5" w:rsidRPr="00395E60" w:rsidRDefault="00C22CE5" w:rsidP="00395E60">
                  <w:pPr>
                    <w:rPr>
                      <w:sz w:val="20"/>
                      <w:szCs w:val="20"/>
                    </w:rPr>
                  </w:pPr>
                  <w:r w:rsidRPr="00395E60">
                    <w:rPr>
                      <w:sz w:val="20"/>
                      <w:szCs w:val="20"/>
                    </w:rPr>
                    <w:t>A P1 behaviour will be recorded by the teacher for reference into ClassCharts. C</w:t>
                  </w:r>
                  <w:r w:rsidRPr="00395E60">
                    <w:rPr>
                      <w:color w:val="000000" w:themeColor="text1"/>
                      <w:sz w:val="20"/>
                      <w:szCs w:val="20"/>
                    </w:rPr>
                    <w:t>onversation to take place to remind students of the school expectations.</w:t>
                  </w:r>
                  <w:r w:rsidRPr="00395E60">
                    <w:rPr>
                      <w:color w:val="FF0000"/>
                      <w:sz w:val="20"/>
                      <w:szCs w:val="20"/>
                    </w:rPr>
                    <w:t xml:space="preserve">                                                                                                                                          </w:t>
                  </w:r>
                  <w:r w:rsidRPr="00395E60">
                    <w:rPr>
                      <w:color w:val="FFFFFF" w:themeColor="background1"/>
                      <w:sz w:val="20"/>
                      <w:szCs w:val="20"/>
                    </w:rPr>
                    <w:t xml:space="preserve">                                                 </w:t>
                  </w:r>
                </w:p>
              </w:tc>
              <w:tc>
                <w:tcPr>
                  <w:tcW w:w="3089" w:type="dxa"/>
                  <w:tcBorders>
                    <w:top w:val="single" w:sz="4" w:space="0" w:color="FFFFFF" w:themeColor="background1"/>
                    <w:left w:val="single" w:sz="4" w:space="0" w:color="000000" w:themeColor="text1"/>
                  </w:tcBorders>
                  <w:shd w:val="clear" w:color="auto" w:fill="FFFFFF" w:themeFill="background1"/>
                </w:tcPr>
                <w:p w14:paraId="35238578" w14:textId="77777777" w:rsidR="00C22CE5" w:rsidRPr="00395E60" w:rsidRDefault="00C22CE5" w:rsidP="00395E60">
                  <w:pPr>
                    <w:rPr>
                      <w:color w:val="000000" w:themeColor="text1"/>
                      <w:sz w:val="20"/>
                      <w:szCs w:val="20"/>
                    </w:rPr>
                  </w:pPr>
                  <w:r w:rsidRPr="00395E60">
                    <w:rPr>
                      <w:color w:val="000000" w:themeColor="text1"/>
                      <w:sz w:val="20"/>
                      <w:szCs w:val="20"/>
                    </w:rPr>
                    <w:t>Students should be aware and understand that they have received this warning.</w:t>
                  </w:r>
                </w:p>
              </w:tc>
            </w:tr>
            <w:tr w:rsidR="00C22CE5" w:rsidRPr="00EC2361" w14:paraId="7FE1173E" w14:textId="77777777" w:rsidTr="00C22CE5">
              <w:trPr>
                <w:trHeight w:val="1423"/>
              </w:trPr>
              <w:tc>
                <w:tcPr>
                  <w:tcW w:w="1216" w:type="dxa"/>
                  <w:vMerge w:val="restart"/>
                  <w:shd w:val="clear" w:color="auto" w:fill="FBF3F0"/>
                </w:tcPr>
                <w:p w14:paraId="3681BC4E" w14:textId="77777777" w:rsidR="00C22CE5" w:rsidRPr="00EC2361" w:rsidRDefault="00C22CE5" w:rsidP="00C22CE5">
                  <w:pPr>
                    <w:tabs>
                      <w:tab w:val="left" w:pos="5670"/>
                    </w:tabs>
                    <w:ind w:right="344"/>
                    <w:rPr>
                      <w:rFonts w:cstheme="minorHAnsi"/>
                      <w:b/>
                      <w:bCs/>
                      <w:color w:val="C00000"/>
                      <w:sz w:val="24"/>
                      <w:szCs w:val="24"/>
                    </w:rPr>
                  </w:pPr>
                  <w:r w:rsidRPr="00EC2361">
                    <w:rPr>
                      <w:rFonts w:cstheme="minorHAnsi"/>
                      <w:b/>
                      <w:bCs/>
                      <w:color w:val="C00000"/>
                      <w:sz w:val="24"/>
                      <w:szCs w:val="24"/>
                    </w:rPr>
                    <w:t>P2</w:t>
                  </w:r>
                </w:p>
              </w:tc>
              <w:tc>
                <w:tcPr>
                  <w:tcW w:w="2730" w:type="dxa"/>
                  <w:tcBorders>
                    <w:bottom w:val="single" w:sz="4" w:space="0" w:color="FAF0F0"/>
                    <w:right w:val="single" w:sz="4" w:space="0" w:color="000000" w:themeColor="text1"/>
                  </w:tcBorders>
                  <w:shd w:val="clear" w:color="auto" w:fill="FBF3F0"/>
                </w:tcPr>
                <w:p w14:paraId="70A37CB0" w14:textId="53D84B26" w:rsidR="00C22CE5" w:rsidRPr="00395E60" w:rsidRDefault="00C22CE5" w:rsidP="00395E60">
                  <w:pPr>
                    <w:rPr>
                      <w:b/>
                      <w:bCs/>
                      <w:sz w:val="20"/>
                      <w:szCs w:val="20"/>
                    </w:rPr>
                  </w:pPr>
                  <w:r w:rsidRPr="00395E60">
                    <w:rPr>
                      <w:b/>
                      <w:bCs/>
                      <w:sz w:val="20"/>
                      <w:szCs w:val="20"/>
                    </w:rPr>
                    <w:t xml:space="preserve">Persistent standards issues </w:t>
                  </w:r>
                </w:p>
                <w:p w14:paraId="4AF35C8E" w14:textId="77777777" w:rsidR="00C22CE5" w:rsidRPr="00395E60" w:rsidRDefault="00C22CE5" w:rsidP="00395E60">
                  <w:pPr>
                    <w:rPr>
                      <w:sz w:val="20"/>
                      <w:szCs w:val="20"/>
                    </w:rPr>
                  </w:pPr>
                  <w:r w:rsidRPr="00395E60">
                    <w:rPr>
                      <w:sz w:val="20"/>
                      <w:szCs w:val="20"/>
                    </w:rPr>
                    <w:t>Student persistently not following basic expectations whilst moving around the school site.</w:t>
                  </w:r>
                </w:p>
              </w:tc>
              <w:tc>
                <w:tcPr>
                  <w:tcW w:w="2904" w:type="dxa"/>
                  <w:tcBorders>
                    <w:left w:val="single" w:sz="4" w:space="0" w:color="000000" w:themeColor="text1"/>
                    <w:bottom w:val="single" w:sz="4" w:space="0" w:color="FAF0F0"/>
                    <w:right w:val="single" w:sz="4" w:space="0" w:color="000000" w:themeColor="text1"/>
                  </w:tcBorders>
                  <w:shd w:val="clear" w:color="auto" w:fill="FBF3F0"/>
                </w:tcPr>
                <w:p w14:paraId="2F73DFC1" w14:textId="2BC7C566" w:rsidR="00C22CE5" w:rsidRPr="00395E60" w:rsidRDefault="00C22CE5" w:rsidP="00395E60">
                  <w:pPr>
                    <w:rPr>
                      <w:b/>
                      <w:bCs/>
                      <w:sz w:val="20"/>
                      <w:szCs w:val="20"/>
                    </w:rPr>
                  </w:pPr>
                  <w:r w:rsidRPr="00395E60">
                    <w:rPr>
                      <w:b/>
                      <w:bCs/>
                      <w:sz w:val="20"/>
                      <w:szCs w:val="20"/>
                    </w:rPr>
                    <w:t xml:space="preserve">Lunchtime sanction </w:t>
                  </w:r>
                  <w:r w:rsidRPr="00395E60">
                    <w:rPr>
                      <w:b/>
                      <w:bCs/>
                      <w:color w:val="C00000"/>
                      <w:sz w:val="20"/>
                      <w:szCs w:val="20"/>
                    </w:rPr>
                    <w:t xml:space="preserve">                             </w:t>
                  </w:r>
                </w:p>
                <w:p w14:paraId="0B5BB82C" w14:textId="77777777" w:rsidR="00C22CE5" w:rsidRPr="00395E60" w:rsidRDefault="00C22CE5" w:rsidP="00395E60">
                  <w:pPr>
                    <w:rPr>
                      <w:b/>
                      <w:bCs/>
                      <w:sz w:val="20"/>
                      <w:szCs w:val="20"/>
                    </w:rPr>
                  </w:pPr>
                  <w:r w:rsidRPr="00395E60">
                    <w:rPr>
                      <w:b/>
                      <w:bCs/>
                      <w:color w:val="C00000"/>
                      <w:sz w:val="20"/>
                      <w:szCs w:val="20"/>
                    </w:rPr>
                    <w:t xml:space="preserve">Students will receive a 30-minute lunchtime sanction.                           </w:t>
                  </w:r>
                </w:p>
              </w:tc>
              <w:tc>
                <w:tcPr>
                  <w:tcW w:w="3089" w:type="dxa"/>
                  <w:tcBorders>
                    <w:left w:val="single" w:sz="4" w:space="0" w:color="000000" w:themeColor="text1"/>
                    <w:bottom w:val="single" w:sz="4" w:space="0" w:color="FAF0F0"/>
                  </w:tcBorders>
                  <w:shd w:val="clear" w:color="auto" w:fill="FBF3F0"/>
                </w:tcPr>
                <w:p w14:paraId="38B0D0F2" w14:textId="29ECB6AB" w:rsidR="00C22CE5" w:rsidRPr="00395E60" w:rsidRDefault="00C22CE5" w:rsidP="00395E60">
                  <w:pPr>
                    <w:rPr>
                      <w:b/>
                      <w:bCs/>
                      <w:sz w:val="20"/>
                      <w:szCs w:val="20"/>
                    </w:rPr>
                  </w:pPr>
                  <w:r w:rsidRPr="00395E60">
                    <w:rPr>
                      <w:b/>
                      <w:bCs/>
                      <w:sz w:val="20"/>
                      <w:szCs w:val="20"/>
                    </w:rPr>
                    <w:t>Behaviour logged into ClassCharts</w:t>
                  </w:r>
                </w:p>
                <w:p w14:paraId="724C9AF1" w14:textId="77777777" w:rsidR="00C22CE5" w:rsidRPr="00395E60" w:rsidRDefault="00C22CE5" w:rsidP="00395E60">
                  <w:pPr>
                    <w:rPr>
                      <w:sz w:val="20"/>
                      <w:szCs w:val="20"/>
                    </w:rPr>
                  </w:pPr>
                  <w:r w:rsidRPr="00395E60">
                    <w:rPr>
                      <w:sz w:val="20"/>
                      <w:szCs w:val="20"/>
                    </w:rPr>
                    <w:t>Member of staff should ensure that the behaviour is logged via ClassCharts.</w:t>
                  </w:r>
                </w:p>
              </w:tc>
            </w:tr>
            <w:tr w:rsidR="00C22CE5" w:rsidRPr="00EC2361" w14:paraId="559445E8" w14:textId="77777777" w:rsidTr="00C22CE5">
              <w:trPr>
                <w:trHeight w:val="1320"/>
              </w:trPr>
              <w:tc>
                <w:tcPr>
                  <w:tcW w:w="1216" w:type="dxa"/>
                  <w:vMerge/>
                  <w:shd w:val="clear" w:color="auto" w:fill="FBF3F0"/>
                </w:tcPr>
                <w:p w14:paraId="7945A3ED" w14:textId="77777777" w:rsidR="00C22CE5" w:rsidRPr="00EC2361" w:rsidRDefault="00C22CE5" w:rsidP="00C22CE5">
                  <w:pPr>
                    <w:tabs>
                      <w:tab w:val="left" w:pos="5670"/>
                    </w:tabs>
                    <w:ind w:right="344"/>
                    <w:rPr>
                      <w:rFonts w:cstheme="minorHAnsi"/>
                      <w:b/>
                      <w:bCs/>
                      <w:color w:val="002060"/>
                      <w:sz w:val="24"/>
                      <w:szCs w:val="24"/>
                    </w:rPr>
                  </w:pPr>
                </w:p>
              </w:tc>
              <w:tc>
                <w:tcPr>
                  <w:tcW w:w="2730" w:type="dxa"/>
                  <w:tcBorders>
                    <w:top w:val="single" w:sz="4" w:space="0" w:color="FAF0F0"/>
                    <w:right w:val="single" w:sz="4" w:space="0" w:color="000000" w:themeColor="text1"/>
                  </w:tcBorders>
                  <w:shd w:val="clear" w:color="auto" w:fill="FBF3F0"/>
                </w:tcPr>
                <w:p w14:paraId="7FAEA56B" w14:textId="77777777" w:rsidR="00C22CE5" w:rsidRPr="00395E60" w:rsidRDefault="00C22CE5" w:rsidP="00395E60">
                  <w:pPr>
                    <w:rPr>
                      <w:sz w:val="20"/>
                      <w:szCs w:val="20"/>
                    </w:rPr>
                  </w:pPr>
                </w:p>
              </w:tc>
              <w:tc>
                <w:tcPr>
                  <w:tcW w:w="2904" w:type="dxa"/>
                  <w:tcBorders>
                    <w:top w:val="single" w:sz="4" w:space="0" w:color="FAF0F0"/>
                    <w:left w:val="single" w:sz="4" w:space="0" w:color="000000" w:themeColor="text1"/>
                    <w:right w:val="single" w:sz="4" w:space="0" w:color="000000" w:themeColor="text1"/>
                  </w:tcBorders>
                  <w:shd w:val="clear" w:color="auto" w:fill="FBF3F0"/>
                </w:tcPr>
                <w:p w14:paraId="6A0CF07B" w14:textId="25388610" w:rsidR="00C22CE5" w:rsidRPr="00395E60" w:rsidRDefault="00C22CE5" w:rsidP="00395E60">
                  <w:pPr>
                    <w:rPr>
                      <w:sz w:val="20"/>
                      <w:szCs w:val="20"/>
                    </w:rPr>
                  </w:pPr>
                  <w:r w:rsidRPr="00395E60">
                    <w:rPr>
                      <w:sz w:val="20"/>
                      <w:szCs w:val="20"/>
                    </w:rPr>
                    <w:t xml:space="preserve">Any P2 is recorded on a student’s school behaviour record in ClassCharts. Persistent </w:t>
                  </w:r>
                  <w:r w:rsidR="007F3CBF">
                    <w:rPr>
                      <w:sz w:val="20"/>
                      <w:szCs w:val="20"/>
                    </w:rPr>
                    <w:t>or areas of focus</w:t>
                  </w:r>
                  <w:r w:rsidRPr="00395E60">
                    <w:rPr>
                      <w:sz w:val="20"/>
                      <w:szCs w:val="20"/>
                    </w:rPr>
                    <w:t xml:space="preserve"> will lead to a lunchtime sanction.</w:t>
                  </w:r>
                </w:p>
              </w:tc>
              <w:tc>
                <w:tcPr>
                  <w:tcW w:w="3089" w:type="dxa"/>
                  <w:tcBorders>
                    <w:top w:val="single" w:sz="4" w:space="0" w:color="FAF0F0"/>
                    <w:left w:val="single" w:sz="4" w:space="0" w:color="000000" w:themeColor="text1"/>
                  </w:tcBorders>
                  <w:shd w:val="clear" w:color="auto" w:fill="FBF3F0"/>
                </w:tcPr>
                <w:p w14:paraId="7E9FDAA7" w14:textId="79288513" w:rsidR="00C22CE5" w:rsidRPr="00395E60" w:rsidRDefault="00C22CE5" w:rsidP="00395E60">
                  <w:pPr>
                    <w:rPr>
                      <w:sz w:val="20"/>
                      <w:szCs w:val="20"/>
                    </w:rPr>
                  </w:pPr>
                  <w:r w:rsidRPr="00395E60">
                    <w:rPr>
                      <w:sz w:val="20"/>
                      <w:szCs w:val="20"/>
                    </w:rPr>
                    <w:t>If a student does not turn up, then they will receive an extended lunchtime detention the following day</w:t>
                  </w:r>
                </w:p>
              </w:tc>
            </w:tr>
            <w:tr w:rsidR="00C22CE5" w:rsidRPr="00EC2361" w14:paraId="456EA6AA" w14:textId="77777777" w:rsidTr="00C22CE5">
              <w:trPr>
                <w:trHeight w:val="1820"/>
              </w:trPr>
              <w:tc>
                <w:tcPr>
                  <w:tcW w:w="1216" w:type="dxa"/>
                  <w:vMerge w:val="restart"/>
                  <w:shd w:val="clear" w:color="auto" w:fill="F0D4C9"/>
                </w:tcPr>
                <w:p w14:paraId="344ABE42" w14:textId="77777777" w:rsidR="00C22CE5" w:rsidRPr="00EC2361" w:rsidRDefault="00C22CE5" w:rsidP="00C22CE5">
                  <w:pPr>
                    <w:tabs>
                      <w:tab w:val="left" w:pos="5670"/>
                    </w:tabs>
                    <w:ind w:right="344"/>
                    <w:rPr>
                      <w:rFonts w:cstheme="minorHAnsi"/>
                      <w:b/>
                      <w:bCs/>
                      <w:color w:val="002060"/>
                      <w:sz w:val="24"/>
                      <w:szCs w:val="24"/>
                    </w:rPr>
                  </w:pPr>
                  <w:r w:rsidRPr="00EC2361">
                    <w:rPr>
                      <w:rFonts w:cstheme="minorHAnsi"/>
                      <w:b/>
                      <w:bCs/>
                      <w:color w:val="C00000"/>
                      <w:sz w:val="24"/>
                      <w:szCs w:val="24"/>
                    </w:rPr>
                    <w:t>P3</w:t>
                  </w:r>
                </w:p>
              </w:tc>
              <w:tc>
                <w:tcPr>
                  <w:tcW w:w="2730" w:type="dxa"/>
                  <w:tcBorders>
                    <w:bottom w:val="single" w:sz="4" w:space="0" w:color="F0D4C9"/>
                    <w:right w:val="single" w:sz="4" w:space="0" w:color="000000" w:themeColor="text1"/>
                  </w:tcBorders>
                  <w:shd w:val="clear" w:color="auto" w:fill="F0D4C9"/>
                </w:tcPr>
                <w:p w14:paraId="3271AFD0" w14:textId="77777777" w:rsidR="00C22CE5" w:rsidRPr="00395E60" w:rsidRDefault="00C22CE5" w:rsidP="00395E60">
                  <w:pPr>
                    <w:rPr>
                      <w:b/>
                      <w:bCs/>
                      <w:sz w:val="20"/>
                      <w:szCs w:val="20"/>
                    </w:rPr>
                  </w:pPr>
                  <w:r w:rsidRPr="00395E60">
                    <w:rPr>
                      <w:b/>
                      <w:bCs/>
                      <w:sz w:val="20"/>
                      <w:szCs w:val="20"/>
                    </w:rPr>
                    <w:t xml:space="preserve">HOY intervention point. </w:t>
                  </w:r>
                </w:p>
                <w:p w14:paraId="4E727D21" w14:textId="77777777" w:rsidR="00C22CE5" w:rsidRPr="00395E60" w:rsidRDefault="00C22CE5" w:rsidP="00395E60">
                  <w:pPr>
                    <w:rPr>
                      <w:color w:val="000000" w:themeColor="text1"/>
                      <w:sz w:val="20"/>
                      <w:szCs w:val="20"/>
                    </w:rPr>
                  </w:pPr>
                  <w:r w:rsidRPr="00395E60">
                    <w:rPr>
                      <w:sz w:val="20"/>
                      <w:szCs w:val="20"/>
                    </w:rPr>
                    <w:t>Student persistently picking up P2 warnings as well as presenting more serious concerns around the school site and beyond.</w:t>
                  </w:r>
                </w:p>
              </w:tc>
              <w:tc>
                <w:tcPr>
                  <w:tcW w:w="2904" w:type="dxa"/>
                  <w:tcBorders>
                    <w:left w:val="single" w:sz="4" w:space="0" w:color="000000" w:themeColor="text1"/>
                    <w:bottom w:val="single" w:sz="4" w:space="0" w:color="F0D4C9"/>
                    <w:right w:val="single" w:sz="4" w:space="0" w:color="000000" w:themeColor="text1"/>
                  </w:tcBorders>
                  <w:shd w:val="clear" w:color="auto" w:fill="F0D4C9"/>
                </w:tcPr>
                <w:p w14:paraId="740CB08A" w14:textId="22862AA2" w:rsidR="00C22CE5" w:rsidRPr="00395E60" w:rsidRDefault="00C22CE5" w:rsidP="00395E60">
                  <w:pPr>
                    <w:rPr>
                      <w:b/>
                      <w:bCs/>
                      <w:sz w:val="20"/>
                      <w:szCs w:val="20"/>
                    </w:rPr>
                  </w:pPr>
                  <w:r w:rsidRPr="00395E60">
                    <w:rPr>
                      <w:b/>
                      <w:bCs/>
                      <w:sz w:val="20"/>
                      <w:szCs w:val="20"/>
                    </w:rPr>
                    <w:t xml:space="preserve">After-school sanction </w:t>
                  </w:r>
                </w:p>
                <w:p w14:paraId="25DDA3CF" w14:textId="2060773E" w:rsidR="00C22CE5" w:rsidRPr="007F3CBF" w:rsidRDefault="00C22CE5" w:rsidP="00395E60">
                  <w:pPr>
                    <w:rPr>
                      <w:b/>
                      <w:bCs/>
                      <w:color w:val="C00000"/>
                      <w:sz w:val="20"/>
                      <w:szCs w:val="20"/>
                    </w:rPr>
                  </w:pPr>
                  <w:r w:rsidRPr="007F3CBF">
                    <w:rPr>
                      <w:b/>
                      <w:bCs/>
                      <w:color w:val="C00000"/>
                      <w:sz w:val="20"/>
                      <w:szCs w:val="20"/>
                    </w:rPr>
                    <w:t xml:space="preserve">Students will receive </w:t>
                  </w:r>
                  <w:r w:rsidR="007F3CBF" w:rsidRPr="007F3CBF">
                    <w:rPr>
                      <w:b/>
                      <w:bCs/>
                      <w:color w:val="C00000"/>
                      <w:sz w:val="20"/>
                      <w:szCs w:val="20"/>
                    </w:rPr>
                    <w:t>an Extended lunchtime sanction</w:t>
                  </w:r>
                  <w:r w:rsidRPr="007F3CBF">
                    <w:rPr>
                      <w:b/>
                      <w:bCs/>
                      <w:color w:val="C00000"/>
                      <w:sz w:val="20"/>
                      <w:szCs w:val="20"/>
                    </w:rPr>
                    <w:t xml:space="preserve">.                          </w:t>
                  </w:r>
                </w:p>
                <w:p w14:paraId="42E1F179" w14:textId="77777777" w:rsidR="00C22CE5" w:rsidRPr="00395E60" w:rsidRDefault="00C22CE5" w:rsidP="00395E60">
                  <w:pPr>
                    <w:rPr>
                      <w:color w:val="000000" w:themeColor="text1"/>
                      <w:sz w:val="20"/>
                      <w:szCs w:val="20"/>
                    </w:rPr>
                  </w:pPr>
                </w:p>
              </w:tc>
              <w:tc>
                <w:tcPr>
                  <w:tcW w:w="3089" w:type="dxa"/>
                  <w:tcBorders>
                    <w:left w:val="single" w:sz="4" w:space="0" w:color="000000" w:themeColor="text1"/>
                    <w:bottom w:val="single" w:sz="4" w:space="0" w:color="F0D4C9"/>
                  </w:tcBorders>
                  <w:shd w:val="clear" w:color="auto" w:fill="F0D4C9"/>
                </w:tcPr>
                <w:p w14:paraId="70F98E6A" w14:textId="77777777" w:rsidR="00C22CE5" w:rsidRPr="00395E60" w:rsidRDefault="00C22CE5" w:rsidP="00395E60">
                  <w:pPr>
                    <w:rPr>
                      <w:b/>
                      <w:bCs/>
                      <w:color w:val="000000" w:themeColor="text1"/>
                      <w:sz w:val="20"/>
                      <w:szCs w:val="20"/>
                    </w:rPr>
                  </w:pPr>
                  <w:r w:rsidRPr="00395E60">
                    <w:rPr>
                      <w:b/>
                      <w:bCs/>
                      <w:color w:val="000000" w:themeColor="text1"/>
                      <w:sz w:val="20"/>
                      <w:szCs w:val="20"/>
                    </w:rPr>
                    <w:t>HOY communication needed</w:t>
                  </w:r>
                </w:p>
                <w:p w14:paraId="1E9496EC" w14:textId="77777777" w:rsidR="00C22CE5" w:rsidRPr="00395E60" w:rsidRDefault="00C22CE5" w:rsidP="00395E60">
                  <w:pPr>
                    <w:rPr>
                      <w:color w:val="000000" w:themeColor="text1"/>
                      <w:sz w:val="20"/>
                      <w:szCs w:val="20"/>
                    </w:rPr>
                  </w:pPr>
                  <w:r w:rsidRPr="00395E60">
                    <w:rPr>
                      <w:color w:val="000000" w:themeColor="text1"/>
                      <w:sz w:val="20"/>
                      <w:szCs w:val="20"/>
                    </w:rPr>
                    <w:t>HOY is the only member of staff responsible for P3’s, so all recording of these types of behaviour, should be communicated with them first.</w:t>
                  </w:r>
                </w:p>
              </w:tc>
            </w:tr>
            <w:tr w:rsidR="00C22CE5" w:rsidRPr="00EC2361" w14:paraId="3367D4F1" w14:textId="77777777" w:rsidTr="00C22CE5">
              <w:trPr>
                <w:trHeight w:val="1584"/>
              </w:trPr>
              <w:tc>
                <w:tcPr>
                  <w:tcW w:w="1216" w:type="dxa"/>
                  <w:vMerge/>
                  <w:shd w:val="clear" w:color="auto" w:fill="F0D4C9"/>
                </w:tcPr>
                <w:p w14:paraId="40FC93CF" w14:textId="77777777" w:rsidR="00C22CE5" w:rsidRPr="00EC2361" w:rsidRDefault="00C22CE5" w:rsidP="00C22CE5">
                  <w:pPr>
                    <w:tabs>
                      <w:tab w:val="left" w:pos="5670"/>
                    </w:tabs>
                    <w:ind w:right="344"/>
                    <w:rPr>
                      <w:rFonts w:cstheme="minorHAnsi"/>
                      <w:b/>
                      <w:bCs/>
                      <w:color w:val="C00000"/>
                      <w:sz w:val="24"/>
                      <w:szCs w:val="24"/>
                    </w:rPr>
                  </w:pPr>
                </w:p>
              </w:tc>
              <w:tc>
                <w:tcPr>
                  <w:tcW w:w="2730" w:type="dxa"/>
                  <w:tcBorders>
                    <w:top w:val="single" w:sz="4" w:space="0" w:color="F0D4C9"/>
                    <w:right w:val="single" w:sz="4" w:space="0" w:color="000000" w:themeColor="text1"/>
                  </w:tcBorders>
                  <w:shd w:val="clear" w:color="auto" w:fill="F0D4C9"/>
                </w:tcPr>
                <w:p w14:paraId="34BF540D" w14:textId="77777777" w:rsidR="00C22CE5" w:rsidRPr="00395E60" w:rsidRDefault="00C22CE5" w:rsidP="00395E60">
                  <w:pPr>
                    <w:rPr>
                      <w:color w:val="000000" w:themeColor="text1"/>
                      <w:sz w:val="20"/>
                      <w:szCs w:val="20"/>
                    </w:rPr>
                  </w:pPr>
                  <w:r w:rsidRPr="00395E60">
                    <w:rPr>
                      <w:color w:val="000000" w:themeColor="text1"/>
                      <w:sz w:val="20"/>
                      <w:szCs w:val="20"/>
                    </w:rPr>
                    <w:t xml:space="preserve"> </w:t>
                  </w:r>
                </w:p>
                <w:p w14:paraId="2B08471F" w14:textId="77777777" w:rsidR="00C22CE5" w:rsidRPr="00395E60" w:rsidRDefault="00C22CE5" w:rsidP="00395E60">
                  <w:pPr>
                    <w:rPr>
                      <w:sz w:val="20"/>
                      <w:szCs w:val="20"/>
                    </w:rPr>
                  </w:pPr>
                  <w:r w:rsidRPr="00395E60">
                    <w:rPr>
                      <w:color w:val="000000" w:themeColor="text1"/>
                      <w:sz w:val="20"/>
                      <w:szCs w:val="20"/>
                    </w:rPr>
                    <w:t xml:space="preserve">                       </w:t>
                  </w:r>
                </w:p>
              </w:tc>
              <w:tc>
                <w:tcPr>
                  <w:tcW w:w="2904" w:type="dxa"/>
                  <w:tcBorders>
                    <w:top w:val="single" w:sz="4" w:space="0" w:color="F0D4C9"/>
                    <w:left w:val="single" w:sz="4" w:space="0" w:color="000000" w:themeColor="text1"/>
                    <w:right w:val="single" w:sz="4" w:space="0" w:color="000000" w:themeColor="text1"/>
                  </w:tcBorders>
                  <w:shd w:val="clear" w:color="auto" w:fill="F0D4C9"/>
                </w:tcPr>
                <w:p w14:paraId="779D4647" w14:textId="77777777" w:rsidR="00C22CE5" w:rsidRPr="00395E60" w:rsidRDefault="00C22CE5" w:rsidP="00395E60">
                  <w:pPr>
                    <w:rPr>
                      <w:color w:val="C00000"/>
                      <w:sz w:val="20"/>
                      <w:szCs w:val="20"/>
                    </w:rPr>
                  </w:pPr>
                  <w:r w:rsidRPr="00395E60">
                    <w:rPr>
                      <w:sz w:val="20"/>
                      <w:szCs w:val="20"/>
                    </w:rPr>
                    <w:t>Any P3 is recorded on a student’s school behaviour record in ClassCharts with an automatic communication home.</w:t>
                  </w:r>
                </w:p>
              </w:tc>
              <w:tc>
                <w:tcPr>
                  <w:tcW w:w="3089" w:type="dxa"/>
                  <w:tcBorders>
                    <w:top w:val="single" w:sz="4" w:space="0" w:color="F0D4C9"/>
                    <w:left w:val="single" w:sz="4" w:space="0" w:color="000000" w:themeColor="text1"/>
                  </w:tcBorders>
                  <w:shd w:val="clear" w:color="auto" w:fill="F0D4C9"/>
                </w:tcPr>
                <w:p w14:paraId="679DFFB6" w14:textId="77777777" w:rsidR="00C22CE5" w:rsidRPr="00395E60" w:rsidRDefault="00C22CE5" w:rsidP="00395E60">
                  <w:pPr>
                    <w:rPr>
                      <w:sz w:val="20"/>
                      <w:szCs w:val="20"/>
                    </w:rPr>
                  </w:pPr>
                  <w:r w:rsidRPr="00395E60">
                    <w:rPr>
                      <w:color w:val="000000" w:themeColor="text1"/>
                      <w:sz w:val="20"/>
                      <w:szCs w:val="20"/>
                    </w:rPr>
                    <w:t>If a student does not turn up, then they will receive an additional 30-minute lunchtime detention as well as a 90-minute SLT detention on a Friday evening.</w:t>
                  </w:r>
                </w:p>
              </w:tc>
            </w:tr>
            <w:tr w:rsidR="00C22CE5" w:rsidRPr="00EC2361" w14:paraId="0C97A102" w14:textId="77777777" w:rsidTr="00C22CE5">
              <w:trPr>
                <w:trHeight w:val="1411"/>
              </w:trPr>
              <w:tc>
                <w:tcPr>
                  <w:tcW w:w="1216" w:type="dxa"/>
                  <w:vMerge w:val="restart"/>
                  <w:shd w:val="clear" w:color="auto" w:fill="E9B19B"/>
                </w:tcPr>
                <w:p w14:paraId="3160E3A4" w14:textId="77777777" w:rsidR="00C22CE5" w:rsidRPr="00EC2361" w:rsidRDefault="00C22CE5" w:rsidP="00C22CE5">
                  <w:pPr>
                    <w:tabs>
                      <w:tab w:val="left" w:pos="5670"/>
                    </w:tabs>
                    <w:ind w:right="344"/>
                    <w:rPr>
                      <w:rFonts w:cstheme="minorHAnsi"/>
                      <w:b/>
                      <w:bCs/>
                      <w:color w:val="C00000"/>
                      <w:sz w:val="24"/>
                      <w:szCs w:val="24"/>
                    </w:rPr>
                  </w:pPr>
                  <w:r w:rsidRPr="00EC2361">
                    <w:rPr>
                      <w:rFonts w:cstheme="minorHAnsi"/>
                      <w:b/>
                      <w:bCs/>
                      <w:color w:val="C00000"/>
                      <w:sz w:val="24"/>
                      <w:szCs w:val="24"/>
                    </w:rPr>
                    <w:t xml:space="preserve">P4 </w:t>
                  </w:r>
                </w:p>
                <w:p w14:paraId="6D09C5FE" w14:textId="77777777" w:rsidR="00C22CE5" w:rsidRPr="00AC0629" w:rsidRDefault="00C22CE5" w:rsidP="00C22CE5">
                  <w:pPr>
                    <w:tabs>
                      <w:tab w:val="left" w:pos="5670"/>
                    </w:tabs>
                    <w:ind w:right="87"/>
                    <w:rPr>
                      <w:rFonts w:cstheme="minorHAnsi"/>
                      <w:b/>
                      <w:bCs/>
                      <w:color w:val="C00000"/>
                      <w:sz w:val="18"/>
                      <w:szCs w:val="18"/>
                    </w:rPr>
                  </w:pPr>
                  <w:r w:rsidRPr="00AC0629">
                    <w:rPr>
                      <w:rFonts w:cstheme="minorHAnsi"/>
                      <w:b/>
                      <w:bCs/>
                      <w:color w:val="C00000"/>
                      <w:sz w:val="18"/>
                      <w:szCs w:val="18"/>
                    </w:rPr>
                    <w:t>Duty Leader</w:t>
                  </w:r>
                </w:p>
              </w:tc>
              <w:tc>
                <w:tcPr>
                  <w:tcW w:w="2730" w:type="dxa"/>
                  <w:tcBorders>
                    <w:bottom w:val="single" w:sz="4" w:space="0" w:color="E9B19B"/>
                    <w:right w:val="single" w:sz="4" w:space="0" w:color="000000" w:themeColor="text1"/>
                  </w:tcBorders>
                  <w:shd w:val="clear" w:color="auto" w:fill="E9B19B"/>
                </w:tcPr>
                <w:p w14:paraId="2AFDA30D" w14:textId="77777777" w:rsidR="00C22CE5" w:rsidRPr="00EC2361" w:rsidRDefault="00C22CE5" w:rsidP="00C22CE5">
                  <w:pPr>
                    <w:tabs>
                      <w:tab w:val="left" w:pos="5670"/>
                    </w:tabs>
                    <w:ind w:right="344"/>
                    <w:rPr>
                      <w:rFonts w:cstheme="minorHAnsi"/>
                      <w:b/>
                      <w:bCs/>
                      <w:color w:val="000000" w:themeColor="text1"/>
                      <w:sz w:val="20"/>
                      <w:szCs w:val="20"/>
                    </w:rPr>
                  </w:pPr>
                  <w:r w:rsidRPr="00EC2361">
                    <w:rPr>
                      <w:rFonts w:cstheme="minorHAnsi"/>
                      <w:b/>
                      <w:bCs/>
                      <w:color w:val="000000" w:themeColor="text1"/>
                      <w:sz w:val="20"/>
                      <w:szCs w:val="20"/>
                    </w:rPr>
                    <w:t>SLT intervention point.</w:t>
                  </w:r>
                </w:p>
                <w:p w14:paraId="3EFC175E" w14:textId="77777777" w:rsidR="00C22CE5" w:rsidRPr="00EC2361" w:rsidRDefault="00C22CE5" w:rsidP="00C22CE5">
                  <w:pPr>
                    <w:tabs>
                      <w:tab w:val="left" w:pos="5670"/>
                    </w:tabs>
                    <w:rPr>
                      <w:rFonts w:cstheme="minorHAnsi"/>
                      <w:b/>
                      <w:bCs/>
                      <w:color w:val="000000" w:themeColor="text1"/>
                      <w:sz w:val="20"/>
                      <w:szCs w:val="20"/>
                    </w:rPr>
                  </w:pPr>
                  <w:r w:rsidRPr="00EC2361">
                    <w:rPr>
                      <w:rFonts w:cstheme="minorHAnsi"/>
                      <w:sz w:val="20"/>
                      <w:szCs w:val="20"/>
                    </w:rPr>
                    <w:t>Student persistently picking up P3 warnings as well as presenting more serious concerns around the school site and beyond.</w:t>
                  </w:r>
                </w:p>
              </w:tc>
              <w:tc>
                <w:tcPr>
                  <w:tcW w:w="2904" w:type="dxa"/>
                  <w:tcBorders>
                    <w:left w:val="single" w:sz="4" w:space="0" w:color="000000" w:themeColor="text1"/>
                    <w:bottom w:val="single" w:sz="4" w:space="0" w:color="E9B19B"/>
                    <w:right w:val="single" w:sz="4" w:space="0" w:color="000000" w:themeColor="text1"/>
                  </w:tcBorders>
                  <w:shd w:val="clear" w:color="auto" w:fill="E9B19B"/>
                </w:tcPr>
                <w:p w14:paraId="6819473D" w14:textId="77777777" w:rsidR="00C22CE5" w:rsidRPr="00EC2361" w:rsidRDefault="00C22CE5" w:rsidP="00C22CE5">
                  <w:pPr>
                    <w:tabs>
                      <w:tab w:val="left" w:pos="5670"/>
                    </w:tabs>
                    <w:rPr>
                      <w:rFonts w:cstheme="minorHAnsi"/>
                      <w:b/>
                      <w:bCs/>
                      <w:color w:val="000000" w:themeColor="text1"/>
                      <w:sz w:val="20"/>
                      <w:szCs w:val="20"/>
                    </w:rPr>
                  </w:pPr>
                  <w:r w:rsidRPr="00EC2361">
                    <w:rPr>
                      <w:rFonts w:cstheme="minorHAnsi"/>
                      <w:b/>
                      <w:bCs/>
                      <w:color w:val="000000" w:themeColor="text1"/>
                      <w:sz w:val="20"/>
                      <w:szCs w:val="20"/>
                    </w:rPr>
                    <w:t xml:space="preserve">Extended after-school sanction </w:t>
                  </w:r>
                </w:p>
                <w:p w14:paraId="180F87FD" w14:textId="77777777" w:rsidR="00C22CE5" w:rsidRPr="00EC2361" w:rsidRDefault="00C22CE5" w:rsidP="00C22CE5">
                  <w:pPr>
                    <w:tabs>
                      <w:tab w:val="left" w:pos="5670"/>
                    </w:tabs>
                    <w:rPr>
                      <w:rFonts w:cstheme="minorHAnsi"/>
                      <w:b/>
                      <w:bCs/>
                      <w:color w:val="000000" w:themeColor="text1"/>
                      <w:sz w:val="20"/>
                      <w:szCs w:val="20"/>
                    </w:rPr>
                  </w:pPr>
                  <w:r w:rsidRPr="00EC2361">
                    <w:rPr>
                      <w:rFonts w:cstheme="minorHAnsi"/>
                      <w:b/>
                      <w:bCs/>
                      <w:color w:val="C00000"/>
                      <w:sz w:val="20"/>
                      <w:szCs w:val="20"/>
                    </w:rPr>
                    <w:t xml:space="preserve">Students will receive a 60-minute after-school sanction.                                               </w:t>
                  </w:r>
                </w:p>
              </w:tc>
              <w:tc>
                <w:tcPr>
                  <w:tcW w:w="3089" w:type="dxa"/>
                  <w:tcBorders>
                    <w:left w:val="single" w:sz="4" w:space="0" w:color="000000" w:themeColor="text1"/>
                    <w:bottom w:val="single" w:sz="4" w:space="0" w:color="E9B19B"/>
                  </w:tcBorders>
                  <w:shd w:val="clear" w:color="auto" w:fill="E9B19B"/>
                </w:tcPr>
                <w:p w14:paraId="26E0B068" w14:textId="77777777" w:rsidR="00C22CE5" w:rsidRPr="00EC2361" w:rsidRDefault="00C22CE5" w:rsidP="00C22CE5">
                  <w:pPr>
                    <w:tabs>
                      <w:tab w:val="left" w:pos="5670"/>
                    </w:tabs>
                    <w:rPr>
                      <w:rFonts w:cstheme="minorHAnsi"/>
                      <w:b/>
                      <w:bCs/>
                      <w:color w:val="000000" w:themeColor="text1"/>
                      <w:sz w:val="20"/>
                      <w:szCs w:val="20"/>
                    </w:rPr>
                  </w:pPr>
                  <w:r w:rsidRPr="00EC2361">
                    <w:rPr>
                      <w:rFonts w:cstheme="minorHAnsi"/>
                      <w:b/>
                      <w:bCs/>
                      <w:color w:val="000000" w:themeColor="text1"/>
                      <w:sz w:val="20"/>
                      <w:szCs w:val="20"/>
                    </w:rPr>
                    <w:t>Extended sanction available</w:t>
                  </w:r>
                </w:p>
                <w:p w14:paraId="6A9C633A" w14:textId="2FCB5998" w:rsidR="00C22CE5" w:rsidRPr="007F3CBF" w:rsidRDefault="00C22CE5" w:rsidP="00C22CE5">
                  <w:pPr>
                    <w:tabs>
                      <w:tab w:val="left" w:pos="5670"/>
                    </w:tabs>
                    <w:rPr>
                      <w:rFonts w:eastAsia="Times New Roman" w:cstheme="minorHAnsi"/>
                      <w:sz w:val="20"/>
                      <w:szCs w:val="20"/>
                    </w:rPr>
                  </w:pPr>
                  <w:r w:rsidRPr="00EC2361">
                    <w:rPr>
                      <w:rFonts w:eastAsia="Times New Roman" w:cstheme="minorHAnsi"/>
                      <w:sz w:val="20"/>
                      <w:szCs w:val="20"/>
                    </w:rPr>
                    <w:t xml:space="preserve">If these behaviours are demonstrated, a member of the behaviour support team together with the HOY, will issue an appropriate sanction and all relevant parties will be informed. </w:t>
                  </w:r>
                </w:p>
              </w:tc>
            </w:tr>
            <w:tr w:rsidR="00C22CE5" w:rsidRPr="00EC2361" w14:paraId="30DC881A" w14:textId="77777777" w:rsidTr="00C22CE5">
              <w:trPr>
                <w:trHeight w:val="1510"/>
              </w:trPr>
              <w:tc>
                <w:tcPr>
                  <w:tcW w:w="1216" w:type="dxa"/>
                  <w:vMerge/>
                  <w:shd w:val="clear" w:color="auto" w:fill="E9B19B"/>
                </w:tcPr>
                <w:p w14:paraId="300883A6" w14:textId="77777777" w:rsidR="00C22CE5" w:rsidRPr="00EC2361" w:rsidRDefault="00C22CE5" w:rsidP="00C22CE5">
                  <w:pPr>
                    <w:tabs>
                      <w:tab w:val="left" w:pos="5670"/>
                    </w:tabs>
                    <w:ind w:right="344"/>
                    <w:rPr>
                      <w:rFonts w:cstheme="minorHAnsi"/>
                      <w:b/>
                      <w:bCs/>
                      <w:color w:val="C00000"/>
                      <w:sz w:val="20"/>
                      <w:szCs w:val="20"/>
                    </w:rPr>
                  </w:pPr>
                </w:p>
              </w:tc>
              <w:tc>
                <w:tcPr>
                  <w:tcW w:w="2730" w:type="dxa"/>
                  <w:tcBorders>
                    <w:top w:val="single" w:sz="4" w:space="0" w:color="E9B19B"/>
                  </w:tcBorders>
                  <w:shd w:val="clear" w:color="auto" w:fill="E9B19B"/>
                </w:tcPr>
                <w:p w14:paraId="51AF3A71" w14:textId="77777777" w:rsidR="00C22CE5" w:rsidRPr="00EC2361" w:rsidRDefault="00C22CE5" w:rsidP="00C22CE5">
                  <w:pPr>
                    <w:tabs>
                      <w:tab w:val="left" w:pos="5670"/>
                    </w:tabs>
                    <w:ind w:right="344"/>
                    <w:rPr>
                      <w:rFonts w:cstheme="minorHAnsi"/>
                      <w:color w:val="000000" w:themeColor="text1"/>
                      <w:sz w:val="20"/>
                      <w:szCs w:val="20"/>
                    </w:rPr>
                  </w:pPr>
                  <w:r w:rsidRPr="00EC2361">
                    <w:rPr>
                      <w:rFonts w:cstheme="minorHAnsi"/>
                      <w:color w:val="000000" w:themeColor="text1"/>
                      <w:sz w:val="20"/>
                      <w:szCs w:val="20"/>
                    </w:rPr>
                    <w:t xml:space="preserve"> </w:t>
                  </w:r>
                </w:p>
                <w:p w14:paraId="4A61D14C" w14:textId="77777777" w:rsidR="00C22CE5" w:rsidRPr="00EC2361" w:rsidRDefault="00C22CE5" w:rsidP="00C22CE5">
                  <w:pPr>
                    <w:tabs>
                      <w:tab w:val="left" w:pos="5670"/>
                    </w:tabs>
                    <w:spacing w:before="100" w:beforeAutospacing="1" w:after="100" w:afterAutospacing="1"/>
                    <w:ind w:right="344"/>
                    <w:rPr>
                      <w:rFonts w:cstheme="minorHAnsi"/>
                      <w:b/>
                      <w:bCs/>
                      <w:color w:val="000000" w:themeColor="text1"/>
                      <w:sz w:val="20"/>
                      <w:szCs w:val="20"/>
                    </w:rPr>
                  </w:pPr>
                  <w:r w:rsidRPr="00EC2361">
                    <w:rPr>
                      <w:rFonts w:cstheme="minorHAnsi"/>
                      <w:color w:val="000000" w:themeColor="text1"/>
                      <w:sz w:val="20"/>
                      <w:szCs w:val="20"/>
                    </w:rPr>
                    <w:t xml:space="preserve">                          </w:t>
                  </w:r>
                  <w:r w:rsidRPr="00EC2361">
                    <w:rPr>
                      <w:rFonts w:cstheme="minorHAnsi"/>
                      <w:bCs/>
                      <w:color w:val="000000" w:themeColor="text1"/>
                      <w:sz w:val="20"/>
                      <w:szCs w:val="20"/>
                    </w:rPr>
                    <w:t xml:space="preserve">    </w:t>
                  </w:r>
                </w:p>
              </w:tc>
              <w:tc>
                <w:tcPr>
                  <w:tcW w:w="2904" w:type="dxa"/>
                  <w:tcBorders>
                    <w:top w:val="single" w:sz="4" w:space="0" w:color="E9B19B"/>
                  </w:tcBorders>
                  <w:shd w:val="clear" w:color="auto" w:fill="E9B19B"/>
                </w:tcPr>
                <w:p w14:paraId="25A73F0E" w14:textId="77777777" w:rsidR="00C22CE5" w:rsidRPr="00825E3C" w:rsidRDefault="00C22CE5" w:rsidP="00C22CE5">
                  <w:pPr>
                    <w:tabs>
                      <w:tab w:val="left" w:pos="5670"/>
                    </w:tabs>
                    <w:rPr>
                      <w:rFonts w:cstheme="minorHAnsi"/>
                      <w:sz w:val="20"/>
                      <w:szCs w:val="20"/>
                    </w:rPr>
                  </w:pPr>
                  <w:r w:rsidRPr="00EC2361">
                    <w:rPr>
                      <w:rFonts w:cstheme="minorHAnsi"/>
                      <w:sz w:val="20"/>
                      <w:szCs w:val="20"/>
                    </w:rPr>
                    <w:t xml:space="preserve">Any P4 is recorded on a student’s school behaviour record in ClassCharts. </w:t>
                  </w:r>
                  <w:r>
                    <w:rPr>
                      <w:rFonts w:cstheme="minorHAnsi"/>
                      <w:sz w:val="20"/>
                      <w:szCs w:val="20"/>
                    </w:rPr>
                    <w:t>R</w:t>
                  </w:r>
                  <w:r w:rsidRPr="00EC2361">
                    <w:rPr>
                      <w:rFonts w:cstheme="minorHAnsi"/>
                      <w:color w:val="000000" w:themeColor="text1"/>
                      <w:sz w:val="20"/>
                      <w:szCs w:val="20"/>
                    </w:rPr>
                    <w:t>estorative projects are likely to be completed in this time.</w:t>
                  </w:r>
                </w:p>
              </w:tc>
              <w:tc>
                <w:tcPr>
                  <w:tcW w:w="3089" w:type="dxa"/>
                  <w:tcBorders>
                    <w:top w:val="single" w:sz="4" w:space="0" w:color="E9B19B"/>
                  </w:tcBorders>
                  <w:shd w:val="clear" w:color="auto" w:fill="E9B19B"/>
                </w:tcPr>
                <w:p w14:paraId="1C2ACBE3" w14:textId="77777777" w:rsidR="00C22CE5" w:rsidRPr="00EC2361" w:rsidRDefault="00C22CE5" w:rsidP="00C22CE5">
                  <w:pPr>
                    <w:tabs>
                      <w:tab w:val="left" w:pos="5670"/>
                    </w:tabs>
                    <w:rPr>
                      <w:rFonts w:cstheme="minorHAnsi"/>
                      <w:sz w:val="20"/>
                      <w:szCs w:val="20"/>
                    </w:rPr>
                  </w:pPr>
                  <w:r w:rsidRPr="00EC2361">
                    <w:rPr>
                      <w:rFonts w:eastAsia="Times New Roman" w:cstheme="minorHAnsi"/>
                      <w:sz w:val="20"/>
                      <w:szCs w:val="20"/>
                    </w:rPr>
                    <w:t>Most often this will include a same night sanction of 1 hour, however this maybe escalated if deemed appropriate by the HOY/SLT.</w:t>
                  </w:r>
                </w:p>
              </w:tc>
            </w:tr>
            <w:tr w:rsidR="00C22CE5" w:rsidRPr="00EC2361" w14:paraId="14AD07F4" w14:textId="77777777" w:rsidTr="007F3CBF">
              <w:trPr>
                <w:trHeight w:val="80"/>
              </w:trPr>
              <w:tc>
                <w:tcPr>
                  <w:tcW w:w="9941" w:type="dxa"/>
                  <w:gridSpan w:val="4"/>
                  <w:tcBorders>
                    <w:top w:val="single" w:sz="4" w:space="0" w:color="FFFFFF" w:themeColor="background1"/>
                    <w:left w:val="nil"/>
                    <w:bottom w:val="nil"/>
                    <w:right w:val="nil"/>
                  </w:tcBorders>
                  <w:shd w:val="clear" w:color="auto" w:fill="auto"/>
                  <w:vAlign w:val="center"/>
                </w:tcPr>
                <w:p w14:paraId="4F4E94BD" w14:textId="77777777" w:rsidR="00C22CE5" w:rsidRPr="00EC2361" w:rsidRDefault="00C22CE5" w:rsidP="00C22CE5">
                  <w:pPr>
                    <w:tabs>
                      <w:tab w:val="left" w:pos="5670"/>
                    </w:tabs>
                    <w:ind w:right="344"/>
                    <w:rPr>
                      <w:rFonts w:cstheme="minorHAnsi"/>
                      <w:b/>
                      <w:bCs/>
                      <w:color w:val="C00000"/>
                      <w:sz w:val="20"/>
                      <w:szCs w:val="20"/>
                    </w:rPr>
                  </w:pPr>
                </w:p>
              </w:tc>
            </w:tr>
          </w:tbl>
          <w:p w14:paraId="4D16E7B1" w14:textId="77777777" w:rsidR="00C22CE5" w:rsidRPr="00EC2361" w:rsidRDefault="00C22CE5" w:rsidP="00C22CE5">
            <w:pPr>
              <w:tabs>
                <w:tab w:val="left" w:pos="5670"/>
              </w:tabs>
              <w:ind w:right="344"/>
              <w:rPr>
                <w:rFonts w:cstheme="minorHAnsi"/>
                <w:b/>
                <w:bCs/>
                <w:color w:val="C00000"/>
                <w:sz w:val="20"/>
                <w:szCs w:val="20"/>
              </w:rPr>
            </w:pPr>
          </w:p>
        </w:tc>
      </w:tr>
    </w:tbl>
    <w:p w14:paraId="1B3FFD92" w14:textId="77777777" w:rsidR="00C22CE5" w:rsidRPr="007F3CBF" w:rsidRDefault="00C22CE5" w:rsidP="00C22CE5">
      <w:pPr>
        <w:spacing w:line="276" w:lineRule="auto"/>
        <w:rPr>
          <w:b/>
          <w:bCs/>
          <w:sz w:val="24"/>
          <w:szCs w:val="24"/>
          <w:u w:val="single"/>
        </w:rPr>
      </w:pPr>
      <w:r w:rsidRPr="007F3CBF">
        <w:rPr>
          <w:b/>
          <w:bCs/>
          <w:sz w:val="24"/>
          <w:szCs w:val="24"/>
          <w:u w:val="single"/>
        </w:rPr>
        <w:lastRenderedPageBreak/>
        <w:t>7. Sanctions</w:t>
      </w:r>
    </w:p>
    <w:p w14:paraId="00EF79B3" w14:textId="77777777" w:rsidR="00C22CE5" w:rsidRPr="00C22CE5" w:rsidRDefault="00C22CE5" w:rsidP="00C22CE5">
      <w:pPr>
        <w:spacing w:line="276" w:lineRule="auto"/>
        <w:rPr>
          <w:rFonts w:eastAsia="Times New Roman"/>
        </w:rPr>
      </w:pPr>
      <w:r w:rsidRPr="00C22CE5">
        <w:rPr>
          <w:rFonts w:eastAsia="Times New Roman"/>
        </w:rPr>
        <w:t>Sanctions are needed to respond to inappropriate behaviour and as a school we believe that we have the responsibility to teach our students core gospel values and create polite, intelligent and responsible members of society. The school prides itself on its high standards and expectations in terms of appearance, attendance, attitude to learning and conduct around all aspects of the school site and beyond. The types of sanctions available are outlined below.</w:t>
      </w:r>
    </w:p>
    <w:p w14:paraId="7E1C8038" w14:textId="77777777" w:rsidR="00C22CE5" w:rsidRPr="007F3CBF" w:rsidRDefault="00C22CE5" w:rsidP="00C22CE5">
      <w:pPr>
        <w:spacing w:line="276" w:lineRule="auto"/>
        <w:rPr>
          <w:rFonts w:eastAsia="Times New Roman"/>
          <w:b/>
          <w:bCs/>
          <w:lang w:eastAsia="en-GB"/>
        </w:rPr>
      </w:pPr>
      <w:r w:rsidRPr="007F3CBF">
        <w:rPr>
          <w:rFonts w:eastAsia="Times New Roman"/>
          <w:b/>
          <w:bCs/>
          <w:lang w:eastAsia="en-GB"/>
        </w:rPr>
        <w:t>A verbal reprimand – restorative conversation (C1/P1)</w:t>
      </w:r>
    </w:p>
    <w:p w14:paraId="266FED64" w14:textId="77777777" w:rsidR="00C22CE5" w:rsidRPr="00C22CE5" w:rsidRDefault="00C22CE5" w:rsidP="00C22CE5">
      <w:pPr>
        <w:spacing w:line="276" w:lineRule="auto"/>
        <w:rPr>
          <w:rFonts w:eastAsia="Times New Roman"/>
          <w:lang w:eastAsia="en-GB"/>
        </w:rPr>
      </w:pPr>
      <w:r w:rsidRPr="00C22CE5">
        <w:rPr>
          <w:rFonts w:eastAsia="Times New Roman"/>
          <w:lang w:eastAsia="en-GB"/>
        </w:rPr>
        <w:t>Although this may not be an official ‘sanction’, on some occasions, a student may just need it pointing out to them that in the opinion of the member of staff present, that their behaviour fell below that expected. For some students at Hagley Catholic High School, this can be a very powerful tool. Examples of when this ‘sanction’ might be used can be found within the C1/P1 explanations outlined in appendix 2. These conversations might take place immediately after the lesson (as long as it doesn’t make the student late for their next lesson).</w:t>
      </w:r>
    </w:p>
    <w:p w14:paraId="0A4EABE6" w14:textId="77777777" w:rsidR="007F3CBF" w:rsidRPr="007F3CBF" w:rsidRDefault="00C22CE5" w:rsidP="00C22CE5">
      <w:pPr>
        <w:spacing w:line="276" w:lineRule="auto"/>
        <w:rPr>
          <w:rFonts w:eastAsia="Times New Roman"/>
          <w:b/>
          <w:bCs/>
        </w:rPr>
      </w:pPr>
      <w:r w:rsidRPr="007F3CBF">
        <w:rPr>
          <w:rFonts w:eastAsia="Times New Roman"/>
          <w:b/>
          <w:bCs/>
        </w:rPr>
        <w:t xml:space="preserve">Informal break or lunchtime interventions: </w:t>
      </w:r>
      <w:bookmarkStart w:id="0" w:name="OLE_LINK1"/>
      <w:bookmarkStart w:id="1" w:name="OLE_LINK2"/>
      <w:r w:rsidRPr="007F3CBF">
        <w:rPr>
          <w:rFonts w:eastAsia="Times New Roman"/>
          <w:b/>
          <w:bCs/>
        </w:rPr>
        <w:t>(C2/P2)</w:t>
      </w:r>
      <w:bookmarkEnd w:id="0"/>
      <w:bookmarkEnd w:id="1"/>
      <w:r w:rsidRPr="007F3CBF">
        <w:rPr>
          <w:rFonts w:eastAsia="Times New Roman"/>
          <w:b/>
          <w:bCs/>
        </w:rPr>
        <w:t xml:space="preserve">                                                                           </w:t>
      </w:r>
      <w:r w:rsidR="007F3CBF" w:rsidRPr="007F3CBF">
        <w:rPr>
          <w:rFonts w:eastAsia="Times New Roman"/>
          <w:b/>
          <w:bCs/>
        </w:rPr>
        <w:t xml:space="preserve">                  </w:t>
      </w:r>
    </w:p>
    <w:p w14:paraId="2EF2DCE3" w14:textId="59C8E038" w:rsidR="00C22CE5" w:rsidRPr="00C22CE5" w:rsidRDefault="00C22CE5" w:rsidP="00C22CE5">
      <w:pPr>
        <w:spacing w:line="276" w:lineRule="auto"/>
        <w:rPr>
          <w:rFonts w:eastAsia="Times New Roman"/>
        </w:rPr>
      </w:pPr>
      <w:r w:rsidRPr="00C22CE5">
        <w:rPr>
          <w:rFonts w:eastAsia="Times New Roman"/>
        </w:rPr>
        <w:t>An informal break or lunchtime intervention can be used to sanction students who have been allocated a C2 within a lesson. It is an expectation that the member of staff who has given the student the intervention will either lead the sanction or at the very least be present so that a restorative justice conversation can take place. Failure to turn up to this can lead to a more formal sanction, through the form of a Departmental lunchtime detention. This informal approach can also be used to rectify minor standards issues as well – if deemed appropriate.</w:t>
      </w:r>
    </w:p>
    <w:p w14:paraId="3CBE24C5" w14:textId="77777777" w:rsidR="007F3CBF" w:rsidRDefault="00C22CE5" w:rsidP="00C22CE5">
      <w:pPr>
        <w:spacing w:line="276" w:lineRule="auto"/>
        <w:rPr>
          <w:rFonts w:eastAsia="Times New Roman"/>
        </w:rPr>
      </w:pPr>
      <w:r w:rsidRPr="007F3CBF">
        <w:rPr>
          <w:rFonts w:eastAsia="Times New Roman"/>
          <w:b/>
          <w:bCs/>
        </w:rPr>
        <w:t xml:space="preserve">Formal Lunchtime whole school sanctions: (C2/3 and P2/3) – 30 minutes     </w:t>
      </w:r>
      <w:r w:rsidRPr="00C22CE5">
        <w:rPr>
          <w:rFonts w:eastAsia="Times New Roman"/>
        </w:rPr>
        <w:t xml:space="preserve">    </w:t>
      </w:r>
    </w:p>
    <w:p w14:paraId="3610B5D9" w14:textId="70D0BE8F" w:rsidR="00C22CE5" w:rsidRPr="00C22CE5" w:rsidRDefault="00C22CE5" w:rsidP="00C22CE5">
      <w:pPr>
        <w:spacing w:line="276" w:lineRule="auto"/>
        <w:rPr>
          <w:rFonts w:eastAsia="Times New Roman"/>
        </w:rPr>
      </w:pPr>
      <w:r w:rsidRPr="00C22CE5">
        <w:rPr>
          <w:rFonts w:eastAsia="Times New Roman"/>
        </w:rPr>
        <w:t>These sanctions exist to help modify or correct student behaviours demonstrated throughout the school day. Young people are not perfect, and we are responsible for ensuring that when mistakes are made, they are put right as soon as possible. The school-based sanctions used at Hagley Catholic High School are an escalated approach which is proportionate to the poor behaviour choice made by the student. The values we place on sanctions are one of respect and reconciliation. Examples of P2 sanctions can be found in appendix 2 but will mainly be based around persistently not meeting whole school expectations. These sanctions will be logged through ClassCharts (for students, parents and teachers to see) and will take place either in FG4 or the PE, Science, History or Maths departments.</w:t>
      </w:r>
    </w:p>
    <w:p w14:paraId="052ACCE2" w14:textId="77777777" w:rsidR="007F3CBF" w:rsidRDefault="00C22CE5" w:rsidP="00C22CE5">
      <w:pPr>
        <w:spacing w:line="276" w:lineRule="auto"/>
        <w:rPr>
          <w:rFonts w:eastAsia="Times New Roman"/>
        </w:rPr>
      </w:pPr>
      <w:r w:rsidRPr="007F3CBF">
        <w:rPr>
          <w:rFonts w:eastAsia="Times New Roman"/>
          <w:b/>
          <w:bCs/>
        </w:rPr>
        <w:t>C3 Restorative Conversation - afterschool: (C3) – up to 30 minutes</w:t>
      </w:r>
      <w:r w:rsidRPr="00C22CE5">
        <w:rPr>
          <w:rFonts w:eastAsia="Times New Roman"/>
        </w:rPr>
        <w:t xml:space="preserve">                                             </w:t>
      </w:r>
    </w:p>
    <w:p w14:paraId="0B7A0DF8" w14:textId="557E66C2" w:rsidR="00C22CE5" w:rsidRPr="007F3CBF" w:rsidRDefault="00C22CE5" w:rsidP="00C22CE5">
      <w:pPr>
        <w:spacing w:line="276" w:lineRule="auto"/>
        <w:rPr>
          <w:rFonts w:eastAsia="Times New Roman"/>
          <w:color w:val="000000" w:themeColor="text1"/>
        </w:rPr>
      </w:pPr>
      <w:r w:rsidRPr="00C22CE5">
        <w:rPr>
          <w:rFonts w:eastAsia="Times New Roman"/>
        </w:rPr>
        <w:t xml:space="preserve"> This sanction is issued for students who are removed from a lesson after having ample warnings to modify their behaviour. The student will be expected to register at a centralised location (main school hall) at 3.35pm and the member of staff who needed to request for the removal will come and collect the student to hold a restorative justice conversation. All students are expected to remain for the full duration of the sanction. Failure to turn up for this will result in an ‘Extended Lunchtime Detention’ the following day. ClassCharts will communicate this level of sanction to the students, parents and teacher).  </w:t>
      </w:r>
      <w:r w:rsidRPr="00C22CE5">
        <w:rPr>
          <w:rFonts w:eastAsia="Times New Roman"/>
          <w:color w:val="000000" w:themeColor="text1"/>
        </w:rPr>
        <w:t xml:space="preserve">Additional information regarding C3 detentions includes – </w:t>
      </w:r>
    </w:p>
    <w:p w14:paraId="647697C4" w14:textId="77777777" w:rsidR="00C22CE5" w:rsidRPr="007F3CBF" w:rsidRDefault="00C22CE5" w:rsidP="00230545">
      <w:pPr>
        <w:pStyle w:val="ListParagraph"/>
        <w:numPr>
          <w:ilvl w:val="0"/>
          <w:numId w:val="19"/>
        </w:numPr>
        <w:spacing w:line="276" w:lineRule="auto"/>
        <w:rPr>
          <w:rFonts w:eastAsia="Times New Roman"/>
          <w:sz w:val="22"/>
          <w:szCs w:val="22"/>
        </w:rPr>
      </w:pPr>
      <w:r w:rsidRPr="007F3CBF">
        <w:rPr>
          <w:rFonts w:eastAsia="Times New Roman"/>
          <w:sz w:val="22"/>
          <w:szCs w:val="22"/>
        </w:rPr>
        <w:t>Students given a C3 sanction MUST register in the main school hall the day of the C3.</w:t>
      </w:r>
    </w:p>
    <w:p w14:paraId="34A92EA5" w14:textId="77777777" w:rsidR="00C22CE5" w:rsidRPr="007F3CBF" w:rsidRDefault="00C22CE5" w:rsidP="00230545">
      <w:pPr>
        <w:pStyle w:val="ListParagraph"/>
        <w:numPr>
          <w:ilvl w:val="0"/>
          <w:numId w:val="19"/>
        </w:numPr>
        <w:spacing w:line="276" w:lineRule="auto"/>
        <w:rPr>
          <w:rFonts w:eastAsia="Times New Roman"/>
          <w:sz w:val="22"/>
          <w:szCs w:val="22"/>
        </w:rPr>
      </w:pPr>
      <w:r w:rsidRPr="007F3CBF">
        <w:rPr>
          <w:rFonts w:eastAsia="Times New Roman"/>
          <w:sz w:val="22"/>
          <w:szCs w:val="22"/>
        </w:rPr>
        <w:t>Students who catch a school bus will register in the hall but will serve their C3 sanction in FG4 the following day.</w:t>
      </w:r>
    </w:p>
    <w:p w14:paraId="596F2DC2" w14:textId="77777777" w:rsidR="00C22CE5" w:rsidRPr="007F3CBF" w:rsidRDefault="00C22CE5" w:rsidP="00230545">
      <w:pPr>
        <w:pStyle w:val="ListParagraph"/>
        <w:numPr>
          <w:ilvl w:val="0"/>
          <w:numId w:val="19"/>
        </w:numPr>
        <w:spacing w:line="276" w:lineRule="auto"/>
        <w:rPr>
          <w:rFonts w:eastAsia="Times New Roman"/>
          <w:sz w:val="22"/>
          <w:szCs w:val="22"/>
        </w:rPr>
      </w:pPr>
      <w:r w:rsidRPr="007F3CBF">
        <w:rPr>
          <w:rFonts w:eastAsia="Times New Roman"/>
          <w:sz w:val="22"/>
          <w:szCs w:val="22"/>
        </w:rPr>
        <w:t>Students who catch the school train will serve their C3 immediately.</w:t>
      </w:r>
    </w:p>
    <w:p w14:paraId="193B3FB3" w14:textId="77777777" w:rsidR="00C22CE5" w:rsidRPr="007F3CBF" w:rsidRDefault="00C22CE5" w:rsidP="00230545">
      <w:pPr>
        <w:pStyle w:val="ListParagraph"/>
        <w:numPr>
          <w:ilvl w:val="0"/>
          <w:numId w:val="19"/>
        </w:numPr>
        <w:spacing w:line="276" w:lineRule="auto"/>
        <w:rPr>
          <w:rFonts w:eastAsia="Times New Roman"/>
          <w:sz w:val="22"/>
          <w:szCs w:val="22"/>
        </w:rPr>
      </w:pPr>
      <w:r w:rsidRPr="007F3CBF">
        <w:rPr>
          <w:rFonts w:eastAsia="Times New Roman"/>
          <w:sz w:val="22"/>
          <w:szCs w:val="22"/>
        </w:rPr>
        <w:t>Persistent C3’s in a week, may lead to the use of an SLT Friday Night detention.</w:t>
      </w:r>
    </w:p>
    <w:p w14:paraId="11076FCD" w14:textId="77777777" w:rsidR="00C22CE5" w:rsidRPr="007F3CBF" w:rsidRDefault="00C22CE5" w:rsidP="00230545">
      <w:pPr>
        <w:pStyle w:val="ListParagraph"/>
        <w:numPr>
          <w:ilvl w:val="0"/>
          <w:numId w:val="19"/>
        </w:numPr>
        <w:spacing w:line="276" w:lineRule="auto"/>
        <w:rPr>
          <w:rFonts w:eastAsia="Times New Roman"/>
          <w:sz w:val="22"/>
          <w:szCs w:val="22"/>
        </w:rPr>
      </w:pPr>
      <w:r w:rsidRPr="007F3CBF">
        <w:rPr>
          <w:rFonts w:eastAsia="Times New Roman"/>
          <w:sz w:val="22"/>
          <w:szCs w:val="22"/>
        </w:rPr>
        <w:t>Students persistently receiving C3 sanctions are likely to lose whole school privileges. and will be monitored via student reports and regular parental communications.</w:t>
      </w:r>
    </w:p>
    <w:p w14:paraId="3E5AC1ED" w14:textId="77777777" w:rsidR="007F3CBF" w:rsidRDefault="00C22CE5" w:rsidP="00C22CE5">
      <w:pPr>
        <w:spacing w:line="276" w:lineRule="auto"/>
        <w:rPr>
          <w:rFonts w:eastAsia="Times New Roman"/>
          <w:color w:val="000000" w:themeColor="text1"/>
        </w:rPr>
      </w:pPr>
      <w:r w:rsidRPr="007F3CBF">
        <w:rPr>
          <w:rFonts w:eastAsia="Times New Roman"/>
          <w:b/>
          <w:bCs/>
        </w:rPr>
        <w:lastRenderedPageBreak/>
        <w:t>After-school whole school sanctions and interventions: (C4/P4) – 60 minutes</w:t>
      </w:r>
      <w:r w:rsidRPr="00C22CE5">
        <w:rPr>
          <w:rFonts w:eastAsia="Times New Roman"/>
        </w:rPr>
        <w:t xml:space="preserve">                                                  </w:t>
      </w:r>
    </w:p>
    <w:p w14:paraId="6558C0AB" w14:textId="6D38FD4F" w:rsidR="00C22CE5" w:rsidRPr="00C22CE5" w:rsidRDefault="00C22CE5" w:rsidP="00C22CE5">
      <w:pPr>
        <w:spacing w:line="276" w:lineRule="auto"/>
        <w:rPr>
          <w:rFonts w:eastAsia="Times New Roman"/>
        </w:rPr>
      </w:pPr>
      <w:r w:rsidRPr="00C22CE5">
        <w:rPr>
          <w:rFonts w:eastAsia="Times New Roman"/>
          <w:color w:val="000000" w:themeColor="text1"/>
        </w:rPr>
        <w:t xml:space="preserve">Any student who disrupts learning to the extent that they have to be removed from a lesson by the member of SLT ‘on call’, will be expected to serve a 60 minute after-school sanction that same day. </w:t>
      </w:r>
      <w:r w:rsidRPr="00C22CE5">
        <w:rPr>
          <w:rFonts w:eastAsia="Times New Roman"/>
        </w:rPr>
        <w:t>This sanction will be logged through ClassCharts (for students, parents and teachers to see) and will take place in the main school hall on a daily basis. If getting home is an issue, then parents can request that the sanction is put back 24 hours so that alternative arrangements can be made for the next day.</w:t>
      </w:r>
    </w:p>
    <w:p w14:paraId="5D9042A8" w14:textId="77777777" w:rsidR="007F3CBF" w:rsidRDefault="00C22CE5" w:rsidP="007F3CBF">
      <w:pPr>
        <w:spacing w:line="276" w:lineRule="auto"/>
        <w:ind w:right="-142"/>
        <w:rPr>
          <w:rFonts w:eastAsia="Times New Roman"/>
        </w:rPr>
      </w:pPr>
      <w:r w:rsidRPr="007F3CBF">
        <w:rPr>
          <w:rFonts w:eastAsia="Times New Roman"/>
          <w:b/>
          <w:bCs/>
        </w:rPr>
        <w:t>After-school SLT sanctions and interventions: 90-minute Friday night detention</w:t>
      </w:r>
      <w:r w:rsidRPr="00C22CE5">
        <w:rPr>
          <w:rFonts w:eastAsia="Times New Roman"/>
        </w:rPr>
        <w:t xml:space="preserve">         </w:t>
      </w:r>
    </w:p>
    <w:p w14:paraId="18E45EFA" w14:textId="2A70BA8C" w:rsidR="00C22CE5" w:rsidRPr="00C22CE5" w:rsidRDefault="00C22CE5" w:rsidP="007F3CBF">
      <w:pPr>
        <w:spacing w:line="276" w:lineRule="auto"/>
        <w:ind w:right="-142"/>
        <w:rPr>
          <w:rFonts w:eastAsia="Times New Roman"/>
        </w:rPr>
      </w:pPr>
      <w:r w:rsidRPr="00C22CE5">
        <w:rPr>
          <w:rFonts w:eastAsia="Times New Roman"/>
        </w:rPr>
        <w:t xml:space="preserve">Students who persistently avoid school sanctions or engage in serious breaches of the behaviour policy will be placed into this detention. This will be served with members of SLT and will last until 5pm each Friday. Only members of SLT can refer students to this sanction. If students accumulate a significant number of SLT C4’s or P4’s during the course of one term, further sanctions maybe applied at the discretion of the Principal. Students who misbehave or choose not to attend this sanction can then be placed into SLT supervision and will require a meeting with parents before being allowed back into lesson. </w:t>
      </w:r>
    </w:p>
    <w:p w14:paraId="1C8EAF09" w14:textId="77777777" w:rsidR="007F3CBF" w:rsidRDefault="00C22CE5" w:rsidP="00C22CE5">
      <w:pPr>
        <w:spacing w:line="276" w:lineRule="auto"/>
        <w:rPr>
          <w:rFonts w:eastAsia="Times New Roman"/>
          <w:b/>
          <w:bCs/>
        </w:rPr>
      </w:pPr>
      <w:r w:rsidRPr="007F3CBF">
        <w:rPr>
          <w:rFonts w:eastAsia="Times New Roman"/>
          <w:b/>
          <w:bCs/>
        </w:rPr>
        <w:t xml:space="preserve">Zero free time                                                                                                                                               </w:t>
      </w:r>
    </w:p>
    <w:p w14:paraId="0C1C6428" w14:textId="3ACE6F40" w:rsidR="00C22CE5" w:rsidRPr="00C22CE5" w:rsidRDefault="00C22CE5" w:rsidP="00C22CE5">
      <w:pPr>
        <w:spacing w:line="276" w:lineRule="auto"/>
        <w:rPr>
          <w:rFonts w:eastAsia="Times New Roman"/>
        </w:rPr>
      </w:pPr>
      <w:r w:rsidRPr="00C22CE5">
        <w:rPr>
          <w:rFonts w:eastAsia="Times New Roman"/>
        </w:rPr>
        <w:t xml:space="preserve">This intervention is issued to students who chose to defy the school rules at social time (before school; break time; lunch times and after school). These will be served with senior members of staff who are on duty that day. </w:t>
      </w:r>
      <w:r w:rsidRPr="00C22CE5">
        <w:rPr>
          <w:rFonts w:eastAsia="Times New Roman"/>
          <w:color w:val="222222"/>
          <w:shd w:val="clear" w:color="auto" w:fill="FFFFFF"/>
        </w:rPr>
        <w:t>During ‘</w:t>
      </w:r>
      <w:r w:rsidRPr="00C22CE5">
        <w:rPr>
          <w:rFonts w:eastAsia="Times New Roman"/>
          <w:color w:val="222222"/>
        </w:rPr>
        <w:t>zero</w:t>
      </w:r>
      <w:r w:rsidRPr="00C22CE5">
        <w:rPr>
          <w:rFonts w:eastAsia="Times New Roman"/>
          <w:color w:val="222222"/>
          <w:shd w:val="clear" w:color="auto" w:fill="FFFFFF"/>
        </w:rPr>
        <w:t> free time’ - students will not have possession of their mobile phones whilst on the school site and they will spend any free time (before school, break, lunch, transition) with a designated member of staff (HOY/SLT). They will attend lessons as normal unless their behaviour is such that SLT supervision is required. They will arrive at lessons 5 minutes late and then 5 minutes prior to the end of lessons to ensure that contact is minimised with other students. Restrictions can also be put in place as to the areas of the school that students are permitted, if it is deemed that their behaviour in these areas is not acceptable.</w:t>
      </w:r>
    </w:p>
    <w:p w14:paraId="4A1A5C9A" w14:textId="77777777" w:rsidR="007F3CBF" w:rsidRDefault="00C22CE5" w:rsidP="00C22CE5">
      <w:pPr>
        <w:spacing w:line="276" w:lineRule="auto"/>
        <w:rPr>
          <w:rFonts w:eastAsia="Times New Roman"/>
          <w:b/>
          <w:bCs/>
        </w:rPr>
      </w:pPr>
      <w:r w:rsidRPr="007F3CBF">
        <w:rPr>
          <w:rFonts w:eastAsia="Times New Roman"/>
          <w:b/>
          <w:bCs/>
        </w:rPr>
        <w:t xml:space="preserve">SLT Supervision                                                                                                                                    </w:t>
      </w:r>
    </w:p>
    <w:p w14:paraId="383B0303" w14:textId="41B14E6C" w:rsidR="00C22CE5" w:rsidRPr="00C22CE5" w:rsidRDefault="00C22CE5" w:rsidP="00C22CE5">
      <w:pPr>
        <w:spacing w:line="276" w:lineRule="auto"/>
        <w:rPr>
          <w:rFonts w:eastAsia="Times New Roman"/>
        </w:rPr>
      </w:pPr>
      <w:r w:rsidRPr="00C22CE5">
        <w:rPr>
          <w:rFonts w:eastAsia="Times New Roman"/>
        </w:rPr>
        <w:t xml:space="preserve">Students may be excluded from lessons and social time for behaviour which is deemed serious. If a student is placed in SLT supervision, their day will be extended until 4pm and a parental meeting will need to take place with the Head of Year at a mutually convenient time. </w:t>
      </w:r>
    </w:p>
    <w:p w14:paraId="4AEF5192" w14:textId="77777777" w:rsidR="00C22CE5" w:rsidRPr="00C22CE5" w:rsidRDefault="00C22CE5" w:rsidP="00C22CE5">
      <w:pPr>
        <w:spacing w:line="276" w:lineRule="auto"/>
        <w:rPr>
          <w:rFonts w:eastAsia="Times New Roman"/>
        </w:rPr>
      </w:pPr>
      <w:r w:rsidRPr="00C22CE5">
        <w:rPr>
          <w:rFonts w:eastAsia="Times New Roman"/>
        </w:rPr>
        <w:t xml:space="preserve">Whilst in SLT supervision, the student will have the opportunity to put the incident right with the support from his/her Head of Year and the Assistant Principal in charge of behaviour. Should a student’s behaviour not be what is expected then the sanction maybe increased accordingly in line with the school behaviour policy. </w:t>
      </w:r>
    </w:p>
    <w:p w14:paraId="5A1932D1" w14:textId="77777777" w:rsidR="00C22CE5" w:rsidRPr="007F3CBF" w:rsidRDefault="00C22CE5" w:rsidP="00C22CE5">
      <w:pPr>
        <w:spacing w:line="276" w:lineRule="auto"/>
        <w:rPr>
          <w:b/>
          <w:bCs/>
        </w:rPr>
      </w:pPr>
      <w:r w:rsidRPr="007F3CBF">
        <w:rPr>
          <w:b/>
          <w:bCs/>
        </w:rPr>
        <w:t>Same day detention system.</w:t>
      </w:r>
    </w:p>
    <w:p w14:paraId="300D5D92" w14:textId="705F51D7" w:rsidR="00C22CE5" w:rsidRPr="00C22CE5" w:rsidRDefault="00C22CE5" w:rsidP="00C22CE5">
      <w:pPr>
        <w:spacing w:line="276" w:lineRule="auto"/>
      </w:pPr>
      <w:r w:rsidRPr="00C22CE5">
        <w:t>Same day detentions can and will be used as a form of changing poor and disruptive behaviours. In these cases, all parents will be informed of the need to keep students past 3.35pm via the ClassCharts communication system. As a school, we will look to work with parents and may be able to delay the sanction based on significant family needs but expect that the sanction is fulfilled at the earliest possible opportunity.</w:t>
      </w:r>
    </w:p>
    <w:p w14:paraId="0BCB889A" w14:textId="77777777" w:rsidR="00C22CE5" w:rsidRPr="00C22CE5" w:rsidRDefault="00C22CE5" w:rsidP="00C22CE5">
      <w:pPr>
        <w:spacing w:line="276" w:lineRule="auto"/>
      </w:pPr>
      <w:r w:rsidRPr="00C22CE5">
        <w:t xml:space="preserve">This is identified as an effective method for changing student attitudes over a short period of time, by understanding that school and home are working together to improve the poor behaviours being experienced. </w:t>
      </w:r>
    </w:p>
    <w:p w14:paraId="1A443844" w14:textId="77777777" w:rsidR="00C22CE5" w:rsidRPr="00C22CE5" w:rsidRDefault="00C22CE5" w:rsidP="00C22CE5">
      <w:pPr>
        <w:spacing w:line="276" w:lineRule="auto"/>
      </w:pPr>
    </w:p>
    <w:p w14:paraId="36CA9848" w14:textId="77777777" w:rsidR="007F3CBF" w:rsidRDefault="007F3CBF" w:rsidP="00C22CE5">
      <w:pPr>
        <w:spacing w:line="276" w:lineRule="auto"/>
      </w:pPr>
    </w:p>
    <w:p w14:paraId="462F44A5" w14:textId="13D39367" w:rsidR="00C22CE5" w:rsidRPr="007F3CBF" w:rsidRDefault="00C22CE5" w:rsidP="00C22CE5">
      <w:pPr>
        <w:spacing w:line="276" w:lineRule="auto"/>
        <w:rPr>
          <w:b/>
          <w:bCs/>
        </w:rPr>
      </w:pPr>
      <w:r w:rsidRPr="007F3CBF">
        <w:rPr>
          <w:b/>
          <w:bCs/>
        </w:rPr>
        <w:lastRenderedPageBreak/>
        <w:t>Behaviour Monitoring Report</w:t>
      </w:r>
    </w:p>
    <w:p w14:paraId="49BF80A3" w14:textId="1540CF09" w:rsidR="00C22CE5" w:rsidRPr="00C22CE5" w:rsidRDefault="00C22CE5" w:rsidP="00C22CE5">
      <w:pPr>
        <w:spacing w:line="276" w:lineRule="auto"/>
      </w:pPr>
      <w:r w:rsidRPr="00C22CE5">
        <w:t xml:space="preserve">Students persistently experiencing difficulties in applying themselves to their classwork; their homework; managing their behaviour in the classroom or around the school can be issued with a Behaviour Monitoring Report. The Report will normally be put into place by the HOY, SLT or the Principal; however, a form tutor, who has concerns over a student in their form group, can request that a student is placed on a ‘Form Tutor Behaviour Monitoring Report’. </w:t>
      </w:r>
    </w:p>
    <w:p w14:paraId="47DA02F3" w14:textId="72534DAE" w:rsidR="00C22CE5" w:rsidRPr="00C22CE5" w:rsidRDefault="00C22CE5" w:rsidP="00C22CE5">
      <w:pPr>
        <w:spacing w:line="276" w:lineRule="auto"/>
      </w:pPr>
      <w:r w:rsidRPr="00C22CE5">
        <w:t>Parents will be notified if their child is required to go on any type of report and will be asked to check and sign the report each day. This way, both parents and staff can work together to support the progress of the student concerned.</w:t>
      </w:r>
    </w:p>
    <w:p w14:paraId="27641A31" w14:textId="00D7FC02" w:rsidR="00C22CE5" w:rsidRPr="00C22CE5" w:rsidRDefault="00C22CE5" w:rsidP="00C22CE5">
      <w:pPr>
        <w:spacing w:line="276" w:lineRule="auto"/>
      </w:pPr>
      <w:r w:rsidRPr="00C22CE5">
        <w:t>There are a variety of Behaviour Monitoring Reports that can be used to track student’s behaviours, dependent on the issues that have been experienced. Normally the member of staff issuing the Behaviour Monitoring Report will agree specific targets with the student, which they will be monitored on over a specific period of time. These targets will then be listed on the front of the Report and will be in line with the schools Gospel Values. Staff will then be required to feedback on the progress that the student is making on a lesson by lesson basis.</w:t>
      </w:r>
    </w:p>
    <w:p w14:paraId="372C5158" w14:textId="77777777" w:rsidR="00F241B1" w:rsidRDefault="00C22CE5" w:rsidP="00C22CE5">
      <w:pPr>
        <w:spacing w:line="276" w:lineRule="auto"/>
      </w:pPr>
      <w:r w:rsidRPr="00C22CE5">
        <w:t>The Behaviour Monitoring Report is an intervention technique used, normally following persistent levels of poor behaviour within lessons. If the poor behaviour continues whilst on the behaviour report, then increased sanctions are likely to be utilised. Ideally, a student should not be on report for any longer than 3 weeks at one time, as after this time the report will start to lose its effect.</w:t>
      </w:r>
    </w:p>
    <w:p w14:paraId="671CED65" w14:textId="3A3963B4" w:rsidR="00C22CE5" w:rsidRPr="00C22CE5" w:rsidRDefault="00C22CE5" w:rsidP="00C22CE5">
      <w:pPr>
        <w:spacing w:line="276" w:lineRule="auto"/>
      </w:pPr>
      <w:r w:rsidRPr="00C22CE5">
        <w:t>The types of Reports used at Hagley Catholic High School are as follows:</w:t>
      </w:r>
    </w:p>
    <w:p w14:paraId="5BCC34D9" w14:textId="77777777" w:rsidR="00C22CE5" w:rsidRPr="007F3CBF" w:rsidRDefault="00C22CE5" w:rsidP="00230545">
      <w:pPr>
        <w:pStyle w:val="ListParagraph"/>
        <w:numPr>
          <w:ilvl w:val="0"/>
          <w:numId w:val="20"/>
        </w:numPr>
        <w:spacing w:line="276" w:lineRule="auto"/>
        <w:rPr>
          <w:sz w:val="22"/>
          <w:szCs w:val="22"/>
        </w:rPr>
      </w:pPr>
      <w:r w:rsidRPr="007F3CBF">
        <w:rPr>
          <w:sz w:val="22"/>
          <w:szCs w:val="22"/>
        </w:rPr>
        <w:t>Form Tutor report (normally used to monitor Level 1 and 2 issues).</w:t>
      </w:r>
    </w:p>
    <w:p w14:paraId="44145E05" w14:textId="77777777" w:rsidR="00C22CE5" w:rsidRPr="007F3CBF" w:rsidRDefault="00C22CE5" w:rsidP="00230545">
      <w:pPr>
        <w:pStyle w:val="ListParagraph"/>
        <w:numPr>
          <w:ilvl w:val="0"/>
          <w:numId w:val="20"/>
        </w:numPr>
        <w:spacing w:line="276" w:lineRule="auto"/>
        <w:rPr>
          <w:sz w:val="22"/>
          <w:szCs w:val="22"/>
        </w:rPr>
      </w:pPr>
      <w:r w:rsidRPr="007F3CBF">
        <w:rPr>
          <w:sz w:val="22"/>
          <w:szCs w:val="22"/>
        </w:rPr>
        <w:t>Uniform report (used to monitor persistent issues regarding the school uniform code).</w:t>
      </w:r>
    </w:p>
    <w:p w14:paraId="5C67C2F3" w14:textId="77777777" w:rsidR="00C22CE5" w:rsidRPr="007F3CBF" w:rsidRDefault="00C22CE5" w:rsidP="00230545">
      <w:pPr>
        <w:pStyle w:val="ListParagraph"/>
        <w:numPr>
          <w:ilvl w:val="0"/>
          <w:numId w:val="20"/>
        </w:numPr>
        <w:spacing w:line="276" w:lineRule="auto"/>
        <w:rPr>
          <w:sz w:val="22"/>
          <w:szCs w:val="22"/>
        </w:rPr>
      </w:pPr>
      <w:r w:rsidRPr="007F3CBF">
        <w:rPr>
          <w:sz w:val="22"/>
          <w:szCs w:val="22"/>
        </w:rPr>
        <w:t>HOD report (used to monitor behaviour in a certain subject area).</w:t>
      </w:r>
    </w:p>
    <w:p w14:paraId="13AEDC04" w14:textId="77777777" w:rsidR="00C22CE5" w:rsidRPr="007F3CBF" w:rsidRDefault="00C22CE5" w:rsidP="00230545">
      <w:pPr>
        <w:pStyle w:val="ListParagraph"/>
        <w:numPr>
          <w:ilvl w:val="0"/>
          <w:numId w:val="20"/>
        </w:numPr>
        <w:spacing w:line="276" w:lineRule="auto"/>
        <w:rPr>
          <w:sz w:val="22"/>
          <w:szCs w:val="22"/>
        </w:rPr>
      </w:pPr>
      <w:r w:rsidRPr="007F3CBF">
        <w:rPr>
          <w:sz w:val="22"/>
          <w:szCs w:val="22"/>
        </w:rPr>
        <w:t>HOY report (to monitor poor behaviour across a variety of academic/pastoral situations).</w:t>
      </w:r>
    </w:p>
    <w:p w14:paraId="363B42F8" w14:textId="77777777" w:rsidR="00C22CE5" w:rsidRPr="007F3CBF" w:rsidRDefault="00C22CE5" w:rsidP="00230545">
      <w:pPr>
        <w:pStyle w:val="ListParagraph"/>
        <w:numPr>
          <w:ilvl w:val="0"/>
          <w:numId w:val="20"/>
        </w:numPr>
        <w:spacing w:line="276" w:lineRule="auto"/>
        <w:rPr>
          <w:sz w:val="22"/>
          <w:szCs w:val="22"/>
        </w:rPr>
      </w:pPr>
      <w:r w:rsidRPr="007F3CBF">
        <w:rPr>
          <w:sz w:val="22"/>
          <w:szCs w:val="22"/>
        </w:rPr>
        <w:t>SLT report (used as a development to the HOY report).</w:t>
      </w:r>
    </w:p>
    <w:p w14:paraId="1A8502CE" w14:textId="77777777" w:rsidR="00C22CE5" w:rsidRPr="007F3CBF" w:rsidRDefault="00C22CE5" w:rsidP="00230545">
      <w:pPr>
        <w:pStyle w:val="ListParagraph"/>
        <w:numPr>
          <w:ilvl w:val="0"/>
          <w:numId w:val="20"/>
        </w:numPr>
        <w:spacing w:line="276" w:lineRule="auto"/>
        <w:rPr>
          <w:sz w:val="22"/>
          <w:szCs w:val="22"/>
        </w:rPr>
      </w:pPr>
      <w:r w:rsidRPr="007F3CBF">
        <w:rPr>
          <w:sz w:val="22"/>
          <w:szCs w:val="22"/>
        </w:rPr>
        <w:t>Principal report (used as a development to the HOY and SLT report).</w:t>
      </w:r>
    </w:p>
    <w:p w14:paraId="7F42A1C1" w14:textId="22DB3E2A" w:rsidR="007F3CBF" w:rsidRDefault="007F3CBF" w:rsidP="00C22CE5">
      <w:pPr>
        <w:spacing w:line="276" w:lineRule="auto"/>
      </w:pPr>
    </w:p>
    <w:p w14:paraId="4FEC9285" w14:textId="77777777" w:rsidR="003429A3" w:rsidRPr="00C22CE5" w:rsidRDefault="003429A3" w:rsidP="00C22CE5">
      <w:pPr>
        <w:spacing w:line="276" w:lineRule="auto"/>
      </w:pPr>
    </w:p>
    <w:p w14:paraId="77EB436B" w14:textId="77777777" w:rsidR="00C22CE5" w:rsidRPr="007F3CBF" w:rsidRDefault="00C22CE5" w:rsidP="00C22CE5">
      <w:pPr>
        <w:spacing w:line="276" w:lineRule="auto"/>
        <w:rPr>
          <w:b/>
          <w:bCs/>
          <w:sz w:val="24"/>
          <w:szCs w:val="24"/>
          <w:u w:val="single"/>
        </w:rPr>
      </w:pPr>
      <w:r w:rsidRPr="007F3CBF">
        <w:rPr>
          <w:b/>
          <w:bCs/>
          <w:sz w:val="24"/>
          <w:szCs w:val="24"/>
          <w:u w:val="single"/>
        </w:rPr>
        <w:t>8. Restorative Justice processes</w:t>
      </w:r>
    </w:p>
    <w:p w14:paraId="1786469A" w14:textId="77777777" w:rsidR="00C22CE5" w:rsidRPr="00C22CE5" w:rsidRDefault="00C22CE5" w:rsidP="00C22CE5">
      <w:pPr>
        <w:spacing w:line="276" w:lineRule="auto"/>
        <w:rPr>
          <w:rFonts w:eastAsia="Times New Roman"/>
        </w:rPr>
      </w:pPr>
      <w:r w:rsidRPr="00C22CE5">
        <w:rPr>
          <w:rFonts w:eastAsia="Times New Roman"/>
        </w:rPr>
        <w:t xml:space="preserve">In addition to appropriate sanctions, the school operates a supportive approach to Restorative Justice in line with Gospel values. While a sanction may be required, the ability to reflect and communicate to find a positive way forward is an essential part of developing each and every one of us. Restorative practice can involve both a proactive approach to preventing harm and conflict and activities to repair relationships where conflicts have already arisen. </w:t>
      </w:r>
    </w:p>
    <w:p w14:paraId="154F369F" w14:textId="77777777" w:rsidR="00C22CE5" w:rsidRPr="00C22CE5" w:rsidRDefault="00C22CE5" w:rsidP="00C22CE5">
      <w:pPr>
        <w:spacing w:line="276" w:lineRule="auto"/>
        <w:rPr>
          <w:rFonts w:eastAsia="Times New Roman"/>
        </w:rPr>
      </w:pPr>
      <w:r w:rsidRPr="00C22CE5">
        <w:rPr>
          <w:rFonts w:eastAsia="Times New Roman"/>
        </w:rPr>
        <w:t>Where the latter is required, a restorative meeting is held. The purpose is to support and encourage the recognition that all activities impact others and that people are responsible for the choices they make and can be held accountable for them. It enables students to reflect on how they interact with each other and consider how best to prevent harm and conflict (see Appendix 3).</w:t>
      </w:r>
    </w:p>
    <w:p w14:paraId="6B4A3409" w14:textId="72A89022" w:rsidR="007F3CBF" w:rsidRDefault="007F3CBF" w:rsidP="00C22CE5">
      <w:pPr>
        <w:spacing w:line="276" w:lineRule="auto"/>
        <w:rPr>
          <w:rFonts w:eastAsia="Times New Roman"/>
        </w:rPr>
      </w:pPr>
    </w:p>
    <w:p w14:paraId="47AE62EF" w14:textId="77777777" w:rsidR="00F241B1" w:rsidRDefault="00F241B1" w:rsidP="00C22CE5">
      <w:pPr>
        <w:spacing w:line="276" w:lineRule="auto"/>
        <w:rPr>
          <w:rFonts w:eastAsia="Times New Roman"/>
        </w:rPr>
      </w:pPr>
    </w:p>
    <w:p w14:paraId="26338DFF" w14:textId="77777777" w:rsidR="003429A3" w:rsidRDefault="003429A3" w:rsidP="00C22CE5">
      <w:pPr>
        <w:spacing w:line="276" w:lineRule="auto"/>
        <w:rPr>
          <w:rFonts w:eastAsia="Times New Roman"/>
        </w:rPr>
      </w:pPr>
    </w:p>
    <w:p w14:paraId="056056DC" w14:textId="77777777" w:rsidR="007F3CBF" w:rsidRDefault="007F3CBF" w:rsidP="00C22CE5">
      <w:pPr>
        <w:spacing w:line="276" w:lineRule="auto"/>
        <w:rPr>
          <w:rFonts w:eastAsia="Times New Roman"/>
        </w:rPr>
      </w:pPr>
    </w:p>
    <w:p w14:paraId="1AEF3FD7" w14:textId="78D7AEF8" w:rsidR="00C22CE5" w:rsidRPr="00C22CE5" w:rsidRDefault="00C22CE5" w:rsidP="00C22CE5">
      <w:pPr>
        <w:spacing w:line="276" w:lineRule="auto"/>
        <w:rPr>
          <w:rFonts w:eastAsia="Times New Roman"/>
        </w:rPr>
      </w:pPr>
      <w:r w:rsidRPr="00C22CE5">
        <w:rPr>
          <w:rFonts w:eastAsia="Times New Roman"/>
        </w:rPr>
        <w:lastRenderedPageBreak/>
        <w:t>The Restorative mindset enables</w:t>
      </w:r>
    </w:p>
    <w:p w14:paraId="6770D8EB" w14:textId="77777777" w:rsidR="00C22CE5" w:rsidRPr="007F3CBF" w:rsidRDefault="00C22CE5" w:rsidP="00230545">
      <w:pPr>
        <w:pStyle w:val="ListParagraph"/>
        <w:numPr>
          <w:ilvl w:val="0"/>
          <w:numId w:val="21"/>
        </w:numPr>
        <w:spacing w:line="276" w:lineRule="auto"/>
        <w:rPr>
          <w:rFonts w:eastAsia="Times New Roman"/>
          <w:sz w:val="22"/>
          <w:szCs w:val="22"/>
        </w:rPr>
      </w:pPr>
      <w:r w:rsidRPr="007F3CBF">
        <w:rPr>
          <w:rFonts w:eastAsia="Times New Roman"/>
          <w:sz w:val="22"/>
          <w:szCs w:val="22"/>
        </w:rPr>
        <w:t>An acceptance of individual perspectives</w:t>
      </w:r>
    </w:p>
    <w:p w14:paraId="6F3EA9F4" w14:textId="77777777" w:rsidR="00C22CE5" w:rsidRPr="007F3CBF" w:rsidRDefault="00C22CE5" w:rsidP="00230545">
      <w:pPr>
        <w:pStyle w:val="ListParagraph"/>
        <w:numPr>
          <w:ilvl w:val="0"/>
          <w:numId w:val="21"/>
        </w:numPr>
        <w:spacing w:line="276" w:lineRule="auto"/>
        <w:rPr>
          <w:rFonts w:eastAsia="Times New Roman"/>
          <w:sz w:val="22"/>
          <w:szCs w:val="22"/>
        </w:rPr>
      </w:pPr>
      <w:r w:rsidRPr="007F3CBF">
        <w:rPr>
          <w:rFonts w:eastAsia="Times New Roman"/>
          <w:sz w:val="22"/>
          <w:szCs w:val="22"/>
        </w:rPr>
        <w:t>Promoting mutual understanding by making explicit the link between thought and feeling</w:t>
      </w:r>
    </w:p>
    <w:p w14:paraId="520AD5C6" w14:textId="77777777" w:rsidR="00C22CE5" w:rsidRPr="007F3CBF" w:rsidRDefault="00C22CE5" w:rsidP="00230545">
      <w:pPr>
        <w:pStyle w:val="ListParagraph"/>
        <w:numPr>
          <w:ilvl w:val="0"/>
          <w:numId w:val="21"/>
        </w:numPr>
        <w:spacing w:line="276" w:lineRule="auto"/>
        <w:rPr>
          <w:rFonts w:eastAsia="Times New Roman"/>
          <w:sz w:val="22"/>
          <w:szCs w:val="22"/>
        </w:rPr>
      </w:pPr>
      <w:r w:rsidRPr="007F3CBF">
        <w:rPr>
          <w:rFonts w:eastAsia="Times New Roman"/>
          <w:sz w:val="22"/>
          <w:szCs w:val="22"/>
        </w:rPr>
        <w:t>A focus on impact and reintegration not blame and punishment. Recognising need</w:t>
      </w:r>
    </w:p>
    <w:p w14:paraId="04B7E892" w14:textId="77777777" w:rsidR="00C22CE5" w:rsidRPr="007F3CBF" w:rsidRDefault="00C22CE5" w:rsidP="00230545">
      <w:pPr>
        <w:pStyle w:val="ListParagraph"/>
        <w:numPr>
          <w:ilvl w:val="0"/>
          <w:numId w:val="21"/>
        </w:numPr>
        <w:spacing w:line="276" w:lineRule="auto"/>
        <w:rPr>
          <w:rFonts w:eastAsia="Times New Roman"/>
          <w:sz w:val="22"/>
          <w:szCs w:val="22"/>
        </w:rPr>
      </w:pPr>
      <w:r w:rsidRPr="007F3CBF">
        <w:rPr>
          <w:rFonts w:eastAsia="Times New Roman"/>
          <w:sz w:val="22"/>
          <w:szCs w:val="22"/>
        </w:rPr>
        <w:t>Accountability and responsibility for self and others</w:t>
      </w:r>
    </w:p>
    <w:p w14:paraId="1E61E223" w14:textId="77777777" w:rsidR="00C22CE5" w:rsidRPr="007F3CBF" w:rsidRDefault="00C22CE5" w:rsidP="00230545">
      <w:pPr>
        <w:pStyle w:val="ListParagraph"/>
        <w:numPr>
          <w:ilvl w:val="0"/>
          <w:numId w:val="21"/>
        </w:numPr>
        <w:spacing w:line="276" w:lineRule="auto"/>
        <w:rPr>
          <w:rFonts w:eastAsia="Times New Roman"/>
          <w:sz w:val="22"/>
          <w:szCs w:val="22"/>
        </w:rPr>
      </w:pPr>
      <w:r w:rsidRPr="007F3CBF">
        <w:rPr>
          <w:rFonts w:eastAsia="Times New Roman"/>
          <w:sz w:val="22"/>
          <w:szCs w:val="22"/>
        </w:rPr>
        <w:t xml:space="preserve">When we have a restorative mindset, this will lead to us having restorative conversations which should influence our daily interactions and communications with others. </w:t>
      </w:r>
    </w:p>
    <w:p w14:paraId="2C2D1BED" w14:textId="77777777" w:rsidR="00C22CE5" w:rsidRPr="007F3CBF" w:rsidRDefault="00C22CE5" w:rsidP="00230545">
      <w:pPr>
        <w:pStyle w:val="ListParagraph"/>
        <w:numPr>
          <w:ilvl w:val="0"/>
          <w:numId w:val="21"/>
        </w:numPr>
        <w:spacing w:line="276" w:lineRule="auto"/>
        <w:rPr>
          <w:rFonts w:eastAsia="Times New Roman"/>
          <w:sz w:val="22"/>
          <w:szCs w:val="22"/>
        </w:rPr>
      </w:pPr>
      <w:r w:rsidRPr="007F3CBF">
        <w:rPr>
          <w:rFonts w:eastAsia="Times New Roman"/>
          <w:sz w:val="22"/>
          <w:szCs w:val="22"/>
        </w:rPr>
        <w:t xml:space="preserve">Restorative conversations should: </w:t>
      </w:r>
    </w:p>
    <w:p w14:paraId="59952A50" w14:textId="77777777" w:rsidR="00C22CE5" w:rsidRPr="007F3CBF" w:rsidRDefault="00C22CE5" w:rsidP="00230545">
      <w:pPr>
        <w:pStyle w:val="ListParagraph"/>
        <w:numPr>
          <w:ilvl w:val="0"/>
          <w:numId w:val="21"/>
        </w:numPr>
        <w:spacing w:line="276" w:lineRule="auto"/>
        <w:rPr>
          <w:rFonts w:eastAsia="Times New Roman"/>
          <w:sz w:val="22"/>
          <w:szCs w:val="22"/>
        </w:rPr>
      </w:pPr>
      <w:r w:rsidRPr="007F3CBF">
        <w:rPr>
          <w:rFonts w:eastAsia="Times New Roman"/>
          <w:sz w:val="22"/>
          <w:szCs w:val="22"/>
        </w:rPr>
        <w:t>Be high in belief and care statements</w:t>
      </w:r>
    </w:p>
    <w:p w14:paraId="4A852963" w14:textId="77777777" w:rsidR="00C22CE5" w:rsidRPr="007F3CBF" w:rsidRDefault="00C22CE5" w:rsidP="00230545">
      <w:pPr>
        <w:pStyle w:val="ListParagraph"/>
        <w:numPr>
          <w:ilvl w:val="0"/>
          <w:numId w:val="21"/>
        </w:numPr>
        <w:spacing w:line="276" w:lineRule="auto"/>
        <w:rPr>
          <w:rFonts w:eastAsia="Times New Roman"/>
          <w:sz w:val="22"/>
          <w:szCs w:val="22"/>
        </w:rPr>
      </w:pPr>
      <w:r w:rsidRPr="007F3CBF">
        <w:rPr>
          <w:rFonts w:eastAsia="Times New Roman"/>
          <w:sz w:val="22"/>
          <w:szCs w:val="22"/>
        </w:rPr>
        <w:t>Focus on feelings and thoughts</w:t>
      </w:r>
    </w:p>
    <w:p w14:paraId="71918B23" w14:textId="77777777" w:rsidR="00C22CE5" w:rsidRPr="007F3CBF" w:rsidRDefault="00C22CE5" w:rsidP="00230545">
      <w:pPr>
        <w:pStyle w:val="ListParagraph"/>
        <w:numPr>
          <w:ilvl w:val="0"/>
          <w:numId w:val="21"/>
        </w:numPr>
        <w:spacing w:line="276" w:lineRule="auto"/>
        <w:rPr>
          <w:rFonts w:eastAsia="Times New Roman"/>
          <w:sz w:val="22"/>
          <w:szCs w:val="22"/>
        </w:rPr>
      </w:pPr>
      <w:r w:rsidRPr="007F3CBF">
        <w:rPr>
          <w:rFonts w:eastAsia="Times New Roman"/>
          <w:sz w:val="22"/>
          <w:szCs w:val="22"/>
        </w:rPr>
        <w:t xml:space="preserve">Contain open questions and based on the basic questions of restorative enquiry. </w:t>
      </w:r>
    </w:p>
    <w:p w14:paraId="7793A530" w14:textId="77777777" w:rsidR="00C22CE5" w:rsidRPr="007F3CBF" w:rsidRDefault="00C22CE5" w:rsidP="00230545">
      <w:pPr>
        <w:pStyle w:val="ListParagraph"/>
        <w:numPr>
          <w:ilvl w:val="0"/>
          <w:numId w:val="21"/>
        </w:numPr>
        <w:spacing w:line="276" w:lineRule="auto"/>
        <w:rPr>
          <w:rFonts w:eastAsia="Times New Roman"/>
          <w:sz w:val="22"/>
          <w:szCs w:val="22"/>
        </w:rPr>
      </w:pPr>
      <w:r w:rsidRPr="007F3CBF">
        <w:rPr>
          <w:rFonts w:eastAsia="Times New Roman"/>
          <w:sz w:val="22"/>
          <w:szCs w:val="22"/>
        </w:rPr>
        <w:t>Emphasis on the ‘I’ not on telling others what to do e.g. ‘you need... statements’</w:t>
      </w:r>
    </w:p>
    <w:p w14:paraId="76351CCB" w14:textId="77777777" w:rsidR="00C22CE5" w:rsidRPr="007F3CBF" w:rsidRDefault="00C22CE5" w:rsidP="00230545">
      <w:pPr>
        <w:pStyle w:val="ListParagraph"/>
        <w:numPr>
          <w:ilvl w:val="0"/>
          <w:numId w:val="21"/>
        </w:numPr>
        <w:spacing w:line="276" w:lineRule="auto"/>
        <w:rPr>
          <w:rFonts w:eastAsia="Times New Roman"/>
          <w:sz w:val="22"/>
          <w:szCs w:val="22"/>
        </w:rPr>
      </w:pPr>
      <w:r w:rsidRPr="007F3CBF">
        <w:rPr>
          <w:rFonts w:eastAsia="Times New Roman"/>
          <w:sz w:val="22"/>
          <w:szCs w:val="22"/>
        </w:rPr>
        <w:t xml:space="preserve">Staff will look to use restorative conversations to: </w:t>
      </w:r>
    </w:p>
    <w:p w14:paraId="6E9E8969" w14:textId="77777777" w:rsidR="00C22CE5" w:rsidRPr="007F3CBF" w:rsidRDefault="00C22CE5" w:rsidP="00230545">
      <w:pPr>
        <w:pStyle w:val="ListParagraph"/>
        <w:numPr>
          <w:ilvl w:val="0"/>
          <w:numId w:val="21"/>
        </w:numPr>
        <w:spacing w:line="276" w:lineRule="auto"/>
        <w:rPr>
          <w:rFonts w:eastAsia="Times New Roman"/>
          <w:sz w:val="22"/>
          <w:szCs w:val="22"/>
        </w:rPr>
      </w:pPr>
      <w:r w:rsidRPr="007F3CBF">
        <w:rPr>
          <w:rFonts w:eastAsia="Times New Roman"/>
          <w:sz w:val="22"/>
          <w:szCs w:val="22"/>
        </w:rPr>
        <w:t>Respond to conflict within the classroom (a daily expectation)</w:t>
      </w:r>
    </w:p>
    <w:p w14:paraId="530A701D" w14:textId="77777777" w:rsidR="00C22CE5" w:rsidRPr="007F3CBF" w:rsidRDefault="00C22CE5" w:rsidP="00230545">
      <w:pPr>
        <w:pStyle w:val="ListParagraph"/>
        <w:numPr>
          <w:ilvl w:val="0"/>
          <w:numId w:val="21"/>
        </w:numPr>
        <w:spacing w:line="276" w:lineRule="auto"/>
        <w:rPr>
          <w:rFonts w:eastAsia="Times New Roman"/>
          <w:sz w:val="22"/>
          <w:szCs w:val="22"/>
        </w:rPr>
      </w:pPr>
      <w:r w:rsidRPr="007F3CBF">
        <w:rPr>
          <w:rFonts w:eastAsia="Times New Roman"/>
          <w:sz w:val="22"/>
          <w:szCs w:val="22"/>
        </w:rPr>
        <w:t>Resolve low level disruption without the need for escalation</w:t>
      </w:r>
    </w:p>
    <w:p w14:paraId="527BE2D3" w14:textId="77777777" w:rsidR="00C22CE5" w:rsidRPr="007F3CBF" w:rsidRDefault="00C22CE5" w:rsidP="00230545">
      <w:pPr>
        <w:pStyle w:val="ListParagraph"/>
        <w:numPr>
          <w:ilvl w:val="0"/>
          <w:numId w:val="21"/>
        </w:numPr>
        <w:spacing w:line="276" w:lineRule="auto"/>
        <w:rPr>
          <w:rFonts w:eastAsia="Times New Roman"/>
          <w:sz w:val="22"/>
          <w:szCs w:val="22"/>
        </w:rPr>
      </w:pPr>
      <w:r w:rsidRPr="007F3CBF">
        <w:rPr>
          <w:rFonts w:eastAsia="Times New Roman"/>
          <w:sz w:val="22"/>
          <w:szCs w:val="22"/>
        </w:rPr>
        <w:t>Model positive interactions and behaviours to others.</w:t>
      </w:r>
    </w:p>
    <w:p w14:paraId="75B98DC5" w14:textId="77777777" w:rsidR="00C22CE5" w:rsidRPr="007F3CBF" w:rsidRDefault="00C22CE5" w:rsidP="00230545">
      <w:pPr>
        <w:pStyle w:val="ListParagraph"/>
        <w:numPr>
          <w:ilvl w:val="0"/>
          <w:numId w:val="21"/>
        </w:numPr>
        <w:spacing w:line="276" w:lineRule="auto"/>
        <w:rPr>
          <w:rFonts w:eastAsia="Times New Roman"/>
          <w:sz w:val="22"/>
          <w:szCs w:val="22"/>
        </w:rPr>
      </w:pPr>
      <w:r w:rsidRPr="007F3CBF">
        <w:rPr>
          <w:rFonts w:eastAsia="Times New Roman"/>
          <w:sz w:val="22"/>
          <w:szCs w:val="22"/>
        </w:rPr>
        <w:t>Help restore relationships following a consequence.</w:t>
      </w:r>
    </w:p>
    <w:p w14:paraId="7C1C432E" w14:textId="77777777" w:rsidR="007F3CBF" w:rsidRDefault="007F3CBF" w:rsidP="00C22CE5">
      <w:pPr>
        <w:spacing w:line="276" w:lineRule="auto"/>
        <w:rPr>
          <w:rFonts w:eastAsia="Times New Roman"/>
        </w:rPr>
      </w:pPr>
    </w:p>
    <w:p w14:paraId="2F0C52A9" w14:textId="77777777" w:rsidR="007F3CBF" w:rsidRDefault="00C22CE5" w:rsidP="00C22CE5">
      <w:pPr>
        <w:spacing w:line="276" w:lineRule="auto"/>
        <w:rPr>
          <w:color w:val="000000" w:themeColor="text1"/>
        </w:rPr>
      </w:pPr>
      <w:r w:rsidRPr="007F3CBF">
        <w:rPr>
          <w:rFonts w:eastAsia="Times New Roman"/>
          <w:b/>
          <w:bCs/>
        </w:rPr>
        <w:t xml:space="preserve">The use of Restorative Project work.                                                                                                   </w:t>
      </w:r>
    </w:p>
    <w:p w14:paraId="6A80A597" w14:textId="634A28CE" w:rsidR="00C22CE5" w:rsidRPr="00C22CE5" w:rsidRDefault="00C22CE5" w:rsidP="00C22CE5">
      <w:pPr>
        <w:spacing w:line="276" w:lineRule="auto"/>
        <w:rPr>
          <w:rFonts w:eastAsia="Times New Roman"/>
        </w:rPr>
      </w:pPr>
      <w:r w:rsidRPr="00C22CE5">
        <w:rPr>
          <w:color w:val="000000" w:themeColor="text1"/>
        </w:rPr>
        <w:t xml:space="preserve">When certain behaviours are demonstrated and a genuine concern is raised regarding a student’s lack of understanding or potentially extreme views on certain issues, then the student will be required to complete a research project to improve their understanding of the concerns raised. The areas which will be covered as a matter of course are as concerns regarding racism, homophobia, bullying, poor behaviour online, substance misuse, anti-social behaviour and respect of authority. </w:t>
      </w:r>
    </w:p>
    <w:p w14:paraId="56495377" w14:textId="77777777" w:rsidR="007F3CBF" w:rsidRDefault="007F3CBF" w:rsidP="00C22CE5">
      <w:pPr>
        <w:spacing w:line="276" w:lineRule="auto"/>
      </w:pPr>
    </w:p>
    <w:p w14:paraId="645D88C4" w14:textId="06CBDF7C" w:rsidR="00C22CE5" w:rsidRPr="007F3CBF" w:rsidRDefault="00C22CE5" w:rsidP="00C22CE5">
      <w:pPr>
        <w:spacing w:line="276" w:lineRule="auto"/>
        <w:rPr>
          <w:b/>
          <w:bCs/>
          <w:sz w:val="24"/>
          <w:szCs w:val="24"/>
          <w:u w:val="single"/>
        </w:rPr>
      </w:pPr>
      <w:r w:rsidRPr="007F3CBF">
        <w:rPr>
          <w:b/>
          <w:bCs/>
          <w:sz w:val="24"/>
          <w:szCs w:val="24"/>
          <w:u w:val="single"/>
        </w:rPr>
        <w:t>9. Exclusions – The Principal’s Power to exclude</w:t>
      </w:r>
    </w:p>
    <w:p w14:paraId="7354AB28" w14:textId="77777777" w:rsidR="00C22CE5" w:rsidRPr="00C22CE5" w:rsidRDefault="00C22CE5" w:rsidP="00C22CE5">
      <w:pPr>
        <w:spacing w:line="276" w:lineRule="auto"/>
        <w:rPr>
          <w:rFonts w:eastAsia="Times New Roman"/>
        </w:rPr>
      </w:pPr>
      <w:r w:rsidRPr="00C22CE5">
        <w:rPr>
          <w:rFonts w:eastAsia="Times New Roman"/>
        </w:rPr>
        <w:t xml:space="preserve">Only the Principal of a school can exclude a student, and this must be on disciplinary grounds. A student may be excluded for one or more fixed periods (up to a maximum of 45 school days in a single academic year), or permanently. A fixed period exclusion does not have to be for a continuous period. In exceptional cases, usually where further evidence has come to light, a fixed period exclusion may be extended or converted to a permanent exclusion. </w:t>
      </w:r>
    </w:p>
    <w:p w14:paraId="12370336" w14:textId="77777777" w:rsidR="00C22CE5" w:rsidRPr="00C22CE5" w:rsidRDefault="00C22CE5" w:rsidP="00C22CE5">
      <w:pPr>
        <w:spacing w:line="276" w:lineRule="auto"/>
        <w:rPr>
          <w:rFonts w:eastAsia="Times New Roman"/>
        </w:rPr>
      </w:pPr>
      <w:r w:rsidRPr="00C22CE5">
        <w:rPr>
          <w:rFonts w:eastAsia="Times New Roman"/>
        </w:rPr>
        <w:t xml:space="preserve">Students whose behaviour at lunchtime is disruptive may be excluded from the school premises for the duration of the lunchtime period. In such cases the legal requirements in relation to exclusion, such as the Principal’s duty to notify parents, still apply. The behaviour of students outside school can be considered as grounds for exclusion. </w:t>
      </w:r>
    </w:p>
    <w:p w14:paraId="6382F4D3" w14:textId="77777777" w:rsidR="00C22CE5" w:rsidRPr="00C22CE5" w:rsidRDefault="00C22CE5" w:rsidP="00C22CE5">
      <w:pPr>
        <w:spacing w:line="276" w:lineRule="auto"/>
        <w:rPr>
          <w:rFonts w:eastAsia="Times New Roman"/>
        </w:rPr>
      </w:pPr>
      <w:r w:rsidRPr="00C22CE5">
        <w:rPr>
          <w:rFonts w:eastAsia="Times New Roman"/>
        </w:rPr>
        <w:t xml:space="preserve">The Principal may withdraw an exclusion that has not been reviewed by the governing body. When establishing the facts in relation to an exclusion decision the Principal must apply the civil standard of proof i.e.: ‘on the balance of probabilities’ it is more likely than not that a fact is true, rather than the criminal standard of ‘beyond reasonable doubt’. Principals and governing bodies must take account of their statutory duties in relation to Special Educational Needs (SEN) when administering the exclusion process. This includes having regard to the SEN Code of Practice. </w:t>
      </w:r>
    </w:p>
    <w:p w14:paraId="31F7240F" w14:textId="77777777" w:rsidR="00C22CE5" w:rsidRPr="00C22CE5" w:rsidRDefault="00C22CE5" w:rsidP="00C22CE5">
      <w:pPr>
        <w:spacing w:line="276" w:lineRule="auto"/>
        <w:rPr>
          <w:rFonts w:eastAsia="Times New Roman"/>
        </w:rPr>
      </w:pPr>
      <w:r w:rsidRPr="00C22CE5">
        <w:rPr>
          <w:rFonts w:eastAsia="Times New Roman"/>
        </w:rPr>
        <w:t xml:space="preserve">Statutory guidance on factors that a Principal should take into account before taking the decision to exclude </w:t>
      </w:r>
    </w:p>
    <w:p w14:paraId="2C0AB816" w14:textId="77777777" w:rsidR="00D77AFF" w:rsidRDefault="00D77AFF" w:rsidP="00C22CE5">
      <w:pPr>
        <w:spacing w:line="276" w:lineRule="auto"/>
        <w:rPr>
          <w:rFonts w:eastAsia="Times New Roman"/>
        </w:rPr>
      </w:pPr>
    </w:p>
    <w:p w14:paraId="72503A89" w14:textId="5E31800F" w:rsidR="00D77AFF" w:rsidRDefault="00C22CE5" w:rsidP="00C22CE5">
      <w:pPr>
        <w:spacing w:line="276" w:lineRule="auto"/>
        <w:rPr>
          <w:rFonts w:eastAsia="Times New Roman"/>
        </w:rPr>
      </w:pPr>
      <w:r w:rsidRPr="00C22CE5">
        <w:rPr>
          <w:rFonts w:eastAsia="Times New Roman"/>
        </w:rPr>
        <w:lastRenderedPageBreak/>
        <w:t>A decision to exclude a student permanently should only be taken:</w:t>
      </w:r>
    </w:p>
    <w:p w14:paraId="712F3261" w14:textId="3C3DC7AF" w:rsidR="00C22CE5" w:rsidRPr="00D77AFF" w:rsidRDefault="00C22CE5" w:rsidP="00230545">
      <w:pPr>
        <w:pStyle w:val="ListParagraph"/>
        <w:numPr>
          <w:ilvl w:val="0"/>
          <w:numId w:val="22"/>
        </w:numPr>
        <w:spacing w:line="276" w:lineRule="auto"/>
        <w:rPr>
          <w:rFonts w:eastAsia="Times New Roman"/>
          <w:sz w:val="22"/>
          <w:szCs w:val="22"/>
        </w:rPr>
      </w:pPr>
      <w:r w:rsidRPr="00D77AFF">
        <w:rPr>
          <w:rFonts w:eastAsia="Times New Roman"/>
          <w:sz w:val="22"/>
          <w:szCs w:val="22"/>
        </w:rPr>
        <w:t>In response to serious or persistent breaches of the school’s behaviour policy, and</w:t>
      </w:r>
    </w:p>
    <w:p w14:paraId="3AACB8C3" w14:textId="77777777" w:rsidR="00C22CE5" w:rsidRPr="00D77AFF" w:rsidRDefault="00C22CE5" w:rsidP="00230545">
      <w:pPr>
        <w:pStyle w:val="ListParagraph"/>
        <w:numPr>
          <w:ilvl w:val="0"/>
          <w:numId w:val="22"/>
        </w:numPr>
        <w:spacing w:line="276" w:lineRule="auto"/>
        <w:rPr>
          <w:rFonts w:eastAsia="Times New Roman"/>
          <w:sz w:val="22"/>
          <w:szCs w:val="22"/>
        </w:rPr>
      </w:pPr>
      <w:r w:rsidRPr="00D77AFF">
        <w:rPr>
          <w:rFonts w:eastAsia="Times New Roman"/>
          <w:sz w:val="22"/>
          <w:szCs w:val="22"/>
        </w:rPr>
        <w:t>Where allowing the pupil to remain in school would seriously harm the education or   welfare of the pupil or others in the school</w:t>
      </w:r>
    </w:p>
    <w:p w14:paraId="23F4D80E" w14:textId="6F99F3FE" w:rsidR="00D77AFF" w:rsidRDefault="00C22CE5" w:rsidP="00230545">
      <w:pPr>
        <w:pStyle w:val="ListParagraph"/>
        <w:numPr>
          <w:ilvl w:val="0"/>
          <w:numId w:val="22"/>
        </w:numPr>
        <w:spacing w:line="276" w:lineRule="auto"/>
        <w:rPr>
          <w:rFonts w:eastAsia="Times New Roman"/>
          <w:sz w:val="22"/>
          <w:szCs w:val="22"/>
        </w:rPr>
      </w:pPr>
      <w:r w:rsidRPr="00D77AFF">
        <w:rPr>
          <w:rFonts w:eastAsia="Times New Roman"/>
          <w:sz w:val="22"/>
          <w:szCs w:val="22"/>
        </w:rPr>
        <w:t xml:space="preserve">The decision on whether to exclude is for a Principal to take. However, where practical, Principals should give students an opportunity to present their case before taking the decision to exclude. </w:t>
      </w:r>
    </w:p>
    <w:p w14:paraId="00323FF4" w14:textId="77777777" w:rsidR="00D77AFF" w:rsidRPr="00D77AFF" w:rsidRDefault="00D77AFF" w:rsidP="00D77AFF">
      <w:pPr>
        <w:pStyle w:val="ListParagraph"/>
        <w:spacing w:line="276" w:lineRule="auto"/>
        <w:rPr>
          <w:rFonts w:eastAsia="Times New Roman"/>
          <w:sz w:val="22"/>
          <w:szCs w:val="22"/>
        </w:rPr>
      </w:pPr>
    </w:p>
    <w:p w14:paraId="13C3FB94" w14:textId="29224D1B" w:rsidR="00C22CE5" w:rsidRPr="00C22CE5" w:rsidRDefault="00C22CE5" w:rsidP="00C22CE5">
      <w:pPr>
        <w:spacing w:line="276" w:lineRule="auto"/>
        <w:rPr>
          <w:rFonts w:eastAsia="Times New Roman"/>
        </w:rPr>
      </w:pPr>
      <w:r w:rsidRPr="00C22CE5">
        <w:rPr>
          <w:rFonts w:eastAsia="Times New Roman"/>
        </w:rPr>
        <w:t xml:space="preserve">Whilst an exclusion may still be an appropriate sanction, the Principal should take account of any contributing factors that are identified after an incident of poor behaviour has occurred. For example, where it comes to light that a pupil has suffered bereavement, has mental health issues or has been subject to bullying. </w:t>
      </w:r>
    </w:p>
    <w:p w14:paraId="609716FC" w14:textId="77777777" w:rsidR="00C22CE5" w:rsidRPr="007F3CBF" w:rsidRDefault="00C22CE5" w:rsidP="00C22CE5">
      <w:pPr>
        <w:spacing w:line="276" w:lineRule="auto"/>
        <w:rPr>
          <w:b/>
          <w:bCs/>
        </w:rPr>
      </w:pPr>
      <w:r w:rsidRPr="007F3CBF">
        <w:rPr>
          <w:b/>
          <w:bCs/>
        </w:rPr>
        <w:t xml:space="preserve">Permanent Exclusion </w:t>
      </w:r>
    </w:p>
    <w:p w14:paraId="1F59A08F" w14:textId="77777777" w:rsidR="00C22CE5" w:rsidRPr="00C22CE5" w:rsidRDefault="00C22CE5" w:rsidP="00C22CE5">
      <w:pPr>
        <w:spacing w:line="276" w:lineRule="auto"/>
      </w:pPr>
      <w:r w:rsidRPr="00C22CE5">
        <w:t xml:space="preserve">The decision to permanently exclude is never taken lightly and incidents at Hagley Catholic School are rare. However, this decision is sometimes necessary and while the list of behaviours that lead to permanent exclusion are non-exhaustive the school does take a zero-tolerance approach to possession of any illegal substance or bladed article. In such cases permanent exclusion is almost certainly inevitable. </w:t>
      </w:r>
    </w:p>
    <w:p w14:paraId="753B0BFB" w14:textId="2ABE955A" w:rsidR="00C22CE5" w:rsidRPr="00C22CE5" w:rsidRDefault="00C22CE5" w:rsidP="00C22CE5">
      <w:pPr>
        <w:spacing w:line="276" w:lineRule="auto"/>
      </w:pPr>
      <w:r w:rsidRPr="00C22CE5">
        <w:t xml:space="preserve">How this affects students at Hagley Catholic High School: </w:t>
      </w:r>
    </w:p>
    <w:p w14:paraId="75478C33" w14:textId="77777777" w:rsidR="00C22CE5" w:rsidRPr="00D77AFF" w:rsidRDefault="00C22CE5" w:rsidP="00230545">
      <w:pPr>
        <w:pStyle w:val="ListParagraph"/>
        <w:numPr>
          <w:ilvl w:val="0"/>
          <w:numId w:val="23"/>
        </w:numPr>
        <w:spacing w:line="276" w:lineRule="auto"/>
        <w:rPr>
          <w:sz w:val="22"/>
          <w:szCs w:val="22"/>
        </w:rPr>
      </w:pPr>
      <w:r w:rsidRPr="00D77AFF">
        <w:rPr>
          <w:sz w:val="22"/>
          <w:szCs w:val="22"/>
        </w:rPr>
        <w:t>All fixed term exclusions will be notified via a phone call and a letter outlining the reasons why.</w:t>
      </w:r>
    </w:p>
    <w:p w14:paraId="54DA6FA5" w14:textId="77777777" w:rsidR="00C22CE5" w:rsidRPr="00D77AFF" w:rsidRDefault="00C22CE5" w:rsidP="00230545">
      <w:pPr>
        <w:pStyle w:val="ListParagraph"/>
        <w:numPr>
          <w:ilvl w:val="0"/>
          <w:numId w:val="23"/>
        </w:numPr>
        <w:spacing w:line="276" w:lineRule="auto"/>
        <w:rPr>
          <w:sz w:val="22"/>
          <w:szCs w:val="22"/>
        </w:rPr>
      </w:pPr>
      <w:r w:rsidRPr="00D77AFF">
        <w:rPr>
          <w:sz w:val="22"/>
          <w:szCs w:val="22"/>
        </w:rPr>
        <w:t xml:space="preserve">It is the expectation that whilst students are not in school, they are suitably supervised and are not out in public spaces. </w:t>
      </w:r>
    </w:p>
    <w:p w14:paraId="5AF9F52A" w14:textId="77777777" w:rsidR="00C22CE5" w:rsidRPr="00D77AFF" w:rsidRDefault="00C22CE5" w:rsidP="00230545">
      <w:pPr>
        <w:pStyle w:val="ListParagraph"/>
        <w:numPr>
          <w:ilvl w:val="0"/>
          <w:numId w:val="23"/>
        </w:numPr>
        <w:spacing w:line="276" w:lineRule="auto"/>
        <w:rPr>
          <w:sz w:val="22"/>
          <w:szCs w:val="22"/>
        </w:rPr>
      </w:pPr>
      <w:r w:rsidRPr="00D77AFF">
        <w:rPr>
          <w:sz w:val="22"/>
          <w:szCs w:val="22"/>
        </w:rPr>
        <w:t>All exclusions require a ‘return to school meeting’ which is an opportunity to address the issue that resulted in the Fixed Term Exclusion and create an action plan</w:t>
      </w:r>
    </w:p>
    <w:p w14:paraId="423F3F7F" w14:textId="77777777" w:rsidR="00C22CE5" w:rsidRPr="00D77AFF" w:rsidRDefault="00C22CE5" w:rsidP="00230545">
      <w:pPr>
        <w:pStyle w:val="ListParagraph"/>
        <w:numPr>
          <w:ilvl w:val="0"/>
          <w:numId w:val="23"/>
        </w:numPr>
        <w:spacing w:line="276" w:lineRule="auto"/>
        <w:rPr>
          <w:sz w:val="22"/>
          <w:szCs w:val="22"/>
        </w:rPr>
      </w:pPr>
      <w:r w:rsidRPr="00D77AFF">
        <w:rPr>
          <w:sz w:val="22"/>
          <w:szCs w:val="22"/>
        </w:rPr>
        <w:t xml:space="preserve">Permanent Exclusions will be referred to the Local Authority and the Governing Body. A hearing with the Governing Body will always take place within 15 working days of the first day of permanent exclusion to consider the decision and all stakeholders make representation before a final decision is confirmed. </w:t>
      </w:r>
    </w:p>
    <w:p w14:paraId="473AE10F" w14:textId="77777777" w:rsidR="00D77AFF" w:rsidRDefault="00D77AFF" w:rsidP="00C22CE5">
      <w:pPr>
        <w:spacing w:line="276" w:lineRule="auto"/>
      </w:pPr>
    </w:p>
    <w:p w14:paraId="696F246F" w14:textId="6C745DAF" w:rsidR="00C22CE5" w:rsidRPr="00D77AFF" w:rsidRDefault="00C22CE5" w:rsidP="00C22CE5">
      <w:pPr>
        <w:spacing w:line="276" w:lineRule="auto"/>
        <w:rPr>
          <w:b/>
          <w:bCs/>
        </w:rPr>
      </w:pPr>
      <w:r w:rsidRPr="00D77AFF">
        <w:rPr>
          <w:b/>
          <w:bCs/>
        </w:rPr>
        <w:t xml:space="preserve">Managed Move </w:t>
      </w:r>
    </w:p>
    <w:p w14:paraId="0CD3AA33" w14:textId="5AC7929D" w:rsidR="00C22CE5" w:rsidRPr="00C22CE5" w:rsidRDefault="00C22CE5" w:rsidP="00C22CE5">
      <w:pPr>
        <w:spacing w:line="276" w:lineRule="auto"/>
      </w:pPr>
      <w:r w:rsidRPr="00C22CE5">
        <w:t xml:space="preserve">These are </w:t>
      </w:r>
      <w:r w:rsidR="00D77AFF">
        <w:t xml:space="preserve">(up to) </w:t>
      </w:r>
      <w:r w:rsidRPr="00C22CE5">
        <w:t xml:space="preserve">12-week placements at another school (parents have a degree of choice of which school). These are put in place as an alternative to permanent exclusion. If the placement is successful, the new school will take the student on roll and avoid permanent exclusion. </w:t>
      </w:r>
    </w:p>
    <w:p w14:paraId="2F352F6F" w14:textId="77777777" w:rsidR="00C22CE5" w:rsidRPr="00C22CE5" w:rsidRDefault="00C22CE5" w:rsidP="00C22CE5">
      <w:pPr>
        <w:spacing w:line="276" w:lineRule="auto"/>
      </w:pPr>
      <w:r w:rsidRPr="00C22CE5">
        <w:t xml:space="preserve">Student’s placed on a Managed Move arrangement will not return to their original home school even if the placement breaks down. If the placement breaks down, they will be referred to another school by the Local Authority. If this also fails, the student will be referred to the Local Authority Extended Learning Centre. </w:t>
      </w:r>
    </w:p>
    <w:p w14:paraId="69322445" w14:textId="77777777" w:rsidR="00D77AFF" w:rsidRDefault="00D77AFF" w:rsidP="00C22CE5">
      <w:pPr>
        <w:spacing w:line="276" w:lineRule="auto"/>
      </w:pPr>
    </w:p>
    <w:p w14:paraId="5A467491" w14:textId="77777777" w:rsidR="00F241B1" w:rsidRDefault="00F241B1" w:rsidP="00C22CE5">
      <w:pPr>
        <w:spacing w:line="276" w:lineRule="auto"/>
        <w:rPr>
          <w:b/>
          <w:bCs/>
          <w:sz w:val="24"/>
          <w:szCs w:val="24"/>
          <w:u w:val="single"/>
        </w:rPr>
      </w:pPr>
    </w:p>
    <w:p w14:paraId="0969B3F5" w14:textId="77777777" w:rsidR="00F241B1" w:rsidRDefault="00F241B1" w:rsidP="00C22CE5">
      <w:pPr>
        <w:spacing w:line="276" w:lineRule="auto"/>
        <w:rPr>
          <w:b/>
          <w:bCs/>
          <w:sz w:val="24"/>
          <w:szCs w:val="24"/>
          <w:u w:val="single"/>
        </w:rPr>
      </w:pPr>
    </w:p>
    <w:p w14:paraId="4B805287" w14:textId="77777777" w:rsidR="00F241B1" w:rsidRDefault="00F241B1" w:rsidP="00C22CE5">
      <w:pPr>
        <w:spacing w:line="276" w:lineRule="auto"/>
        <w:rPr>
          <w:b/>
          <w:bCs/>
          <w:sz w:val="24"/>
          <w:szCs w:val="24"/>
          <w:u w:val="single"/>
        </w:rPr>
      </w:pPr>
    </w:p>
    <w:p w14:paraId="131902E5" w14:textId="77777777" w:rsidR="00F241B1" w:rsidRDefault="00F241B1" w:rsidP="00C22CE5">
      <w:pPr>
        <w:spacing w:line="276" w:lineRule="auto"/>
        <w:rPr>
          <w:b/>
          <w:bCs/>
          <w:sz w:val="24"/>
          <w:szCs w:val="24"/>
          <w:u w:val="single"/>
        </w:rPr>
      </w:pPr>
    </w:p>
    <w:p w14:paraId="689C1F9C" w14:textId="14EAE9D3" w:rsidR="00C22CE5" w:rsidRPr="00D77AFF" w:rsidRDefault="00C22CE5" w:rsidP="00C22CE5">
      <w:pPr>
        <w:spacing w:line="276" w:lineRule="auto"/>
        <w:rPr>
          <w:b/>
          <w:bCs/>
          <w:sz w:val="24"/>
          <w:szCs w:val="24"/>
          <w:u w:val="single"/>
        </w:rPr>
      </w:pPr>
      <w:r w:rsidRPr="00D77AFF">
        <w:rPr>
          <w:b/>
          <w:bCs/>
          <w:sz w:val="24"/>
          <w:szCs w:val="24"/>
          <w:u w:val="single"/>
        </w:rPr>
        <w:lastRenderedPageBreak/>
        <w:t>10. Rewards</w:t>
      </w:r>
    </w:p>
    <w:p w14:paraId="48758C0C" w14:textId="77777777" w:rsidR="00C22CE5" w:rsidRPr="00C22CE5" w:rsidRDefault="00C22CE5" w:rsidP="00C22CE5">
      <w:pPr>
        <w:spacing w:line="276" w:lineRule="auto"/>
        <w:rPr>
          <w:color w:val="000000" w:themeColor="text1"/>
        </w:rPr>
      </w:pPr>
      <w:r w:rsidRPr="00C22CE5">
        <w:rPr>
          <w:color w:val="000000" w:themeColor="text1"/>
        </w:rPr>
        <w:t xml:space="preserve">A school ethos of positive relationships, high expectations and encouragement is central to the promotion of good behaviour. Rewards are one way of achieving such behaviour. They have a motivational role in helping students to realise that good behaviour is valued and are clearly defined in the procedures. Integral to the systems of rewards is an emphasis on praise both informal and formal to individuals and groups. In addition, our online system of offering praise, letters and postcards to parents and carers, reference to praise in the parental newsletter are ways the school recognises the achievements of the students. </w:t>
      </w:r>
    </w:p>
    <w:p w14:paraId="608A832C" w14:textId="77777777" w:rsidR="00C22CE5" w:rsidRPr="00C22CE5" w:rsidRDefault="00C22CE5" w:rsidP="00C22CE5">
      <w:pPr>
        <w:spacing w:line="276" w:lineRule="auto"/>
        <w:rPr>
          <w:color w:val="000000" w:themeColor="text1"/>
        </w:rPr>
      </w:pPr>
      <w:r w:rsidRPr="00C22CE5">
        <w:rPr>
          <w:color w:val="000000" w:themeColor="text1"/>
        </w:rPr>
        <w:t xml:space="preserve">Our Online method of recording positive behaviours can be found through a student and parental app called ClassCharts and has a direct connection to the Gospel Values promoted within the school. We reward our students for demonstrating the key values we wish them to carry through into society and live as one of God’s children  </w:t>
      </w:r>
    </w:p>
    <w:p w14:paraId="3CD70E85" w14:textId="77777777" w:rsidR="00C22CE5" w:rsidRPr="00C22CE5" w:rsidRDefault="00C22CE5" w:rsidP="00C22CE5">
      <w:pPr>
        <w:spacing w:line="276" w:lineRule="auto"/>
        <w:rPr>
          <w:color w:val="000000" w:themeColor="text1"/>
        </w:rPr>
      </w:pPr>
      <w:r w:rsidRPr="00C22CE5">
        <w:rPr>
          <w:color w:val="000000" w:themeColor="text1"/>
        </w:rPr>
        <w:t>During termly awards assemblies, students are recognised for the number of ClassCharts points they have accumulated throughout the term, their commitment to attendance and their commitment to the Catholic life of the school.</w:t>
      </w:r>
    </w:p>
    <w:p w14:paraId="5EA83331" w14:textId="77777777" w:rsidR="00D77AFF" w:rsidRDefault="00D77AFF" w:rsidP="00C22CE5">
      <w:pPr>
        <w:spacing w:line="276" w:lineRule="auto"/>
      </w:pPr>
    </w:p>
    <w:p w14:paraId="29D60F22" w14:textId="43A65218" w:rsidR="00C22CE5" w:rsidRPr="00D77AFF" w:rsidRDefault="00C22CE5" w:rsidP="00C22CE5">
      <w:pPr>
        <w:spacing w:line="276" w:lineRule="auto"/>
        <w:rPr>
          <w:b/>
          <w:bCs/>
          <w:sz w:val="24"/>
          <w:szCs w:val="24"/>
          <w:u w:val="single"/>
        </w:rPr>
      </w:pPr>
      <w:r w:rsidRPr="00D77AFF">
        <w:rPr>
          <w:b/>
          <w:bCs/>
          <w:sz w:val="24"/>
          <w:szCs w:val="24"/>
          <w:u w:val="single"/>
        </w:rPr>
        <w:t>11. Staff Training</w:t>
      </w:r>
    </w:p>
    <w:p w14:paraId="140F5802" w14:textId="77777777" w:rsidR="00C22CE5" w:rsidRPr="00C22CE5" w:rsidRDefault="00C22CE5" w:rsidP="00C22CE5">
      <w:pPr>
        <w:spacing w:line="276" w:lineRule="auto"/>
        <w:rPr>
          <w:rFonts w:eastAsia="Times New Roman"/>
        </w:rPr>
      </w:pPr>
      <w:r w:rsidRPr="00C22CE5">
        <w:rPr>
          <w:rFonts w:eastAsia="Times New Roman"/>
        </w:rPr>
        <w:t xml:space="preserve">The school recognises that the training of staff is vital for the consistent use of positive behaviour strategies. Behaviour for learning is an integral part of training of all aspirant teachers (BTs, GTPs and unqualified teachers), supply teachers, newly qualified teachers and all staff through regular INSET. </w:t>
      </w:r>
    </w:p>
    <w:p w14:paraId="2BAFF13C" w14:textId="77777777" w:rsidR="00C22CE5" w:rsidRPr="00C22CE5" w:rsidRDefault="00C22CE5" w:rsidP="00C22CE5">
      <w:pPr>
        <w:spacing w:line="276" w:lineRule="auto"/>
        <w:rPr>
          <w:rFonts w:eastAsia="Times New Roman"/>
        </w:rPr>
      </w:pPr>
      <w:r w:rsidRPr="00C22CE5">
        <w:rPr>
          <w:rFonts w:eastAsia="Times New Roman"/>
        </w:rPr>
        <w:t xml:space="preserve">Through training, staff are encouraged to employ positive behaviour strategies such as positive correction, calming techniques and positive use of language to ensure that situations are not exaggerated, and an ethos of mutual respect is fostered. </w:t>
      </w:r>
    </w:p>
    <w:p w14:paraId="17C66098" w14:textId="77777777" w:rsidR="00C22CE5" w:rsidRPr="00C22CE5" w:rsidRDefault="00C22CE5" w:rsidP="00C22CE5">
      <w:pPr>
        <w:spacing w:line="276" w:lineRule="auto"/>
      </w:pPr>
    </w:p>
    <w:p w14:paraId="307459DF" w14:textId="77777777" w:rsidR="00C22CE5" w:rsidRPr="00D77AFF" w:rsidRDefault="00C22CE5" w:rsidP="00C22CE5">
      <w:pPr>
        <w:spacing w:line="276" w:lineRule="auto"/>
        <w:rPr>
          <w:b/>
          <w:bCs/>
          <w:sz w:val="24"/>
          <w:szCs w:val="24"/>
          <w:u w:val="single"/>
        </w:rPr>
      </w:pPr>
      <w:r w:rsidRPr="00D77AFF">
        <w:rPr>
          <w:b/>
          <w:bCs/>
          <w:sz w:val="24"/>
          <w:szCs w:val="24"/>
          <w:u w:val="single"/>
        </w:rPr>
        <w:t>12. Review and Development</w:t>
      </w:r>
    </w:p>
    <w:p w14:paraId="7AA891C1" w14:textId="77777777" w:rsidR="00C22CE5" w:rsidRPr="00C22CE5" w:rsidRDefault="00C22CE5" w:rsidP="00C22CE5">
      <w:pPr>
        <w:spacing w:line="276" w:lineRule="auto"/>
        <w:rPr>
          <w:rFonts w:eastAsia="Times New Roman"/>
        </w:rPr>
      </w:pPr>
      <w:r w:rsidRPr="00C22CE5">
        <w:rPr>
          <w:rFonts w:eastAsia="Times New Roman"/>
        </w:rPr>
        <w:t>The Principal will ensure the Behaviour Policy and any guidance documents are monitored and reviewed by the staff, students and parents/carers. They will report to the Governing Body on the policies, effectiveness, fairness and consistency. The Governing Body will regularly review this policy and associated procedures, to ensure its continuing appropriateness and effectiveness. Parent/guardian feedback will also be used to review and develop the Policy.</w:t>
      </w:r>
    </w:p>
    <w:p w14:paraId="2FEC9FD6" w14:textId="77777777" w:rsidR="00C22CE5" w:rsidRPr="00C22CE5" w:rsidRDefault="00C22CE5" w:rsidP="00C22CE5">
      <w:pPr>
        <w:spacing w:line="276" w:lineRule="auto"/>
        <w:rPr>
          <w:rFonts w:eastAsia="Times New Roman"/>
        </w:rPr>
      </w:pPr>
      <w:r w:rsidRPr="00C22CE5">
        <w:rPr>
          <w:rFonts w:eastAsia="Times New Roman"/>
        </w:rPr>
        <w:t xml:space="preserve">The outcome of the review and any changes, resolutions and solutions to the Policy will be communicated to all those involved and incorporated into a published amended Behaviour Policy and guidance documents for staff. </w:t>
      </w:r>
    </w:p>
    <w:p w14:paraId="23BC9F00" w14:textId="77777777" w:rsidR="00C22CE5" w:rsidRPr="00C22CE5" w:rsidRDefault="00C22CE5" w:rsidP="00C22CE5">
      <w:pPr>
        <w:spacing w:line="276" w:lineRule="auto"/>
        <w:rPr>
          <w:rFonts w:eastAsia="Times New Roman"/>
        </w:rPr>
      </w:pPr>
    </w:p>
    <w:p w14:paraId="6AAFE39E" w14:textId="77777777" w:rsidR="00F241B1" w:rsidRDefault="00F241B1" w:rsidP="00C22CE5">
      <w:pPr>
        <w:spacing w:line="276" w:lineRule="auto"/>
        <w:rPr>
          <w:rFonts w:eastAsia="Times New Roman"/>
          <w:b/>
          <w:bCs/>
          <w:sz w:val="24"/>
          <w:szCs w:val="24"/>
          <w:u w:val="single"/>
        </w:rPr>
      </w:pPr>
    </w:p>
    <w:p w14:paraId="60686C92" w14:textId="77777777" w:rsidR="00F241B1" w:rsidRDefault="00F241B1" w:rsidP="00C22CE5">
      <w:pPr>
        <w:spacing w:line="276" w:lineRule="auto"/>
        <w:rPr>
          <w:rFonts w:eastAsia="Times New Roman"/>
          <w:b/>
          <w:bCs/>
          <w:sz w:val="24"/>
          <w:szCs w:val="24"/>
          <w:u w:val="single"/>
        </w:rPr>
      </w:pPr>
    </w:p>
    <w:p w14:paraId="7DECD2B7" w14:textId="77777777" w:rsidR="00F241B1" w:rsidRDefault="00F241B1" w:rsidP="00C22CE5">
      <w:pPr>
        <w:spacing w:line="276" w:lineRule="auto"/>
        <w:rPr>
          <w:rFonts w:eastAsia="Times New Roman"/>
          <w:b/>
          <w:bCs/>
          <w:sz w:val="24"/>
          <w:szCs w:val="24"/>
          <w:u w:val="single"/>
        </w:rPr>
      </w:pPr>
    </w:p>
    <w:p w14:paraId="5BB3F683" w14:textId="77777777" w:rsidR="00F241B1" w:rsidRDefault="00F241B1" w:rsidP="00C22CE5">
      <w:pPr>
        <w:spacing w:line="276" w:lineRule="auto"/>
        <w:rPr>
          <w:rFonts w:eastAsia="Times New Roman"/>
          <w:b/>
          <w:bCs/>
          <w:sz w:val="24"/>
          <w:szCs w:val="24"/>
          <w:u w:val="single"/>
        </w:rPr>
      </w:pPr>
    </w:p>
    <w:p w14:paraId="2FD105B1" w14:textId="77777777" w:rsidR="00F241B1" w:rsidRDefault="00F241B1" w:rsidP="00C22CE5">
      <w:pPr>
        <w:spacing w:line="276" w:lineRule="auto"/>
        <w:rPr>
          <w:rFonts w:eastAsia="Times New Roman"/>
          <w:b/>
          <w:bCs/>
          <w:sz w:val="24"/>
          <w:szCs w:val="24"/>
          <w:u w:val="single"/>
        </w:rPr>
      </w:pPr>
    </w:p>
    <w:p w14:paraId="162C76B4" w14:textId="2204DE4D" w:rsidR="00C22CE5" w:rsidRPr="00D77AFF" w:rsidRDefault="00C22CE5" w:rsidP="00C22CE5">
      <w:pPr>
        <w:spacing w:line="276" w:lineRule="auto"/>
        <w:rPr>
          <w:rFonts w:eastAsia="Times New Roman"/>
          <w:b/>
          <w:bCs/>
          <w:sz w:val="24"/>
          <w:szCs w:val="24"/>
          <w:u w:val="single"/>
        </w:rPr>
      </w:pPr>
      <w:r w:rsidRPr="00D77AFF">
        <w:rPr>
          <w:rFonts w:eastAsia="Times New Roman"/>
          <w:b/>
          <w:bCs/>
          <w:sz w:val="24"/>
          <w:szCs w:val="24"/>
          <w:u w:val="single"/>
        </w:rPr>
        <w:lastRenderedPageBreak/>
        <w:t xml:space="preserve">13. Legislation and Statutory Requirements </w:t>
      </w:r>
    </w:p>
    <w:p w14:paraId="42D2979B" w14:textId="77777777" w:rsidR="00C22CE5" w:rsidRPr="00C22CE5" w:rsidRDefault="00C22CE5" w:rsidP="00C22CE5">
      <w:pPr>
        <w:spacing w:line="276" w:lineRule="auto"/>
        <w:rPr>
          <w:rFonts w:eastAsia="Times New Roman"/>
        </w:rPr>
      </w:pPr>
      <w:r w:rsidRPr="00C22CE5">
        <w:rPr>
          <w:rFonts w:eastAsia="Times New Roman"/>
        </w:rPr>
        <w:t xml:space="preserve">This policy is based on advice from the Department for Education (DfE) on: </w:t>
      </w:r>
    </w:p>
    <w:p w14:paraId="240EE256" w14:textId="77777777" w:rsidR="00C22CE5" w:rsidRPr="00D77AFF" w:rsidRDefault="00F241B1" w:rsidP="00230545">
      <w:pPr>
        <w:pStyle w:val="ListParagraph"/>
        <w:numPr>
          <w:ilvl w:val="0"/>
          <w:numId w:val="24"/>
        </w:numPr>
        <w:spacing w:line="276" w:lineRule="auto"/>
        <w:rPr>
          <w:rFonts w:eastAsia="Times New Roman"/>
          <w:sz w:val="22"/>
          <w:szCs w:val="22"/>
        </w:rPr>
      </w:pPr>
      <w:hyperlink r:id="rId9" w:history="1">
        <w:r w:rsidR="00C22CE5" w:rsidRPr="00D77AFF">
          <w:rPr>
            <w:rStyle w:val="Hyperlink"/>
            <w:rFonts w:cstheme="minorHAnsi"/>
            <w:sz w:val="22"/>
            <w:szCs w:val="22"/>
          </w:rPr>
          <w:t>Behaviour and discipline in schools</w:t>
        </w:r>
      </w:hyperlink>
      <w:r w:rsidR="00C22CE5" w:rsidRPr="00D77AFF">
        <w:rPr>
          <w:rFonts w:eastAsia="Times New Roman"/>
          <w:sz w:val="22"/>
          <w:szCs w:val="22"/>
        </w:rPr>
        <w:t xml:space="preserve"> </w:t>
      </w:r>
    </w:p>
    <w:p w14:paraId="6A0DCC97" w14:textId="77777777" w:rsidR="00C22CE5" w:rsidRPr="00D77AFF" w:rsidRDefault="00F241B1" w:rsidP="00230545">
      <w:pPr>
        <w:pStyle w:val="ListParagraph"/>
        <w:numPr>
          <w:ilvl w:val="0"/>
          <w:numId w:val="24"/>
        </w:numPr>
        <w:spacing w:line="276" w:lineRule="auto"/>
        <w:rPr>
          <w:rFonts w:eastAsia="Times New Roman"/>
          <w:sz w:val="22"/>
          <w:szCs w:val="22"/>
        </w:rPr>
      </w:pPr>
      <w:hyperlink r:id="rId10" w:history="1">
        <w:r w:rsidR="00C22CE5" w:rsidRPr="00D77AFF">
          <w:rPr>
            <w:rStyle w:val="Hyperlink"/>
            <w:rFonts w:cstheme="minorHAnsi"/>
            <w:sz w:val="22"/>
            <w:szCs w:val="22"/>
          </w:rPr>
          <w:t>Searching, screening and confiscation at school</w:t>
        </w:r>
      </w:hyperlink>
      <w:r w:rsidR="00C22CE5" w:rsidRPr="00D77AFF">
        <w:rPr>
          <w:rFonts w:eastAsia="Times New Roman"/>
          <w:sz w:val="22"/>
          <w:szCs w:val="22"/>
        </w:rPr>
        <w:t xml:space="preserve"> </w:t>
      </w:r>
    </w:p>
    <w:p w14:paraId="2E6EA468" w14:textId="77777777" w:rsidR="00C22CE5" w:rsidRPr="00D77AFF" w:rsidRDefault="00F241B1" w:rsidP="00230545">
      <w:pPr>
        <w:pStyle w:val="ListParagraph"/>
        <w:numPr>
          <w:ilvl w:val="0"/>
          <w:numId w:val="24"/>
        </w:numPr>
        <w:spacing w:line="276" w:lineRule="auto"/>
        <w:rPr>
          <w:rFonts w:eastAsia="Times New Roman"/>
          <w:sz w:val="22"/>
          <w:szCs w:val="22"/>
        </w:rPr>
      </w:pPr>
      <w:hyperlink r:id="rId11" w:history="1">
        <w:r w:rsidR="00C22CE5" w:rsidRPr="00D77AFF">
          <w:rPr>
            <w:rStyle w:val="Hyperlink"/>
            <w:rFonts w:cstheme="minorHAnsi"/>
            <w:sz w:val="22"/>
            <w:szCs w:val="22"/>
          </w:rPr>
          <w:t>The Equality Act 2010</w:t>
        </w:r>
      </w:hyperlink>
      <w:r w:rsidR="00C22CE5" w:rsidRPr="00D77AFF">
        <w:rPr>
          <w:rFonts w:eastAsia="Times New Roman"/>
          <w:sz w:val="22"/>
          <w:szCs w:val="22"/>
        </w:rPr>
        <w:t xml:space="preserve"> </w:t>
      </w:r>
    </w:p>
    <w:p w14:paraId="65A604AB" w14:textId="77777777" w:rsidR="00C22CE5" w:rsidRPr="00D77AFF" w:rsidRDefault="00F241B1" w:rsidP="00230545">
      <w:pPr>
        <w:pStyle w:val="ListParagraph"/>
        <w:numPr>
          <w:ilvl w:val="0"/>
          <w:numId w:val="24"/>
        </w:numPr>
        <w:spacing w:line="276" w:lineRule="auto"/>
        <w:rPr>
          <w:rFonts w:eastAsia="Times New Roman"/>
          <w:sz w:val="22"/>
          <w:szCs w:val="22"/>
        </w:rPr>
      </w:pPr>
      <w:hyperlink r:id="rId12" w:history="1">
        <w:r w:rsidR="00C22CE5" w:rsidRPr="00D77AFF">
          <w:rPr>
            <w:rStyle w:val="Hyperlink"/>
            <w:rFonts w:cstheme="minorHAnsi"/>
            <w:sz w:val="22"/>
            <w:szCs w:val="22"/>
          </w:rPr>
          <w:t>Use of reasonable force in schools</w:t>
        </w:r>
      </w:hyperlink>
      <w:r w:rsidR="00C22CE5" w:rsidRPr="00D77AFF">
        <w:rPr>
          <w:rFonts w:eastAsia="Times New Roman"/>
          <w:sz w:val="22"/>
          <w:szCs w:val="22"/>
        </w:rPr>
        <w:t xml:space="preserve"> </w:t>
      </w:r>
    </w:p>
    <w:p w14:paraId="2D0DFAA0" w14:textId="442FF10C" w:rsidR="00C22CE5" w:rsidRPr="00D77AFF" w:rsidRDefault="00F241B1" w:rsidP="00230545">
      <w:pPr>
        <w:pStyle w:val="ListParagraph"/>
        <w:numPr>
          <w:ilvl w:val="0"/>
          <w:numId w:val="24"/>
        </w:numPr>
        <w:spacing w:line="276" w:lineRule="auto"/>
        <w:rPr>
          <w:rFonts w:eastAsia="Times New Roman"/>
          <w:sz w:val="22"/>
          <w:szCs w:val="22"/>
        </w:rPr>
      </w:pPr>
      <w:hyperlink r:id="rId13" w:history="1">
        <w:r w:rsidR="00C22CE5" w:rsidRPr="00D77AFF">
          <w:rPr>
            <w:rStyle w:val="Hyperlink"/>
            <w:rFonts w:cstheme="minorHAnsi"/>
            <w:sz w:val="22"/>
            <w:szCs w:val="22"/>
          </w:rPr>
          <w:t>Supporting pupils with medical conditions at school</w:t>
        </w:r>
      </w:hyperlink>
      <w:r w:rsidR="00C22CE5" w:rsidRPr="00D77AFF">
        <w:rPr>
          <w:rFonts w:eastAsia="Times New Roman"/>
          <w:sz w:val="22"/>
          <w:szCs w:val="22"/>
        </w:rPr>
        <w:t xml:space="preserve"> </w:t>
      </w:r>
    </w:p>
    <w:p w14:paraId="7E3F30F2" w14:textId="77777777" w:rsidR="00D77AFF" w:rsidRPr="00D77AFF" w:rsidRDefault="00D77AFF" w:rsidP="00D77AFF">
      <w:pPr>
        <w:pStyle w:val="ListParagraph"/>
        <w:spacing w:line="276" w:lineRule="auto"/>
        <w:rPr>
          <w:rFonts w:eastAsia="Times New Roman"/>
        </w:rPr>
      </w:pPr>
    </w:p>
    <w:p w14:paraId="2A8D4F1C" w14:textId="41BDDA2C" w:rsidR="00D77AFF" w:rsidRPr="00C22CE5" w:rsidRDefault="00C22CE5" w:rsidP="00C22CE5">
      <w:pPr>
        <w:spacing w:line="276" w:lineRule="auto"/>
        <w:rPr>
          <w:rFonts w:eastAsia="Times New Roman"/>
          <w:color w:val="000000" w:themeColor="text1"/>
        </w:rPr>
      </w:pPr>
      <w:r w:rsidRPr="00C22CE5">
        <w:rPr>
          <w:rFonts w:eastAsia="Times New Roman"/>
          <w:color w:val="000000" w:themeColor="text1"/>
        </w:rPr>
        <w:t xml:space="preserve">It is also based on the </w:t>
      </w:r>
      <w:hyperlink r:id="rId14" w:history="1">
        <w:r w:rsidRPr="00C22CE5">
          <w:rPr>
            <w:rStyle w:val="Hyperlink"/>
            <w:rFonts w:cstheme="minorHAnsi"/>
          </w:rPr>
          <w:t>special educational needs and disability</w:t>
        </w:r>
      </w:hyperlink>
      <w:r w:rsidRPr="00C22CE5">
        <w:rPr>
          <w:rFonts w:eastAsia="Times New Roman"/>
          <w:color w:val="000000" w:themeColor="text1"/>
        </w:rPr>
        <w:t xml:space="preserve"> (SEND) code of practice. In addition, this policy is based on: </w:t>
      </w:r>
    </w:p>
    <w:p w14:paraId="2378E88C" w14:textId="77777777" w:rsidR="00C22CE5" w:rsidRPr="00D77AFF" w:rsidRDefault="00C22CE5" w:rsidP="00230545">
      <w:pPr>
        <w:pStyle w:val="ListParagraph"/>
        <w:numPr>
          <w:ilvl w:val="0"/>
          <w:numId w:val="25"/>
        </w:numPr>
        <w:spacing w:line="276" w:lineRule="auto"/>
        <w:rPr>
          <w:rFonts w:eastAsia="Times New Roman"/>
          <w:sz w:val="22"/>
          <w:szCs w:val="22"/>
        </w:rPr>
      </w:pPr>
      <w:r w:rsidRPr="00D77AFF">
        <w:rPr>
          <w:rFonts w:eastAsia="Times New Roman"/>
          <w:color w:val="000000" w:themeColor="text1"/>
          <w:sz w:val="22"/>
          <w:szCs w:val="22"/>
        </w:rPr>
        <w:t xml:space="preserve">Schedule 1 of the Education (Independent School Standards) Regulations 2014; </w:t>
      </w:r>
    </w:p>
    <w:p w14:paraId="707E03AB" w14:textId="25B3F609" w:rsidR="00C22CE5" w:rsidRPr="00D77AFF" w:rsidRDefault="00C22CE5" w:rsidP="00230545">
      <w:pPr>
        <w:pStyle w:val="ListParagraph"/>
        <w:numPr>
          <w:ilvl w:val="0"/>
          <w:numId w:val="25"/>
        </w:numPr>
        <w:spacing w:line="276" w:lineRule="auto"/>
        <w:rPr>
          <w:rFonts w:eastAsia="Times New Roman"/>
          <w:sz w:val="22"/>
          <w:szCs w:val="22"/>
        </w:rPr>
      </w:pPr>
      <w:r w:rsidRPr="00D77AFF">
        <w:rPr>
          <w:rFonts w:eastAsia="Times New Roman"/>
          <w:color w:val="000000" w:themeColor="text1"/>
          <w:sz w:val="22"/>
          <w:szCs w:val="22"/>
        </w:rPr>
        <w:t xml:space="preserve">DfE guidance explaining </w:t>
      </w:r>
      <w:r w:rsidRPr="00D77AFF">
        <w:rPr>
          <w:rFonts w:eastAsia="Times New Roman"/>
          <w:sz w:val="22"/>
          <w:szCs w:val="22"/>
        </w:rPr>
        <w:t xml:space="preserve">that academies should publish their behaviour policy and anti-bullying strategy online </w:t>
      </w:r>
    </w:p>
    <w:p w14:paraId="2D5FBBE5" w14:textId="060CF207" w:rsidR="00C22CE5" w:rsidRPr="00D77AFF" w:rsidRDefault="00C22CE5" w:rsidP="00230545">
      <w:pPr>
        <w:pStyle w:val="ListParagraph"/>
        <w:numPr>
          <w:ilvl w:val="0"/>
          <w:numId w:val="25"/>
        </w:numPr>
        <w:spacing w:line="276" w:lineRule="auto"/>
        <w:rPr>
          <w:rFonts w:eastAsia="Times New Roman"/>
          <w:sz w:val="22"/>
          <w:szCs w:val="22"/>
        </w:rPr>
      </w:pPr>
      <w:r w:rsidRPr="00D77AFF">
        <w:rPr>
          <w:rFonts w:eastAsia="Times New Roman"/>
          <w:sz w:val="22"/>
          <w:szCs w:val="22"/>
        </w:rPr>
        <w:t>This policy complies with our funding agreement and articles of association</w:t>
      </w:r>
    </w:p>
    <w:p w14:paraId="66431133" w14:textId="2B67AC5E" w:rsidR="00F241B1" w:rsidRDefault="00F241B1" w:rsidP="00C22CE5">
      <w:pPr>
        <w:spacing w:line="276" w:lineRule="auto"/>
        <w:rPr>
          <w:rFonts w:eastAsia="Times New Roman"/>
        </w:rPr>
      </w:pPr>
    </w:p>
    <w:p w14:paraId="434C5895" w14:textId="77777777" w:rsidR="003429A3" w:rsidRPr="00C22CE5" w:rsidRDefault="003429A3" w:rsidP="00C22CE5">
      <w:pPr>
        <w:spacing w:line="276" w:lineRule="auto"/>
        <w:rPr>
          <w:rFonts w:eastAsia="Times New Roman"/>
        </w:rPr>
      </w:pPr>
    </w:p>
    <w:p w14:paraId="46DCC497" w14:textId="77777777" w:rsidR="00C22CE5" w:rsidRPr="00D77AFF" w:rsidRDefault="00C22CE5" w:rsidP="00C22CE5">
      <w:pPr>
        <w:spacing w:line="276" w:lineRule="auto"/>
        <w:rPr>
          <w:b/>
          <w:bCs/>
          <w:sz w:val="24"/>
          <w:szCs w:val="24"/>
          <w:u w:val="single"/>
        </w:rPr>
      </w:pPr>
      <w:r w:rsidRPr="00D77AFF">
        <w:rPr>
          <w:b/>
          <w:bCs/>
          <w:sz w:val="24"/>
          <w:szCs w:val="24"/>
          <w:u w:val="single"/>
        </w:rPr>
        <w:t>14. Linked policies</w:t>
      </w:r>
    </w:p>
    <w:p w14:paraId="1E6EAFF8" w14:textId="77777777" w:rsidR="00C22CE5" w:rsidRPr="00C22CE5" w:rsidRDefault="00C22CE5" w:rsidP="00C22CE5">
      <w:pPr>
        <w:spacing w:line="276" w:lineRule="auto"/>
        <w:rPr>
          <w:rFonts w:eastAsia="Times New Roman"/>
        </w:rPr>
      </w:pPr>
      <w:r w:rsidRPr="00C22CE5">
        <w:rPr>
          <w:rFonts w:eastAsia="Times New Roman"/>
        </w:rPr>
        <w:t>In order for the Behaviour for Learning Policy to be effective, a clear relationship with other school policies (listed below) is in place. This policy should also be read in conjunction with -</w:t>
      </w:r>
    </w:p>
    <w:p w14:paraId="17619224" w14:textId="77777777" w:rsidR="00C22CE5" w:rsidRPr="00D77AFF" w:rsidRDefault="00C22CE5" w:rsidP="00230545">
      <w:pPr>
        <w:pStyle w:val="ListParagraph"/>
        <w:numPr>
          <w:ilvl w:val="0"/>
          <w:numId w:val="26"/>
        </w:numPr>
        <w:spacing w:line="276" w:lineRule="auto"/>
        <w:rPr>
          <w:rStyle w:val="Hyperlink"/>
          <w:rFonts w:cstheme="minorHAnsi"/>
          <w:color w:val="000000" w:themeColor="text1"/>
          <w:sz w:val="22"/>
          <w:szCs w:val="22"/>
        </w:rPr>
      </w:pPr>
      <w:r w:rsidRPr="00D77AFF">
        <w:rPr>
          <w:sz w:val="22"/>
          <w:szCs w:val="22"/>
        </w:rPr>
        <w:t>Safeguarding Policy</w:t>
      </w:r>
    </w:p>
    <w:p w14:paraId="153028C7" w14:textId="77777777" w:rsidR="00C22CE5" w:rsidRPr="00D77AFF" w:rsidRDefault="00C22CE5" w:rsidP="00230545">
      <w:pPr>
        <w:pStyle w:val="ListParagraph"/>
        <w:numPr>
          <w:ilvl w:val="0"/>
          <w:numId w:val="26"/>
        </w:numPr>
        <w:spacing w:line="276" w:lineRule="auto"/>
        <w:rPr>
          <w:color w:val="000000" w:themeColor="text1"/>
          <w:sz w:val="22"/>
          <w:szCs w:val="22"/>
        </w:rPr>
      </w:pPr>
      <w:r w:rsidRPr="00D77AFF">
        <w:rPr>
          <w:color w:val="000000" w:themeColor="text1"/>
          <w:sz w:val="22"/>
          <w:szCs w:val="22"/>
        </w:rPr>
        <w:t>Anti-bullying Policy (to include cyber issues)</w:t>
      </w:r>
    </w:p>
    <w:p w14:paraId="73990885" w14:textId="77777777" w:rsidR="00C22CE5" w:rsidRPr="00D77AFF" w:rsidRDefault="00C22CE5" w:rsidP="00230545">
      <w:pPr>
        <w:pStyle w:val="ListParagraph"/>
        <w:numPr>
          <w:ilvl w:val="0"/>
          <w:numId w:val="26"/>
        </w:numPr>
        <w:spacing w:line="276" w:lineRule="auto"/>
        <w:rPr>
          <w:color w:val="000000" w:themeColor="text1"/>
          <w:sz w:val="22"/>
          <w:szCs w:val="22"/>
        </w:rPr>
      </w:pPr>
      <w:r w:rsidRPr="00D77AFF">
        <w:rPr>
          <w:sz w:val="22"/>
          <w:szCs w:val="22"/>
        </w:rPr>
        <w:t>Exclusion Policy</w:t>
      </w:r>
    </w:p>
    <w:p w14:paraId="50E8D94A" w14:textId="77777777" w:rsidR="00C22CE5" w:rsidRPr="00D77AFF" w:rsidRDefault="00C22CE5" w:rsidP="00230545">
      <w:pPr>
        <w:pStyle w:val="ListParagraph"/>
        <w:numPr>
          <w:ilvl w:val="0"/>
          <w:numId w:val="26"/>
        </w:numPr>
        <w:spacing w:line="276" w:lineRule="auto"/>
        <w:rPr>
          <w:color w:val="000000" w:themeColor="text1"/>
          <w:sz w:val="22"/>
          <w:szCs w:val="22"/>
        </w:rPr>
      </w:pPr>
      <w:r w:rsidRPr="00D77AFF">
        <w:rPr>
          <w:sz w:val="22"/>
          <w:szCs w:val="22"/>
        </w:rPr>
        <w:t>Drug, Alcohol and Substance Misuse Policy</w:t>
      </w:r>
    </w:p>
    <w:p w14:paraId="0FE4D935" w14:textId="77777777" w:rsidR="00C22CE5" w:rsidRPr="00D77AFF" w:rsidRDefault="00C22CE5" w:rsidP="00230545">
      <w:pPr>
        <w:pStyle w:val="ListParagraph"/>
        <w:numPr>
          <w:ilvl w:val="0"/>
          <w:numId w:val="26"/>
        </w:numPr>
        <w:spacing w:line="276" w:lineRule="auto"/>
        <w:rPr>
          <w:color w:val="000000" w:themeColor="text1"/>
          <w:sz w:val="22"/>
          <w:szCs w:val="22"/>
        </w:rPr>
      </w:pPr>
      <w:r w:rsidRPr="00D77AFF">
        <w:rPr>
          <w:sz w:val="22"/>
          <w:szCs w:val="22"/>
        </w:rPr>
        <w:t>Searching, Screening and Confiscation Policy</w:t>
      </w:r>
    </w:p>
    <w:p w14:paraId="596D7A41" w14:textId="77777777" w:rsidR="00C22CE5" w:rsidRPr="00D77AFF" w:rsidRDefault="00C22CE5" w:rsidP="00230545">
      <w:pPr>
        <w:pStyle w:val="ListParagraph"/>
        <w:numPr>
          <w:ilvl w:val="0"/>
          <w:numId w:val="26"/>
        </w:numPr>
        <w:spacing w:line="276" w:lineRule="auto"/>
        <w:rPr>
          <w:color w:val="000000" w:themeColor="text1"/>
          <w:sz w:val="22"/>
          <w:szCs w:val="22"/>
        </w:rPr>
      </w:pPr>
      <w:r w:rsidRPr="00D77AFF">
        <w:rPr>
          <w:sz w:val="22"/>
          <w:szCs w:val="22"/>
        </w:rPr>
        <w:t>Use of Reasonable Force and Restraint Policy</w:t>
      </w:r>
    </w:p>
    <w:p w14:paraId="57F7EBB3" w14:textId="77777777" w:rsidR="00C22CE5" w:rsidRPr="00D77AFF" w:rsidRDefault="00C22CE5" w:rsidP="00230545">
      <w:pPr>
        <w:pStyle w:val="ListParagraph"/>
        <w:numPr>
          <w:ilvl w:val="0"/>
          <w:numId w:val="26"/>
        </w:numPr>
        <w:spacing w:line="276" w:lineRule="auto"/>
        <w:rPr>
          <w:color w:val="000000" w:themeColor="text1"/>
          <w:sz w:val="22"/>
          <w:szCs w:val="22"/>
        </w:rPr>
      </w:pPr>
      <w:r w:rsidRPr="00D77AFF">
        <w:rPr>
          <w:sz w:val="22"/>
          <w:szCs w:val="22"/>
        </w:rPr>
        <w:t>Uniform Policy</w:t>
      </w:r>
      <w:r w:rsidRPr="00D77AFF">
        <w:rPr>
          <w:color w:val="000000" w:themeColor="text1"/>
          <w:sz w:val="22"/>
          <w:szCs w:val="22"/>
        </w:rPr>
        <w:t xml:space="preserve"> </w:t>
      </w:r>
    </w:p>
    <w:p w14:paraId="5D1A14EE" w14:textId="77777777" w:rsidR="00C22CE5" w:rsidRPr="00D77AFF" w:rsidRDefault="00C22CE5" w:rsidP="00230545">
      <w:pPr>
        <w:pStyle w:val="ListParagraph"/>
        <w:numPr>
          <w:ilvl w:val="0"/>
          <w:numId w:val="26"/>
        </w:numPr>
        <w:spacing w:line="276" w:lineRule="auto"/>
        <w:rPr>
          <w:color w:val="000000" w:themeColor="text1"/>
          <w:sz w:val="22"/>
          <w:szCs w:val="22"/>
        </w:rPr>
      </w:pPr>
      <w:r w:rsidRPr="00D77AFF">
        <w:rPr>
          <w:color w:val="000000" w:themeColor="text1"/>
          <w:sz w:val="22"/>
          <w:szCs w:val="22"/>
        </w:rPr>
        <w:t>Rewards Policy</w:t>
      </w:r>
    </w:p>
    <w:p w14:paraId="4CA1E5AC" w14:textId="77777777" w:rsidR="00C22CE5" w:rsidRPr="00D77AFF" w:rsidRDefault="00C22CE5" w:rsidP="00230545">
      <w:pPr>
        <w:pStyle w:val="ListParagraph"/>
        <w:numPr>
          <w:ilvl w:val="0"/>
          <w:numId w:val="26"/>
        </w:numPr>
        <w:spacing w:line="276" w:lineRule="auto"/>
        <w:rPr>
          <w:color w:val="000000" w:themeColor="text1"/>
          <w:sz w:val="22"/>
          <w:szCs w:val="22"/>
        </w:rPr>
      </w:pPr>
      <w:r w:rsidRPr="00D77AFF">
        <w:rPr>
          <w:color w:val="000000" w:themeColor="text1"/>
          <w:sz w:val="22"/>
          <w:szCs w:val="22"/>
        </w:rPr>
        <w:t>School Travel Policy</w:t>
      </w:r>
    </w:p>
    <w:p w14:paraId="79F4D0F2" w14:textId="77777777" w:rsidR="00C22CE5" w:rsidRPr="00D77AFF" w:rsidRDefault="00C22CE5" w:rsidP="00230545">
      <w:pPr>
        <w:pStyle w:val="ListParagraph"/>
        <w:numPr>
          <w:ilvl w:val="0"/>
          <w:numId w:val="26"/>
        </w:numPr>
        <w:spacing w:line="276" w:lineRule="auto"/>
        <w:rPr>
          <w:color w:val="000000" w:themeColor="text1"/>
          <w:sz w:val="22"/>
          <w:szCs w:val="22"/>
        </w:rPr>
      </w:pPr>
      <w:r w:rsidRPr="00D77AFF">
        <w:rPr>
          <w:color w:val="000000" w:themeColor="text1"/>
          <w:sz w:val="22"/>
          <w:szCs w:val="22"/>
        </w:rPr>
        <w:t>Hagley Catholic High School Rules and Regulations - Guidelines</w:t>
      </w:r>
    </w:p>
    <w:p w14:paraId="2D9CD01E" w14:textId="35F7B183" w:rsidR="00D77AFF" w:rsidRDefault="00D77AFF" w:rsidP="00C22CE5">
      <w:pPr>
        <w:spacing w:line="276" w:lineRule="auto"/>
        <w:rPr>
          <w:rFonts w:eastAsia="Times New Roman"/>
        </w:rPr>
      </w:pPr>
    </w:p>
    <w:p w14:paraId="7A61C7AD" w14:textId="77777777" w:rsidR="00F241B1" w:rsidRDefault="00F241B1" w:rsidP="00C22CE5">
      <w:pPr>
        <w:spacing w:line="276" w:lineRule="auto"/>
        <w:rPr>
          <w:rFonts w:eastAsia="Times New Roman"/>
        </w:rPr>
      </w:pPr>
    </w:p>
    <w:p w14:paraId="4000CF79" w14:textId="53E259D3" w:rsidR="00C22CE5" w:rsidRPr="00D77AFF" w:rsidRDefault="00C22CE5" w:rsidP="00C22CE5">
      <w:pPr>
        <w:spacing w:line="276" w:lineRule="auto"/>
        <w:rPr>
          <w:rFonts w:eastAsia="Times New Roman"/>
          <w:b/>
          <w:bCs/>
          <w:sz w:val="24"/>
          <w:szCs w:val="24"/>
          <w:u w:val="single"/>
        </w:rPr>
      </w:pPr>
      <w:r w:rsidRPr="00D77AFF">
        <w:rPr>
          <w:rFonts w:eastAsia="Times New Roman"/>
          <w:b/>
          <w:bCs/>
          <w:sz w:val="24"/>
          <w:szCs w:val="24"/>
          <w:u w:val="single"/>
        </w:rPr>
        <w:t>15. Appendix</w:t>
      </w:r>
    </w:p>
    <w:p w14:paraId="7A241CA9" w14:textId="77777777" w:rsidR="00C22CE5" w:rsidRPr="00D77AFF" w:rsidRDefault="00C22CE5" w:rsidP="00230545">
      <w:pPr>
        <w:pStyle w:val="ListParagraph"/>
        <w:numPr>
          <w:ilvl w:val="0"/>
          <w:numId w:val="27"/>
        </w:numPr>
        <w:spacing w:line="276" w:lineRule="auto"/>
        <w:rPr>
          <w:color w:val="000000" w:themeColor="text1"/>
          <w:sz w:val="22"/>
          <w:szCs w:val="22"/>
        </w:rPr>
      </w:pPr>
      <w:r w:rsidRPr="00D77AFF">
        <w:rPr>
          <w:color w:val="000000" w:themeColor="text1"/>
          <w:sz w:val="22"/>
          <w:szCs w:val="22"/>
        </w:rPr>
        <w:t xml:space="preserve">Behaviour Stages </w:t>
      </w:r>
    </w:p>
    <w:p w14:paraId="566C7914" w14:textId="77777777" w:rsidR="00C22CE5" w:rsidRPr="00D77AFF" w:rsidRDefault="00C22CE5" w:rsidP="00230545">
      <w:pPr>
        <w:pStyle w:val="ListParagraph"/>
        <w:numPr>
          <w:ilvl w:val="0"/>
          <w:numId w:val="27"/>
        </w:numPr>
        <w:spacing w:line="276" w:lineRule="auto"/>
        <w:rPr>
          <w:color w:val="000000" w:themeColor="text1"/>
          <w:sz w:val="22"/>
          <w:szCs w:val="22"/>
        </w:rPr>
      </w:pPr>
      <w:r w:rsidRPr="00D77AFF">
        <w:rPr>
          <w:color w:val="000000" w:themeColor="text1"/>
          <w:sz w:val="22"/>
          <w:szCs w:val="22"/>
        </w:rPr>
        <w:t xml:space="preserve">Sanctions </w:t>
      </w:r>
    </w:p>
    <w:p w14:paraId="1A6DCD82" w14:textId="79C6E887" w:rsidR="00C22CE5" w:rsidRPr="00D77AFF" w:rsidRDefault="00F241B1" w:rsidP="00230545">
      <w:pPr>
        <w:pStyle w:val="ListParagraph"/>
        <w:numPr>
          <w:ilvl w:val="0"/>
          <w:numId w:val="27"/>
        </w:numPr>
        <w:spacing w:line="276" w:lineRule="auto"/>
        <w:rPr>
          <w:color w:val="000000" w:themeColor="text1"/>
          <w:sz w:val="22"/>
          <w:szCs w:val="22"/>
        </w:rPr>
      </w:pPr>
      <w:r>
        <w:rPr>
          <w:color w:val="000000" w:themeColor="text1"/>
          <w:sz w:val="22"/>
          <w:szCs w:val="22"/>
        </w:rPr>
        <w:t>School</w:t>
      </w:r>
      <w:r w:rsidR="00C22CE5" w:rsidRPr="00D77AFF">
        <w:rPr>
          <w:color w:val="000000" w:themeColor="text1"/>
          <w:sz w:val="22"/>
          <w:szCs w:val="22"/>
        </w:rPr>
        <w:t xml:space="preserve"> values linked to expectations - Poster</w:t>
      </w:r>
    </w:p>
    <w:p w14:paraId="0171B485" w14:textId="77777777" w:rsidR="00C22CE5" w:rsidRPr="00D77AFF" w:rsidRDefault="00C22CE5" w:rsidP="00230545">
      <w:pPr>
        <w:pStyle w:val="ListParagraph"/>
        <w:numPr>
          <w:ilvl w:val="0"/>
          <w:numId w:val="27"/>
        </w:numPr>
        <w:spacing w:line="276" w:lineRule="auto"/>
        <w:rPr>
          <w:color w:val="000000" w:themeColor="text1"/>
          <w:sz w:val="22"/>
          <w:szCs w:val="22"/>
        </w:rPr>
      </w:pPr>
      <w:r w:rsidRPr="00D77AFF">
        <w:rPr>
          <w:color w:val="000000" w:themeColor="text1"/>
          <w:sz w:val="22"/>
          <w:szCs w:val="22"/>
        </w:rPr>
        <w:t>C System Flow chart</w:t>
      </w:r>
    </w:p>
    <w:p w14:paraId="0226FFF4" w14:textId="77777777" w:rsidR="00C22CE5" w:rsidRPr="00D77AFF" w:rsidRDefault="00C22CE5" w:rsidP="00230545">
      <w:pPr>
        <w:pStyle w:val="ListParagraph"/>
        <w:numPr>
          <w:ilvl w:val="0"/>
          <w:numId w:val="27"/>
        </w:numPr>
        <w:spacing w:line="276" w:lineRule="auto"/>
        <w:rPr>
          <w:color w:val="000000" w:themeColor="text1"/>
          <w:sz w:val="22"/>
          <w:szCs w:val="22"/>
        </w:rPr>
      </w:pPr>
      <w:r w:rsidRPr="00D77AFF">
        <w:rPr>
          <w:color w:val="000000" w:themeColor="text1"/>
          <w:sz w:val="22"/>
          <w:szCs w:val="22"/>
        </w:rPr>
        <w:t>Staff guidance (1)</w:t>
      </w:r>
    </w:p>
    <w:p w14:paraId="2D35D882" w14:textId="77777777" w:rsidR="00C22CE5" w:rsidRPr="00D77AFF" w:rsidRDefault="00C22CE5" w:rsidP="00230545">
      <w:pPr>
        <w:pStyle w:val="ListParagraph"/>
        <w:numPr>
          <w:ilvl w:val="0"/>
          <w:numId w:val="27"/>
        </w:numPr>
        <w:spacing w:line="276" w:lineRule="auto"/>
        <w:rPr>
          <w:color w:val="000000" w:themeColor="text1"/>
          <w:sz w:val="22"/>
          <w:szCs w:val="22"/>
        </w:rPr>
      </w:pPr>
      <w:r w:rsidRPr="00D77AFF">
        <w:rPr>
          <w:color w:val="000000" w:themeColor="text1"/>
          <w:sz w:val="22"/>
          <w:szCs w:val="22"/>
        </w:rPr>
        <w:t>Staff guidance (2)</w:t>
      </w:r>
    </w:p>
    <w:p w14:paraId="05BFC04B" w14:textId="77777777" w:rsidR="00C22CE5" w:rsidRDefault="00C22CE5" w:rsidP="00C22CE5">
      <w:pPr>
        <w:tabs>
          <w:tab w:val="left" w:pos="5670"/>
        </w:tabs>
        <w:rPr>
          <w:rFonts w:cstheme="minorHAnsi"/>
          <w:b/>
          <w:bCs/>
          <w:color w:val="002060"/>
        </w:rPr>
      </w:pPr>
    </w:p>
    <w:p w14:paraId="2840A5E5" w14:textId="77777777" w:rsidR="00C22CE5" w:rsidRDefault="00C22CE5" w:rsidP="00C22CE5">
      <w:pPr>
        <w:autoSpaceDE w:val="0"/>
        <w:autoSpaceDN w:val="0"/>
        <w:adjustRightInd w:val="0"/>
        <w:rPr>
          <w:rFonts w:cstheme="minorHAnsi"/>
          <w:b/>
          <w:bCs/>
          <w:color w:val="000000" w:themeColor="text1"/>
        </w:rPr>
      </w:pPr>
    </w:p>
    <w:p w14:paraId="7150D139" w14:textId="77777777" w:rsidR="00F241B1" w:rsidRDefault="00F241B1" w:rsidP="00C22CE5">
      <w:pPr>
        <w:autoSpaceDE w:val="0"/>
        <w:autoSpaceDN w:val="0"/>
        <w:adjustRightInd w:val="0"/>
        <w:rPr>
          <w:rFonts w:cstheme="minorHAnsi"/>
          <w:b/>
          <w:bCs/>
          <w:color w:val="000000" w:themeColor="text1"/>
        </w:rPr>
      </w:pPr>
    </w:p>
    <w:p w14:paraId="720AA0FF" w14:textId="5ED37588" w:rsidR="00C22CE5" w:rsidRPr="007C6F18" w:rsidRDefault="00C22CE5" w:rsidP="00C22CE5">
      <w:pPr>
        <w:autoSpaceDE w:val="0"/>
        <w:autoSpaceDN w:val="0"/>
        <w:adjustRightInd w:val="0"/>
        <w:rPr>
          <w:rFonts w:cstheme="minorHAnsi"/>
          <w:b/>
          <w:bCs/>
          <w:color w:val="000000" w:themeColor="text1"/>
        </w:rPr>
        <w:sectPr w:rsidR="00C22CE5" w:rsidRPr="007C6F18" w:rsidSect="00C22CE5">
          <w:pgSz w:w="11900" w:h="16840"/>
          <w:pgMar w:top="1006" w:right="1104" w:bottom="628" w:left="1440" w:header="720" w:footer="720" w:gutter="0"/>
          <w:cols w:space="720"/>
          <w:docGrid w:linePitch="360"/>
        </w:sectPr>
      </w:pPr>
      <w:r w:rsidRPr="007C6F18">
        <w:rPr>
          <w:rFonts w:cstheme="minorHAnsi"/>
          <w:b/>
          <w:bCs/>
          <w:color w:val="000000" w:themeColor="text1"/>
        </w:rPr>
        <w:t>Appendix 1 - Behaviour Stages</w:t>
      </w:r>
      <w:r>
        <w:rPr>
          <w:rFonts w:cstheme="minorHAnsi"/>
          <w:b/>
          <w:bCs/>
          <w:color w:val="000000" w:themeColor="text1"/>
        </w:rPr>
        <w:t xml:space="preserve"> for in the </w:t>
      </w:r>
      <w:r w:rsidRPr="002D67BB">
        <w:rPr>
          <w:rFonts w:cstheme="minorHAnsi"/>
          <w:b/>
          <w:bCs/>
          <w:color w:val="C00000"/>
        </w:rPr>
        <w:t>classroom</w:t>
      </w:r>
      <w:r>
        <w:rPr>
          <w:rFonts w:cstheme="minorHAnsi"/>
          <w:b/>
          <w:bCs/>
          <w:color w:val="000000" w:themeColor="text1"/>
        </w:rPr>
        <w:t xml:space="preserve"> and </w:t>
      </w:r>
      <w:r w:rsidRPr="00BD47C7">
        <w:rPr>
          <w:rFonts w:cstheme="minorHAnsi"/>
          <w:b/>
          <w:bCs/>
          <w:color w:val="1D4CA4"/>
        </w:rPr>
        <w:t>outside the classroom</w:t>
      </w:r>
    </w:p>
    <w:tbl>
      <w:tblPr>
        <w:tblStyle w:val="TableGrid"/>
        <w:tblpPr w:leftFromText="180" w:rightFromText="180" w:vertAnchor="text" w:horzAnchor="page" w:tblpX="727" w:tblpY="153"/>
        <w:tblW w:w="10755" w:type="dxa"/>
        <w:tblLook w:val="04A0" w:firstRow="1" w:lastRow="0" w:firstColumn="1" w:lastColumn="0" w:noHBand="0" w:noVBand="1"/>
      </w:tblPr>
      <w:tblGrid>
        <w:gridCol w:w="873"/>
        <w:gridCol w:w="4509"/>
        <w:gridCol w:w="2686"/>
        <w:gridCol w:w="2687"/>
      </w:tblGrid>
      <w:tr w:rsidR="00C22CE5" w14:paraId="5D741E2C" w14:textId="77777777" w:rsidTr="00C22CE5">
        <w:trPr>
          <w:trHeight w:val="340"/>
        </w:trPr>
        <w:tc>
          <w:tcPr>
            <w:tcW w:w="873" w:type="dxa"/>
            <w:shd w:val="clear" w:color="auto" w:fill="232F8B"/>
          </w:tcPr>
          <w:p w14:paraId="1CCF496E" w14:textId="77777777" w:rsidR="00C22CE5" w:rsidRDefault="00C22CE5" w:rsidP="00C22CE5">
            <w:pPr>
              <w:pStyle w:val="BodyText"/>
              <w:tabs>
                <w:tab w:val="left" w:pos="449"/>
              </w:tabs>
              <w:spacing w:before="4"/>
              <w:rPr>
                <w:rFonts w:asciiTheme="minorHAnsi" w:hAnsiTheme="minorHAnsi"/>
                <w:b/>
                <w:sz w:val="24"/>
                <w:szCs w:val="24"/>
              </w:rPr>
            </w:pPr>
            <w:r>
              <w:rPr>
                <w:rFonts w:asciiTheme="minorHAnsi" w:hAnsiTheme="minorHAnsi"/>
                <w:b/>
                <w:sz w:val="24"/>
                <w:szCs w:val="24"/>
              </w:rPr>
              <w:lastRenderedPageBreak/>
              <w:t>Level</w:t>
            </w:r>
          </w:p>
        </w:tc>
        <w:tc>
          <w:tcPr>
            <w:tcW w:w="4509" w:type="dxa"/>
            <w:shd w:val="clear" w:color="auto" w:fill="232F8B"/>
          </w:tcPr>
          <w:p w14:paraId="5740BEED" w14:textId="77777777" w:rsidR="00C22CE5" w:rsidRDefault="00C22CE5" w:rsidP="00C22CE5">
            <w:pPr>
              <w:pStyle w:val="BodyText"/>
              <w:tabs>
                <w:tab w:val="left" w:pos="449"/>
              </w:tabs>
              <w:spacing w:before="4"/>
              <w:rPr>
                <w:rFonts w:asciiTheme="minorHAnsi" w:hAnsiTheme="minorHAnsi"/>
                <w:b/>
                <w:sz w:val="24"/>
                <w:szCs w:val="24"/>
              </w:rPr>
            </w:pPr>
            <w:r>
              <w:rPr>
                <w:rFonts w:asciiTheme="minorHAnsi" w:hAnsiTheme="minorHAnsi"/>
                <w:b/>
                <w:sz w:val="24"/>
                <w:szCs w:val="24"/>
              </w:rPr>
              <w:t>Behaviour</w:t>
            </w:r>
          </w:p>
        </w:tc>
        <w:tc>
          <w:tcPr>
            <w:tcW w:w="2686" w:type="dxa"/>
            <w:shd w:val="clear" w:color="auto" w:fill="232F8B"/>
          </w:tcPr>
          <w:p w14:paraId="69E96C40" w14:textId="77777777" w:rsidR="00C22CE5" w:rsidRDefault="00C22CE5" w:rsidP="00C22CE5">
            <w:pPr>
              <w:pStyle w:val="BodyText"/>
              <w:tabs>
                <w:tab w:val="left" w:pos="449"/>
              </w:tabs>
              <w:spacing w:before="4"/>
              <w:rPr>
                <w:rFonts w:asciiTheme="minorHAnsi" w:hAnsiTheme="minorHAnsi"/>
                <w:b/>
                <w:sz w:val="24"/>
                <w:szCs w:val="24"/>
              </w:rPr>
            </w:pPr>
            <w:r>
              <w:rPr>
                <w:rFonts w:asciiTheme="minorHAnsi" w:hAnsiTheme="minorHAnsi"/>
                <w:b/>
                <w:sz w:val="24"/>
                <w:szCs w:val="24"/>
              </w:rPr>
              <w:t>Sanctions</w:t>
            </w:r>
          </w:p>
        </w:tc>
        <w:tc>
          <w:tcPr>
            <w:tcW w:w="2687" w:type="dxa"/>
            <w:shd w:val="clear" w:color="auto" w:fill="232F8B"/>
          </w:tcPr>
          <w:p w14:paraId="3AEAD181" w14:textId="77777777" w:rsidR="00C22CE5" w:rsidRDefault="00C22CE5" w:rsidP="00C22CE5">
            <w:pPr>
              <w:pStyle w:val="BodyText"/>
              <w:tabs>
                <w:tab w:val="left" w:pos="449"/>
              </w:tabs>
              <w:spacing w:before="4"/>
              <w:rPr>
                <w:rFonts w:asciiTheme="minorHAnsi" w:hAnsiTheme="minorHAnsi"/>
                <w:b/>
                <w:sz w:val="24"/>
                <w:szCs w:val="24"/>
              </w:rPr>
            </w:pPr>
            <w:r>
              <w:rPr>
                <w:rFonts w:asciiTheme="minorHAnsi" w:hAnsiTheme="minorHAnsi"/>
                <w:b/>
                <w:sz w:val="24"/>
                <w:szCs w:val="24"/>
              </w:rPr>
              <w:t>Interventions</w:t>
            </w:r>
          </w:p>
        </w:tc>
      </w:tr>
      <w:tr w:rsidR="00C22CE5" w14:paraId="3BD377FE" w14:textId="77777777" w:rsidTr="00D77AFF">
        <w:trPr>
          <w:trHeight w:val="4720"/>
        </w:trPr>
        <w:tc>
          <w:tcPr>
            <w:tcW w:w="873" w:type="dxa"/>
            <w:shd w:val="clear" w:color="auto" w:fill="auto"/>
          </w:tcPr>
          <w:p w14:paraId="4AB675CB" w14:textId="77777777" w:rsidR="00C22CE5" w:rsidRDefault="00C22CE5" w:rsidP="00C22CE5">
            <w:pPr>
              <w:pStyle w:val="BodyText"/>
              <w:tabs>
                <w:tab w:val="left" w:pos="449"/>
              </w:tabs>
              <w:spacing w:before="4"/>
              <w:rPr>
                <w:rFonts w:asciiTheme="minorHAnsi" w:hAnsiTheme="minorHAnsi"/>
                <w:b/>
                <w:sz w:val="24"/>
                <w:szCs w:val="24"/>
              </w:rPr>
            </w:pPr>
            <w:r>
              <w:rPr>
                <w:rFonts w:asciiTheme="minorHAnsi" w:hAnsiTheme="minorHAnsi"/>
                <w:b/>
                <w:sz w:val="24"/>
                <w:szCs w:val="24"/>
              </w:rPr>
              <w:t>1</w:t>
            </w:r>
          </w:p>
        </w:tc>
        <w:tc>
          <w:tcPr>
            <w:tcW w:w="4509" w:type="dxa"/>
            <w:shd w:val="clear" w:color="auto" w:fill="auto"/>
          </w:tcPr>
          <w:p w14:paraId="54D1D798" w14:textId="77777777" w:rsidR="00C22CE5" w:rsidRPr="00604696" w:rsidRDefault="00C22CE5" w:rsidP="00230545">
            <w:pPr>
              <w:numPr>
                <w:ilvl w:val="0"/>
                <w:numId w:val="3"/>
              </w:numPr>
              <w:autoSpaceDE w:val="0"/>
              <w:autoSpaceDN w:val="0"/>
              <w:adjustRightInd w:val="0"/>
              <w:spacing w:after="0" w:line="276" w:lineRule="auto"/>
              <w:ind w:left="152" w:hanging="131"/>
              <w:rPr>
                <w:rFonts w:eastAsia="Calibri" w:cstheme="minorHAnsi"/>
                <w:b/>
                <w:bCs/>
                <w:color w:val="C00000"/>
                <w:sz w:val="18"/>
                <w:szCs w:val="18"/>
              </w:rPr>
            </w:pPr>
            <w:r w:rsidRPr="00604696">
              <w:rPr>
                <w:rFonts w:eastAsia="Calibri" w:cstheme="minorHAnsi"/>
                <w:b/>
                <w:bCs/>
                <w:color w:val="C00000"/>
                <w:sz w:val="18"/>
                <w:szCs w:val="18"/>
              </w:rPr>
              <w:t>Following of all whole school expectations</w:t>
            </w:r>
          </w:p>
          <w:p w14:paraId="1148BCCF" w14:textId="77777777" w:rsidR="00C22CE5" w:rsidRPr="00604696" w:rsidRDefault="00C22CE5" w:rsidP="00230545">
            <w:pPr>
              <w:numPr>
                <w:ilvl w:val="0"/>
                <w:numId w:val="3"/>
              </w:numPr>
              <w:autoSpaceDE w:val="0"/>
              <w:autoSpaceDN w:val="0"/>
              <w:adjustRightInd w:val="0"/>
              <w:spacing w:after="0" w:line="276" w:lineRule="auto"/>
              <w:ind w:left="152" w:hanging="131"/>
              <w:rPr>
                <w:rFonts w:eastAsia="Calibri" w:cstheme="minorHAnsi"/>
                <w:b/>
                <w:bCs/>
                <w:color w:val="C00000"/>
                <w:sz w:val="18"/>
                <w:szCs w:val="18"/>
              </w:rPr>
            </w:pPr>
            <w:r w:rsidRPr="00604696">
              <w:rPr>
                <w:rFonts w:eastAsia="Calibri" w:cstheme="minorHAnsi"/>
                <w:b/>
                <w:bCs/>
                <w:color w:val="C00000"/>
                <w:sz w:val="18"/>
                <w:szCs w:val="18"/>
              </w:rPr>
              <w:t>Initial warning about poor classroom behaviour.</w:t>
            </w:r>
          </w:p>
          <w:p w14:paraId="2E801BD4" w14:textId="77777777" w:rsidR="00C22CE5" w:rsidRPr="00604696" w:rsidRDefault="00C22CE5" w:rsidP="00230545">
            <w:pPr>
              <w:numPr>
                <w:ilvl w:val="0"/>
                <w:numId w:val="3"/>
              </w:numPr>
              <w:autoSpaceDE w:val="0"/>
              <w:autoSpaceDN w:val="0"/>
              <w:adjustRightInd w:val="0"/>
              <w:spacing w:after="0" w:line="276" w:lineRule="auto"/>
              <w:ind w:left="152" w:hanging="131"/>
              <w:rPr>
                <w:rFonts w:eastAsia="Calibri" w:cstheme="minorHAnsi"/>
                <w:b/>
                <w:bCs/>
                <w:color w:val="C00000"/>
                <w:sz w:val="18"/>
                <w:szCs w:val="18"/>
              </w:rPr>
            </w:pPr>
            <w:r w:rsidRPr="00604696">
              <w:rPr>
                <w:rFonts w:eastAsia="Calibri" w:cstheme="minorHAnsi"/>
                <w:b/>
                <w:bCs/>
                <w:color w:val="C00000"/>
                <w:sz w:val="18"/>
                <w:szCs w:val="18"/>
              </w:rPr>
              <w:t>No equipment/kit.</w:t>
            </w:r>
          </w:p>
          <w:p w14:paraId="03B86A90" w14:textId="77777777" w:rsidR="00C22CE5" w:rsidRPr="00604696" w:rsidRDefault="00C22CE5" w:rsidP="00230545">
            <w:pPr>
              <w:numPr>
                <w:ilvl w:val="0"/>
                <w:numId w:val="3"/>
              </w:numPr>
              <w:autoSpaceDE w:val="0"/>
              <w:autoSpaceDN w:val="0"/>
              <w:adjustRightInd w:val="0"/>
              <w:spacing w:after="0" w:line="276" w:lineRule="auto"/>
              <w:ind w:left="152" w:hanging="131"/>
              <w:rPr>
                <w:rFonts w:eastAsia="Calibri" w:cstheme="minorHAnsi"/>
                <w:b/>
                <w:bCs/>
                <w:color w:val="C00000"/>
                <w:sz w:val="18"/>
                <w:szCs w:val="18"/>
              </w:rPr>
            </w:pPr>
            <w:r w:rsidRPr="00604696">
              <w:rPr>
                <w:rFonts w:eastAsia="Calibri" w:cstheme="minorHAnsi"/>
                <w:b/>
                <w:bCs/>
                <w:color w:val="C00000"/>
                <w:sz w:val="18"/>
                <w:szCs w:val="18"/>
              </w:rPr>
              <w:t>Poor attitude to learning/effort.</w:t>
            </w:r>
          </w:p>
          <w:p w14:paraId="54DCC1EB" w14:textId="77777777" w:rsidR="00C22CE5" w:rsidRPr="00604696" w:rsidRDefault="00C22CE5" w:rsidP="00230545">
            <w:pPr>
              <w:numPr>
                <w:ilvl w:val="0"/>
                <w:numId w:val="3"/>
              </w:numPr>
              <w:autoSpaceDE w:val="0"/>
              <w:autoSpaceDN w:val="0"/>
              <w:adjustRightInd w:val="0"/>
              <w:spacing w:after="0" w:line="276" w:lineRule="auto"/>
              <w:ind w:left="152" w:hanging="131"/>
              <w:rPr>
                <w:rFonts w:eastAsia="Calibri" w:cstheme="minorHAnsi"/>
                <w:b/>
                <w:bCs/>
                <w:color w:val="C00000"/>
                <w:sz w:val="18"/>
                <w:szCs w:val="18"/>
              </w:rPr>
            </w:pPr>
            <w:r w:rsidRPr="00604696">
              <w:rPr>
                <w:rFonts w:eastAsia="Calibri" w:cstheme="minorHAnsi"/>
                <w:b/>
                <w:bCs/>
                <w:color w:val="C00000"/>
                <w:sz w:val="18"/>
                <w:szCs w:val="18"/>
              </w:rPr>
              <w:t>Late to lesson.</w:t>
            </w:r>
          </w:p>
          <w:p w14:paraId="340849A3" w14:textId="77777777" w:rsidR="00C22CE5" w:rsidRPr="00604696" w:rsidRDefault="00C22CE5" w:rsidP="00230545">
            <w:pPr>
              <w:numPr>
                <w:ilvl w:val="0"/>
                <w:numId w:val="3"/>
              </w:numPr>
              <w:autoSpaceDE w:val="0"/>
              <w:autoSpaceDN w:val="0"/>
              <w:adjustRightInd w:val="0"/>
              <w:spacing w:after="0" w:line="276" w:lineRule="auto"/>
              <w:ind w:left="152" w:hanging="131"/>
              <w:rPr>
                <w:rFonts w:eastAsia="Calibri" w:cstheme="minorHAnsi"/>
                <w:b/>
                <w:bCs/>
                <w:color w:val="C00000"/>
                <w:sz w:val="18"/>
                <w:szCs w:val="18"/>
              </w:rPr>
            </w:pPr>
            <w:r w:rsidRPr="00604696">
              <w:rPr>
                <w:rFonts w:eastAsia="Calibri" w:cstheme="minorHAnsi"/>
                <w:b/>
                <w:bCs/>
                <w:color w:val="C00000"/>
                <w:sz w:val="18"/>
                <w:szCs w:val="18"/>
              </w:rPr>
              <w:t>Not meeting department expectations.</w:t>
            </w:r>
          </w:p>
          <w:p w14:paraId="3CFDAFF5" w14:textId="77777777" w:rsidR="00C22CE5" w:rsidRPr="00604696" w:rsidRDefault="00C22CE5" w:rsidP="00230545">
            <w:pPr>
              <w:numPr>
                <w:ilvl w:val="0"/>
                <w:numId w:val="3"/>
              </w:numPr>
              <w:autoSpaceDE w:val="0"/>
              <w:autoSpaceDN w:val="0"/>
              <w:adjustRightInd w:val="0"/>
              <w:spacing w:after="0" w:line="276" w:lineRule="auto"/>
              <w:ind w:left="152" w:hanging="131"/>
              <w:rPr>
                <w:rFonts w:eastAsia="Calibri" w:cstheme="minorHAnsi"/>
                <w:b/>
                <w:bCs/>
                <w:color w:val="C00000"/>
                <w:sz w:val="18"/>
                <w:szCs w:val="18"/>
              </w:rPr>
            </w:pPr>
            <w:r w:rsidRPr="00604696">
              <w:rPr>
                <w:rFonts w:eastAsia="Calibri" w:cstheme="minorHAnsi"/>
                <w:b/>
                <w:bCs/>
                <w:color w:val="C00000"/>
                <w:sz w:val="18"/>
                <w:szCs w:val="18"/>
              </w:rPr>
              <w:t>Talking over teacher</w:t>
            </w:r>
          </w:p>
          <w:p w14:paraId="6B541741" w14:textId="77777777" w:rsidR="00C22CE5" w:rsidRPr="00604696" w:rsidRDefault="00C22CE5" w:rsidP="00230545">
            <w:pPr>
              <w:numPr>
                <w:ilvl w:val="0"/>
                <w:numId w:val="3"/>
              </w:numPr>
              <w:autoSpaceDE w:val="0"/>
              <w:autoSpaceDN w:val="0"/>
              <w:adjustRightInd w:val="0"/>
              <w:spacing w:after="0" w:line="276" w:lineRule="auto"/>
              <w:ind w:left="152" w:hanging="131"/>
              <w:rPr>
                <w:rFonts w:eastAsia="Calibri" w:cstheme="minorHAnsi"/>
                <w:b/>
                <w:bCs/>
                <w:color w:val="C00000"/>
                <w:sz w:val="18"/>
                <w:szCs w:val="18"/>
              </w:rPr>
            </w:pPr>
            <w:r w:rsidRPr="00604696">
              <w:rPr>
                <w:rFonts w:eastAsia="Calibri" w:cstheme="minorHAnsi"/>
                <w:b/>
                <w:bCs/>
                <w:color w:val="C00000"/>
                <w:sz w:val="18"/>
                <w:szCs w:val="18"/>
              </w:rPr>
              <w:t>Not following instructions / not listening / shouting out</w:t>
            </w:r>
          </w:p>
          <w:p w14:paraId="140CFCDF" w14:textId="77777777" w:rsidR="00C22CE5" w:rsidRPr="00604696" w:rsidRDefault="00C22CE5" w:rsidP="00230545">
            <w:pPr>
              <w:numPr>
                <w:ilvl w:val="0"/>
                <w:numId w:val="1"/>
              </w:numPr>
              <w:autoSpaceDE w:val="0"/>
              <w:autoSpaceDN w:val="0"/>
              <w:adjustRightInd w:val="0"/>
              <w:spacing w:after="0" w:line="276" w:lineRule="auto"/>
              <w:ind w:left="152" w:hanging="131"/>
              <w:rPr>
                <w:rFonts w:eastAsia="Calibri" w:cstheme="minorHAnsi"/>
                <w:b/>
                <w:bCs/>
                <w:color w:val="1D4CA4"/>
                <w:sz w:val="18"/>
                <w:szCs w:val="18"/>
              </w:rPr>
            </w:pPr>
            <w:r w:rsidRPr="00604696">
              <w:rPr>
                <w:rFonts w:eastAsia="Calibri" w:cstheme="minorHAnsi"/>
                <w:b/>
                <w:bCs/>
                <w:color w:val="1D4CA4"/>
                <w:sz w:val="18"/>
                <w:szCs w:val="18"/>
              </w:rPr>
              <w:t>Chewing Gum.</w:t>
            </w:r>
          </w:p>
          <w:p w14:paraId="514DABFC" w14:textId="77777777" w:rsidR="00C22CE5" w:rsidRPr="00604696" w:rsidRDefault="00C22CE5" w:rsidP="00230545">
            <w:pPr>
              <w:numPr>
                <w:ilvl w:val="0"/>
                <w:numId w:val="1"/>
              </w:numPr>
              <w:autoSpaceDE w:val="0"/>
              <w:autoSpaceDN w:val="0"/>
              <w:adjustRightInd w:val="0"/>
              <w:spacing w:after="0" w:line="276" w:lineRule="auto"/>
              <w:ind w:left="152" w:hanging="131"/>
              <w:rPr>
                <w:rFonts w:eastAsia="Calibri" w:cstheme="minorHAnsi"/>
                <w:b/>
                <w:bCs/>
                <w:color w:val="1D4CA4"/>
                <w:sz w:val="18"/>
                <w:szCs w:val="18"/>
              </w:rPr>
            </w:pPr>
            <w:r w:rsidRPr="00604696">
              <w:rPr>
                <w:rFonts w:eastAsia="Calibri" w:cstheme="minorHAnsi"/>
                <w:b/>
                <w:bCs/>
                <w:color w:val="1D4CA4"/>
                <w:sz w:val="18"/>
                <w:szCs w:val="18"/>
              </w:rPr>
              <w:t>Eating around the school site.</w:t>
            </w:r>
          </w:p>
          <w:p w14:paraId="2BCBCC7F" w14:textId="77777777" w:rsidR="00C22CE5" w:rsidRPr="00604696" w:rsidRDefault="00C22CE5" w:rsidP="00230545">
            <w:pPr>
              <w:numPr>
                <w:ilvl w:val="0"/>
                <w:numId w:val="1"/>
              </w:numPr>
              <w:autoSpaceDE w:val="0"/>
              <w:autoSpaceDN w:val="0"/>
              <w:adjustRightInd w:val="0"/>
              <w:spacing w:after="0" w:line="276" w:lineRule="auto"/>
              <w:ind w:left="152" w:hanging="131"/>
              <w:rPr>
                <w:rFonts w:eastAsia="Calibri" w:cstheme="minorHAnsi"/>
                <w:b/>
                <w:bCs/>
                <w:color w:val="1D4CA4"/>
                <w:sz w:val="18"/>
                <w:szCs w:val="18"/>
              </w:rPr>
            </w:pPr>
            <w:r w:rsidRPr="00604696">
              <w:rPr>
                <w:rFonts w:eastAsia="Calibri" w:cstheme="minorHAnsi"/>
                <w:b/>
                <w:bCs/>
                <w:color w:val="1D4CA4"/>
                <w:sz w:val="18"/>
                <w:szCs w:val="18"/>
              </w:rPr>
              <w:t>Dropping litter.</w:t>
            </w:r>
          </w:p>
          <w:p w14:paraId="4470F7D5" w14:textId="77777777" w:rsidR="00C22CE5" w:rsidRPr="00604696" w:rsidRDefault="00C22CE5" w:rsidP="00230545">
            <w:pPr>
              <w:numPr>
                <w:ilvl w:val="0"/>
                <w:numId w:val="1"/>
              </w:numPr>
              <w:autoSpaceDE w:val="0"/>
              <w:autoSpaceDN w:val="0"/>
              <w:adjustRightInd w:val="0"/>
              <w:spacing w:after="0" w:line="276" w:lineRule="auto"/>
              <w:ind w:left="152" w:hanging="131"/>
              <w:rPr>
                <w:rFonts w:eastAsia="Calibri" w:cstheme="minorHAnsi"/>
                <w:b/>
                <w:bCs/>
                <w:color w:val="1D4CA4"/>
                <w:sz w:val="18"/>
                <w:szCs w:val="18"/>
              </w:rPr>
            </w:pPr>
            <w:r w:rsidRPr="00604696">
              <w:rPr>
                <w:rFonts w:eastAsia="Calibri" w:cstheme="minorHAnsi"/>
                <w:b/>
                <w:bCs/>
                <w:color w:val="1D4CA4"/>
                <w:sz w:val="18"/>
                <w:szCs w:val="18"/>
              </w:rPr>
              <w:t>Uniform concern (see uniform expectations)</w:t>
            </w:r>
          </w:p>
          <w:p w14:paraId="3CE07C19" w14:textId="77777777" w:rsidR="00C22CE5" w:rsidRPr="00604696" w:rsidRDefault="00C22CE5" w:rsidP="00230545">
            <w:pPr>
              <w:numPr>
                <w:ilvl w:val="0"/>
                <w:numId w:val="1"/>
              </w:numPr>
              <w:autoSpaceDE w:val="0"/>
              <w:autoSpaceDN w:val="0"/>
              <w:adjustRightInd w:val="0"/>
              <w:spacing w:after="0" w:line="276" w:lineRule="auto"/>
              <w:ind w:left="152" w:hanging="131"/>
              <w:rPr>
                <w:rFonts w:eastAsia="Calibri" w:cstheme="minorHAnsi"/>
                <w:b/>
                <w:bCs/>
                <w:color w:val="1D4CA4"/>
                <w:sz w:val="18"/>
                <w:szCs w:val="18"/>
              </w:rPr>
            </w:pPr>
            <w:r w:rsidRPr="00604696">
              <w:rPr>
                <w:rFonts w:eastAsia="Calibri" w:cstheme="minorHAnsi"/>
                <w:b/>
                <w:bCs/>
                <w:color w:val="1D4CA4"/>
                <w:sz w:val="18"/>
                <w:szCs w:val="18"/>
              </w:rPr>
              <w:t>In village/park before/after school.</w:t>
            </w:r>
          </w:p>
          <w:p w14:paraId="0B059D22" w14:textId="77777777" w:rsidR="00C22CE5" w:rsidRPr="00604696" w:rsidRDefault="00C22CE5" w:rsidP="00230545">
            <w:pPr>
              <w:numPr>
                <w:ilvl w:val="0"/>
                <w:numId w:val="2"/>
              </w:numPr>
              <w:autoSpaceDE w:val="0"/>
              <w:autoSpaceDN w:val="0"/>
              <w:adjustRightInd w:val="0"/>
              <w:spacing w:after="0" w:line="276" w:lineRule="auto"/>
              <w:ind w:left="152" w:hanging="131"/>
              <w:rPr>
                <w:rFonts w:eastAsia="Calibri" w:cstheme="minorHAnsi"/>
                <w:b/>
                <w:bCs/>
                <w:color w:val="1D4CA4"/>
                <w:sz w:val="18"/>
                <w:szCs w:val="18"/>
              </w:rPr>
            </w:pPr>
            <w:r w:rsidRPr="00604696">
              <w:rPr>
                <w:rFonts w:eastAsia="Calibri" w:cstheme="minorHAnsi"/>
                <w:b/>
                <w:bCs/>
                <w:color w:val="1D4CA4"/>
                <w:sz w:val="18"/>
                <w:szCs w:val="18"/>
              </w:rPr>
              <w:t>Loitering in corridors/toilets.</w:t>
            </w:r>
          </w:p>
          <w:p w14:paraId="7169D0DA" w14:textId="77777777" w:rsidR="00C22CE5" w:rsidRPr="00604696" w:rsidRDefault="00C22CE5" w:rsidP="00230545">
            <w:pPr>
              <w:numPr>
                <w:ilvl w:val="0"/>
                <w:numId w:val="2"/>
              </w:numPr>
              <w:autoSpaceDE w:val="0"/>
              <w:autoSpaceDN w:val="0"/>
              <w:adjustRightInd w:val="0"/>
              <w:spacing w:after="0" w:line="276" w:lineRule="auto"/>
              <w:ind w:left="152" w:hanging="131"/>
              <w:rPr>
                <w:rFonts w:eastAsia="Calibri" w:cstheme="minorHAnsi"/>
                <w:b/>
                <w:bCs/>
                <w:color w:val="1D4CA4"/>
                <w:sz w:val="18"/>
                <w:szCs w:val="18"/>
              </w:rPr>
            </w:pPr>
            <w:r w:rsidRPr="00604696">
              <w:rPr>
                <w:rFonts w:eastAsia="Calibri" w:cstheme="minorHAnsi"/>
                <w:b/>
                <w:bCs/>
                <w:color w:val="1D4CA4"/>
                <w:sz w:val="18"/>
                <w:szCs w:val="18"/>
              </w:rPr>
              <w:t>Walking through the main school / chapel doors.</w:t>
            </w:r>
          </w:p>
          <w:p w14:paraId="037E418C" w14:textId="77777777" w:rsidR="00C22CE5" w:rsidRPr="00604696" w:rsidRDefault="00C22CE5" w:rsidP="00230545">
            <w:pPr>
              <w:numPr>
                <w:ilvl w:val="0"/>
                <w:numId w:val="2"/>
              </w:numPr>
              <w:autoSpaceDE w:val="0"/>
              <w:autoSpaceDN w:val="0"/>
              <w:adjustRightInd w:val="0"/>
              <w:spacing w:after="0" w:line="276" w:lineRule="auto"/>
              <w:ind w:left="152" w:hanging="131"/>
              <w:rPr>
                <w:rFonts w:eastAsia="Calibri" w:cstheme="minorHAnsi"/>
                <w:b/>
                <w:bCs/>
                <w:color w:val="1D4CA4"/>
                <w:sz w:val="18"/>
                <w:szCs w:val="18"/>
              </w:rPr>
            </w:pPr>
            <w:r w:rsidRPr="00604696">
              <w:rPr>
                <w:rFonts w:eastAsia="Calibri" w:cstheme="minorHAnsi"/>
                <w:b/>
                <w:bCs/>
                <w:color w:val="1D4CA4"/>
                <w:sz w:val="18"/>
                <w:szCs w:val="18"/>
              </w:rPr>
              <w:t>Cutting across the school field.</w:t>
            </w:r>
          </w:p>
          <w:p w14:paraId="1DA53F33" w14:textId="77777777" w:rsidR="00C22CE5" w:rsidRPr="00604696" w:rsidRDefault="00C22CE5" w:rsidP="00230545">
            <w:pPr>
              <w:numPr>
                <w:ilvl w:val="0"/>
                <w:numId w:val="2"/>
              </w:numPr>
              <w:autoSpaceDE w:val="0"/>
              <w:autoSpaceDN w:val="0"/>
              <w:adjustRightInd w:val="0"/>
              <w:spacing w:after="0" w:line="276" w:lineRule="auto"/>
              <w:ind w:left="152" w:hanging="131"/>
              <w:rPr>
                <w:rFonts w:eastAsia="Calibri" w:cstheme="minorHAnsi"/>
                <w:b/>
                <w:bCs/>
                <w:color w:val="1D4CA4"/>
                <w:sz w:val="18"/>
                <w:szCs w:val="18"/>
              </w:rPr>
            </w:pPr>
            <w:r w:rsidRPr="00604696">
              <w:rPr>
                <w:rFonts w:eastAsia="Calibri" w:cstheme="minorHAnsi"/>
                <w:b/>
                <w:bCs/>
                <w:color w:val="1D4CA4"/>
                <w:sz w:val="18"/>
                <w:szCs w:val="18"/>
              </w:rPr>
              <w:t>Use of inappropriate language.</w:t>
            </w:r>
          </w:p>
          <w:p w14:paraId="3FD62F1C" w14:textId="337DFC85" w:rsidR="00C22CE5" w:rsidRPr="00D77AFF" w:rsidRDefault="00C22CE5" w:rsidP="00230545">
            <w:pPr>
              <w:numPr>
                <w:ilvl w:val="0"/>
                <w:numId w:val="2"/>
              </w:numPr>
              <w:autoSpaceDE w:val="0"/>
              <w:autoSpaceDN w:val="0"/>
              <w:adjustRightInd w:val="0"/>
              <w:spacing w:after="0" w:line="276" w:lineRule="auto"/>
              <w:ind w:left="152" w:hanging="131"/>
              <w:rPr>
                <w:rFonts w:eastAsia="Calibri" w:cstheme="minorHAnsi"/>
                <w:b/>
                <w:bCs/>
                <w:color w:val="1D4CA4"/>
                <w:sz w:val="18"/>
                <w:szCs w:val="18"/>
              </w:rPr>
            </w:pPr>
            <w:r w:rsidRPr="00604696">
              <w:rPr>
                <w:rFonts w:eastAsia="Calibri" w:cstheme="minorHAnsi"/>
                <w:b/>
                <w:bCs/>
                <w:color w:val="1D4CA4"/>
                <w:sz w:val="18"/>
                <w:szCs w:val="18"/>
              </w:rPr>
              <w:t>Poor behaviour whilst moving around the school</w:t>
            </w:r>
          </w:p>
        </w:tc>
        <w:tc>
          <w:tcPr>
            <w:tcW w:w="2686" w:type="dxa"/>
            <w:shd w:val="clear" w:color="auto" w:fill="auto"/>
          </w:tcPr>
          <w:p w14:paraId="16DA236F" w14:textId="77777777" w:rsidR="00C22CE5" w:rsidRPr="003E1894" w:rsidRDefault="00C22CE5" w:rsidP="00C22CE5">
            <w:pPr>
              <w:pStyle w:val="NormalWeb"/>
              <w:spacing w:line="276" w:lineRule="auto"/>
              <w:rPr>
                <w:rFonts w:asciiTheme="minorHAnsi" w:hAnsiTheme="minorHAnsi" w:cstheme="minorHAnsi"/>
                <w:sz w:val="18"/>
                <w:szCs w:val="18"/>
              </w:rPr>
            </w:pPr>
            <w:r>
              <w:rPr>
                <w:rFonts w:asciiTheme="minorHAnsi" w:hAnsiTheme="minorHAnsi" w:cstheme="minorHAnsi"/>
                <w:sz w:val="18"/>
                <w:szCs w:val="18"/>
              </w:rPr>
              <w:t xml:space="preserve">- </w:t>
            </w:r>
            <w:r w:rsidRPr="003E1894">
              <w:rPr>
                <w:rFonts w:asciiTheme="minorHAnsi" w:hAnsiTheme="minorHAnsi" w:cstheme="minorHAnsi"/>
                <w:sz w:val="18"/>
                <w:szCs w:val="18"/>
              </w:rPr>
              <w:t>C1 / P1 Warnings</w:t>
            </w:r>
            <w:r w:rsidRPr="003E1894">
              <w:rPr>
                <w:rFonts w:asciiTheme="minorHAnsi" w:hAnsiTheme="minorHAnsi" w:cstheme="minorHAnsi"/>
                <w:sz w:val="18"/>
                <w:szCs w:val="18"/>
              </w:rPr>
              <w:br/>
            </w:r>
            <w:r>
              <w:rPr>
                <w:rFonts w:asciiTheme="minorHAnsi" w:hAnsiTheme="minorHAnsi" w:cstheme="minorHAnsi"/>
                <w:sz w:val="18"/>
                <w:szCs w:val="18"/>
              </w:rPr>
              <w:t xml:space="preserve">- </w:t>
            </w:r>
            <w:r w:rsidRPr="003E1894">
              <w:rPr>
                <w:rFonts w:asciiTheme="minorHAnsi" w:hAnsiTheme="minorHAnsi" w:cstheme="minorHAnsi"/>
                <w:sz w:val="18"/>
                <w:szCs w:val="18"/>
              </w:rPr>
              <w:t xml:space="preserve">C2 / P2 Behaviour Points  </w:t>
            </w:r>
          </w:p>
          <w:p w14:paraId="498E2022" w14:textId="77777777" w:rsidR="00C22CE5" w:rsidRPr="003E1894" w:rsidRDefault="00C22CE5" w:rsidP="00C22CE5">
            <w:pPr>
              <w:pStyle w:val="BodyText"/>
              <w:tabs>
                <w:tab w:val="left" w:pos="449"/>
              </w:tabs>
              <w:spacing w:before="4" w:line="276" w:lineRule="auto"/>
              <w:rPr>
                <w:rFonts w:asciiTheme="minorHAnsi" w:hAnsiTheme="minorHAnsi" w:cstheme="minorHAnsi"/>
                <w:sz w:val="18"/>
                <w:szCs w:val="18"/>
              </w:rPr>
            </w:pPr>
          </w:p>
        </w:tc>
        <w:tc>
          <w:tcPr>
            <w:tcW w:w="2687" w:type="dxa"/>
            <w:shd w:val="clear" w:color="auto" w:fill="auto"/>
          </w:tcPr>
          <w:p w14:paraId="6C7384C7" w14:textId="77777777" w:rsidR="00C22CE5" w:rsidRPr="003E1894" w:rsidRDefault="00C22CE5" w:rsidP="00C22CE5">
            <w:pPr>
              <w:pStyle w:val="NormalWeb"/>
              <w:spacing w:line="276" w:lineRule="auto"/>
              <w:rPr>
                <w:rFonts w:asciiTheme="minorHAnsi" w:hAnsiTheme="minorHAnsi" w:cstheme="minorHAnsi"/>
                <w:sz w:val="18"/>
                <w:szCs w:val="18"/>
              </w:rPr>
            </w:pPr>
            <w:r>
              <w:rPr>
                <w:rFonts w:asciiTheme="minorHAnsi" w:hAnsiTheme="minorHAnsi" w:cstheme="minorHAnsi"/>
                <w:sz w:val="18"/>
                <w:szCs w:val="18"/>
              </w:rPr>
              <w:t xml:space="preserve">- </w:t>
            </w:r>
            <w:r w:rsidRPr="003E1894">
              <w:rPr>
                <w:rFonts w:asciiTheme="minorHAnsi" w:hAnsiTheme="minorHAnsi" w:cstheme="minorHAnsi"/>
                <w:sz w:val="18"/>
                <w:szCs w:val="18"/>
              </w:rPr>
              <w:t xml:space="preserve">Subject teacher intervention         </w:t>
            </w:r>
            <w:r>
              <w:rPr>
                <w:rFonts w:asciiTheme="minorHAnsi" w:hAnsiTheme="minorHAnsi" w:cstheme="minorHAnsi"/>
                <w:sz w:val="18"/>
                <w:szCs w:val="18"/>
              </w:rPr>
              <w:t xml:space="preserve">- </w:t>
            </w:r>
            <w:r w:rsidRPr="003E1894">
              <w:rPr>
                <w:rFonts w:asciiTheme="minorHAnsi" w:hAnsiTheme="minorHAnsi" w:cstheme="minorHAnsi"/>
                <w:sz w:val="18"/>
                <w:szCs w:val="18"/>
              </w:rPr>
              <w:t xml:space="preserve">Tutor intervention </w:t>
            </w:r>
          </w:p>
          <w:p w14:paraId="26B9AAA0" w14:textId="77777777" w:rsidR="00C22CE5" w:rsidRPr="003E1894" w:rsidRDefault="00C22CE5" w:rsidP="00C22CE5">
            <w:pPr>
              <w:pStyle w:val="BodyText"/>
              <w:tabs>
                <w:tab w:val="left" w:pos="449"/>
              </w:tabs>
              <w:spacing w:before="4" w:line="276" w:lineRule="auto"/>
              <w:rPr>
                <w:rFonts w:asciiTheme="minorHAnsi" w:hAnsiTheme="minorHAnsi" w:cstheme="minorHAnsi"/>
                <w:sz w:val="18"/>
                <w:szCs w:val="18"/>
              </w:rPr>
            </w:pPr>
          </w:p>
        </w:tc>
      </w:tr>
      <w:tr w:rsidR="00C22CE5" w14:paraId="353E5CD5" w14:textId="77777777" w:rsidTr="00C22CE5">
        <w:trPr>
          <w:trHeight w:val="2082"/>
        </w:trPr>
        <w:tc>
          <w:tcPr>
            <w:tcW w:w="873" w:type="dxa"/>
            <w:shd w:val="clear" w:color="auto" w:fill="FFFAEB"/>
          </w:tcPr>
          <w:p w14:paraId="3AAF2A22" w14:textId="77777777" w:rsidR="00C22CE5" w:rsidRDefault="00C22CE5" w:rsidP="00C22CE5">
            <w:pPr>
              <w:pStyle w:val="BodyText"/>
              <w:tabs>
                <w:tab w:val="left" w:pos="449"/>
              </w:tabs>
              <w:spacing w:before="4"/>
              <w:rPr>
                <w:rFonts w:asciiTheme="minorHAnsi" w:hAnsiTheme="minorHAnsi"/>
                <w:b/>
                <w:sz w:val="24"/>
                <w:szCs w:val="24"/>
              </w:rPr>
            </w:pPr>
            <w:r>
              <w:rPr>
                <w:rFonts w:asciiTheme="minorHAnsi" w:hAnsiTheme="minorHAnsi"/>
                <w:b/>
                <w:sz w:val="24"/>
                <w:szCs w:val="24"/>
              </w:rPr>
              <w:t>2</w:t>
            </w:r>
          </w:p>
        </w:tc>
        <w:tc>
          <w:tcPr>
            <w:tcW w:w="4509" w:type="dxa"/>
            <w:shd w:val="clear" w:color="auto" w:fill="FFFAEB"/>
          </w:tcPr>
          <w:p w14:paraId="6CF0328A"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C00000"/>
                <w:sz w:val="18"/>
                <w:szCs w:val="18"/>
              </w:rPr>
            </w:pPr>
            <w:r w:rsidRPr="00604696">
              <w:rPr>
                <w:rFonts w:cstheme="minorHAnsi"/>
                <w:b/>
                <w:bCs/>
                <w:color w:val="C00000"/>
                <w:sz w:val="18"/>
                <w:szCs w:val="18"/>
              </w:rPr>
              <w:t>Disruption to own learning or others learning</w:t>
            </w:r>
          </w:p>
          <w:p w14:paraId="55CFD051"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C00000"/>
                <w:sz w:val="18"/>
                <w:szCs w:val="18"/>
              </w:rPr>
            </w:pPr>
            <w:r w:rsidRPr="00604696">
              <w:rPr>
                <w:rFonts w:cstheme="minorHAnsi"/>
                <w:b/>
                <w:bCs/>
                <w:color w:val="C00000"/>
                <w:sz w:val="18"/>
                <w:szCs w:val="18"/>
              </w:rPr>
              <w:t>Inappropriate language</w:t>
            </w:r>
          </w:p>
          <w:p w14:paraId="20779AC1"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C00000"/>
                <w:sz w:val="18"/>
                <w:szCs w:val="18"/>
              </w:rPr>
            </w:pPr>
            <w:r w:rsidRPr="00604696">
              <w:rPr>
                <w:rFonts w:cstheme="minorHAnsi"/>
                <w:b/>
                <w:bCs/>
                <w:color w:val="C00000"/>
                <w:sz w:val="18"/>
                <w:szCs w:val="18"/>
              </w:rPr>
              <w:t>Insufficient work</w:t>
            </w:r>
          </w:p>
          <w:p w14:paraId="2778A419"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C00000"/>
                <w:sz w:val="18"/>
                <w:szCs w:val="18"/>
              </w:rPr>
            </w:pPr>
            <w:r w:rsidRPr="00604696">
              <w:rPr>
                <w:rFonts w:eastAsia="Calibri" w:cstheme="minorHAnsi"/>
                <w:b/>
                <w:bCs/>
                <w:color w:val="C00000"/>
                <w:sz w:val="18"/>
                <w:szCs w:val="18"/>
              </w:rPr>
              <w:t>Persistent lateness to lessons</w:t>
            </w:r>
            <w:r w:rsidRPr="00604696">
              <w:rPr>
                <w:rFonts w:cstheme="minorHAnsi"/>
                <w:b/>
                <w:bCs/>
                <w:color w:val="C00000"/>
                <w:sz w:val="18"/>
                <w:szCs w:val="18"/>
              </w:rPr>
              <w:t xml:space="preserve">    </w:t>
            </w:r>
          </w:p>
          <w:p w14:paraId="5A3C1F95"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1D4CA4"/>
                <w:sz w:val="18"/>
                <w:szCs w:val="18"/>
              </w:rPr>
            </w:pPr>
            <w:r w:rsidRPr="00604696">
              <w:rPr>
                <w:rFonts w:eastAsia="Calibri" w:cstheme="minorHAnsi"/>
                <w:b/>
                <w:bCs/>
                <w:color w:val="1D4CA4"/>
                <w:sz w:val="18"/>
                <w:szCs w:val="18"/>
              </w:rPr>
              <w:t>Persistent P1 issues (3 or more)</w:t>
            </w:r>
          </w:p>
          <w:p w14:paraId="4F94826D"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1D4CA4"/>
                <w:sz w:val="18"/>
                <w:szCs w:val="18"/>
              </w:rPr>
            </w:pPr>
            <w:r w:rsidRPr="00604696">
              <w:rPr>
                <w:rFonts w:eastAsia="Calibri" w:cstheme="minorHAnsi"/>
                <w:b/>
                <w:bCs/>
                <w:color w:val="1D4CA4"/>
                <w:sz w:val="18"/>
                <w:szCs w:val="18"/>
              </w:rPr>
              <w:t>Lateness to school</w:t>
            </w:r>
          </w:p>
          <w:p w14:paraId="0F5C6DA3"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1D4CA4"/>
                <w:sz w:val="18"/>
                <w:szCs w:val="18"/>
              </w:rPr>
            </w:pPr>
            <w:r w:rsidRPr="00604696">
              <w:rPr>
                <w:rFonts w:eastAsia="Calibri" w:cstheme="minorHAnsi"/>
                <w:b/>
                <w:bCs/>
                <w:color w:val="1D4CA4"/>
                <w:sz w:val="18"/>
                <w:szCs w:val="18"/>
              </w:rPr>
              <w:t xml:space="preserve">Unauthorised use of mobile phone in school </w:t>
            </w:r>
          </w:p>
          <w:p w14:paraId="67E6B81D"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C00000"/>
                <w:sz w:val="18"/>
                <w:szCs w:val="18"/>
              </w:rPr>
            </w:pPr>
            <w:r w:rsidRPr="00604696">
              <w:rPr>
                <w:rFonts w:eastAsia="Calibri" w:cstheme="minorHAnsi"/>
                <w:b/>
                <w:bCs/>
                <w:color w:val="1D4CA4"/>
                <w:sz w:val="18"/>
                <w:szCs w:val="18"/>
              </w:rPr>
              <w:t>Unacceptable use of social media</w:t>
            </w:r>
          </w:p>
        </w:tc>
        <w:tc>
          <w:tcPr>
            <w:tcW w:w="2686" w:type="dxa"/>
            <w:shd w:val="clear" w:color="auto" w:fill="FFFAEB"/>
          </w:tcPr>
          <w:p w14:paraId="19322FB1" w14:textId="77777777" w:rsidR="00C22CE5" w:rsidRPr="003E1894" w:rsidRDefault="00C22CE5" w:rsidP="00C22CE5">
            <w:pPr>
              <w:pStyle w:val="NormalWeb"/>
              <w:spacing w:line="276" w:lineRule="auto"/>
              <w:rPr>
                <w:rFonts w:asciiTheme="minorHAnsi" w:hAnsiTheme="minorHAnsi" w:cstheme="minorHAnsi"/>
                <w:sz w:val="18"/>
                <w:szCs w:val="18"/>
              </w:rPr>
            </w:pPr>
            <w:r w:rsidRPr="003E1894">
              <w:rPr>
                <w:rFonts w:asciiTheme="minorHAnsi" w:hAnsiTheme="minorHAnsi" w:cstheme="minorHAnsi"/>
                <w:sz w:val="18"/>
                <w:szCs w:val="18"/>
              </w:rPr>
              <w:t>- C2 / P2 Behaviour Points                        - C2 Department RJ Detention</w:t>
            </w:r>
            <w:r w:rsidRPr="003E1894">
              <w:rPr>
                <w:rFonts w:asciiTheme="minorHAnsi" w:hAnsiTheme="minorHAnsi" w:cstheme="minorHAnsi"/>
                <w:sz w:val="18"/>
                <w:szCs w:val="18"/>
              </w:rPr>
              <w:br/>
              <w:t xml:space="preserve">- P2 pastoral detention                                - Loss of social time </w:t>
            </w:r>
          </w:p>
          <w:p w14:paraId="355C5625" w14:textId="77777777" w:rsidR="00C22CE5" w:rsidRPr="003E1894" w:rsidRDefault="00C22CE5" w:rsidP="00C22CE5">
            <w:pPr>
              <w:pStyle w:val="BodyText"/>
              <w:tabs>
                <w:tab w:val="left" w:pos="449"/>
              </w:tabs>
              <w:spacing w:before="4" w:line="276" w:lineRule="auto"/>
              <w:rPr>
                <w:rFonts w:asciiTheme="minorHAnsi" w:hAnsiTheme="minorHAnsi" w:cstheme="minorHAnsi"/>
                <w:sz w:val="18"/>
                <w:szCs w:val="18"/>
              </w:rPr>
            </w:pPr>
          </w:p>
        </w:tc>
        <w:tc>
          <w:tcPr>
            <w:tcW w:w="2687" w:type="dxa"/>
            <w:shd w:val="clear" w:color="auto" w:fill="FFFAEB"/>
          </w:tcPr>
          <w:p w14:paraId="32618FCD" w14:textId="77777777" w:rsidR="00C22CE5" w:rsidRPr="003E1894" w:rsidRDefault="00C22CE5" w:rsidP="00C22CE5">
            <w:pPr>
              <w:pStyle w:val="NormalWeb"/>
              <w:spacing w:line="276" w:lineRule="auto"/>
              <w:rPr>
                <w:rFonts w:asciiTheme="minorHAnsi" w:hAnsiTheme="minorHAnsi" w:cstheme="minorHAnsi"/>
                <w:sz w:val="18"/>
                <w:szCs w:val="18"/>
              </w:rPr>
            </w:pPr>
            <w:r w:rsidRPr="003E1894">
              <w:rPr>
                <w:rFonts w:asciiTheme="minorHAnsi" w:hAnsiTheme="minorHAnsi" w:cstheme="minorHAnsi"/>
                <w:sz w:val="18"/>
                <w:szCs w:val="18"/>
              </w:rPr>
              <w:t>- Subject teacher intervention             - Tutor intervention</w:t>
            </w:r>
            <w:r w:rsidRPr="003E1894">
              <w:rPr>
                <w:rFonts w:asciiTheme="minorHAnsi" w:hAnsiTheme="minorHAnsi" w:cstheme="minorHAnsi"/>
                <w:sz w:val="18"/>
                <w:szCs w:val="18"/>
              </w:rPr>
              <w:br/>
              <w:t>- HOD intervention</w:t>
            </w:r>
            <w:r w:rsidRPr="003E1894">
              <w:rPr>
                <w:rFonts w:asciiTheme="minorHAnsi" w:hAnsiTheme="minorHAnsi" w:cstheme="minorHAnsi"/>
                <w:sz w:val="18"/>
                <w:szCs w:val="18"/>
              </w:rPr>
              <w:br/>
              <w:t xml:space="preserve">- Parent contact </w:t>
            </w:r>
          </w:p>
          <w:p w14:paraId="63D67473" w14:textId="77777777" w:rsidR="00C22CE5" w:rsidRPr="003E1894" w:rsidRDefault="00C22CE5" w:rsidP="00C22CE5">
            <w:pPr>
              <w:pStyle w:val="BodyText"/>
              <w:tabs>
                <w:tab w:val="left" w:pos="449"/>
              </w:tabs>
              <w:spacing w:before="4" w:line="276" w:lineRule="auto"/>
              <w:rPr>
                <w:rFonts w:asciiTheme="minorHAnsi" w:hAnsiTheme="minorHAnsi" w:cstheme="minorHAnsi"/>
                <w:sz w:val="18"/>
                <w:szCs w:val="18"/>
              </w:rPr>
            </w:pPr>
          </w:p>
        </w:tc>
      </w:tr>
      <w:tr w:rsidR="00C22CE5" w14:paraId="2A03FB74" w14:textId="77777777" w:rsidTr="00C22CE5">
        <w:trPr>
          <w:trHeight w:val="2264"/>
        </w:trPr>
        <w:tc>
          <w:tcPr>
            <w:tcW w:w="873" w:type="dxa"/>
            <w:shd w:val="clear" w:color="auto" w:fill="FBE4D5" w:themeFill="accent2" w:themeFillTint="33"/>
          </w:tcPr>
          <w:p w14:paraId="347C374A" w14:textId="77777777" w:rsidR="00C22CE5" w:rsidRDefault="00C22CE5" w:rsidP="00C22CE5">
            <w:pPr>
              <w:pStyle w:val="BodyText"/>
              <w:tabs>
                <w:tab w:val="left" w:pos="449"/>
              </w:tabs>
              <w:spacing w:before="4"/>
              <w:rPr>
                <w:rFonts w:asciiTheme="minorHAnsi" w:hAnsiTheme="minorHAnsi"/>
                <w:b/>
                <w:sz w:val="24"/>
                <w:szCs w:val="24"/>
              </w:rPr>
            </w:pPr>
            <w:r>
              <w:rPr>
                <w:rFonts w:asciiTheme="minorHAnsi" w:hAnsiTheme="minorHAnsi"/>
                <w:b/>
                <w:sz w:val="24"/>
                <w:szCs w:val="24"/>
              </w:rPr>
              <w:t>3</w:t>
            </w:r>
          </w:p>
        </w:tc>
        <w:tc>
          <w:tcPr>
            <w:tcW w:w="4509" w:type="dxa"/>
            <w:shd w:val="clear" w:color="auto" w:fill="FBE4D5" w:themeFill="accent2" w:themeFillTint="33"/>
          </w:tcPr>
          <w:p w14:paraId="1C61D88B"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C00000"/>
                <w:sz w:val="18"/>
                <w:szCs w:val="18"/>
              </w:rPr>
            </w:pPr>
            <w:r w:rsidRPr="00604696">
              <w:rPr>
                <w:rFonts w:cstheme="minorHAnsi"/>
                <w:b/>
                <w:bCs/>
                <w:color w:val="C00000"/>
                <w:sz w:val="18"/>
                <w:szCs w:val="18"/>
              </w:rPr>
              <w:t>Persistent disruption to lessons</w:t>
            </w:r>
          </w:p>
          <w:p w14:paraId="70BD0AFC"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C00000"/>
                <w:sz w:val="18"/>
                <w:szCs w:val="18"/>
              </w:rPr>
            </w:pPr>
            <w:r w:rsidRPr="00604696">
              <w:rPr>
                <w:rFonts w:cstheme="minorHAnsi"/>
                <w:b/>
                <w:bCs/>
                <w:color w:val="C00000"/>
                <w:sz w:val="18"/>
                <w:szCs w:val="18"/>
              </w:rPr>
              <w:t>Gross defiance</w:t>
            </w:r>
          </w:p>
          <w:p w14:paraId="1F5B521F"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C00000"/>
                <w:sz w:val="18"/>
                <w:szCs w:val="18"/>
              </w:rPr>
            </w:pPr>
            <w:r w:rsidRPr="00604696">
              <w:rPr>
                <w:rFonts w:cstheme="minorHAnsi"/>
                <w:b/>
                <w:bCs/>
                <w:color w:val="C00000"/>
                <w:sz w:val="18"/>
                <w:szCs w:val="18"/>
              </w:rPr>
              <w:t>Failure to complete work</w:t>
            </w:r>
          </w:p>
          <w:p w14:paraId="0D6A2A62"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C00000"/>
                <w:sz w:val="18"/>
                <w:szCs w:val="18"/>
              </w:rPr>
            </w:pPr>
            <w:r w:rsidRPr="00604696">
              <w:rPr>
                <w:rFonts w:cstheme="minorHAnsi"/>
                <w:b/>
                <w:bCs/>
                <w:color w:val="C00000"/>
                <w:sz w:val="18"/>
                <w:szCs w:val="18"/>
              </w:rPr>
              <w:t xml:space="preserve">Failure to follow instructions            </w:t>
            </w:r>
          </w:p>
          <w:p w14:paraId="3CE8B124"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C00000"/>
                <w:sz w:val="18"/>
                <w:szCs w:val="18"/>
              </w:rPr>
            </w:pPr>
            <w:r w:rsidRPr="00604696">
              <w:rPr>
                <w:rFonts w:cstheme="minorHAnsi"/>
                <w:b/>
                <w:bCs/>
                <w:color w:val="C00000"/>
                <w:sz w:val="18"/>
                <w:szCs w:val="18"/>
              </w:rPr>
              <w:t>Damage to property</w:t>
            </w:r>
          </w:p>
          <w:p w14:paraId="45E08D1E"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C00000"/>
                <w:sz w:val="18"/>
                <w:szCs w:val="18"/>
              </w:rPr>
            </w:pPr>
            <w:r w:rsidRPr="00604696">
              <w:rPr>
                <w:rFonts w:cstheme="minorHAnsi"/>
                <w:b/>
                <w:bCs/>
                <w:color w:val="C00000"/>
                <w:sz w:val="18"/>
                <w:szCs w:val="18"/>
              </w:rPr>
              <w:t xml:space="preserve">Failure to attend a C2 detention            </w:t>
            </w:r>
          </w:p>
          <w:p w14:paraId="529285F9"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1D4CA4"/>
                <w:sz w:val="18"/>
                <w:szCs w:val="18"/>
              </w:rPr>
            </w:pPr>
            <w:r w:rsidRPr="00604696">
              <w:rPr>
                <w:rFonts w:eastAsia="Calibri" w:cstheme="minorHAnsi"/>
                <w:b/>
                <w:bCs/>
                <w:color w:val="1D4CA4"/>
                <w:sz w:val="18"/>
                <w:szCs w:val="18"/>
              </w:rPr>
              <w:t xml:space="preserve">Persistent P2 issues (3 or more) </w:t>
            </w:r>
          </w:p>
          <w:p w14:paraId="5A2A85A3"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1D4CA4"/>
                <w:sz w:val="18"/>
                <w:szCs w:val="18"/>
              </w:rPr>
            </w:pPr>
            <w:r w:rsidRPr="00604696">
              <w:rPr>
                <w:rFonts w:eastAsia="Calibri" w:cstheme="minorHAnsi"/>
                <w:b/>
                <w:bCs/>
                <w:color w:val="1D4CA4"/>
                <w:sz w:val="18"/>
                <w:szCs w:val="18"/>
              </w:rPr>
              <w:t xml:space="preserve">Lesson truancy </w:t>
            </w:r>
          </w:p>
          <w:p w14:paraId="2C559270"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1D4CA4"/>
                <w:sz w:val="18"/>
                <w:szCs w:val="18"/>
              </w:rPr>
            </w:pPr>
            <w:r w:rsidRPr="00604696">
              <w:rPr>
                <w:rFonts w:eastAsia="Calibri" w:cstheme="minorHAnsi"/>
                <w:b/>
                <w:bCs/>
                <w:color w:val="1D4CA4"/>
                <w:sz w:val="18"/>
                <w:szCs w:val="18"/>
              </w:rPr>
              <w:t xml:space="preserve">Unacceptable behaviour whilst on way to school </w:t>
            </w:r>
          </w:p>
          <w:p w14:paraId="69DF8C74"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C00000"/>
                <w:sz w:val="18"/>
                <w:szCs w:val="18"/>
              </w:rPr>
            </w:pPr>
            <w:r w:rsidRPr="00604696">
              <w:rPr>
                <w:rFonts w:eastAsia="Calibri" w:cstheme="minorHAnsi"/>
                <w:b/>
                <w:bCs/>
                <w:color w:val="1D4CA4"/>
                <w:sz w:val="18"/>
                <w:szCs w:val="18"/>
              </w:rPr>
              <w:t xml:space="preserve">Incident of bullying </w:t>
            </w:r>
            <w:r w:rsidRPr="00604696">
              <w:rPr>
                <w:rFonts w:cstheme="minorHAnsi"/>
                <w:b/>
                <w:bCs/>
                <w:color w:val="1D4CA4"/>
                <w:sz w:val="18"/>
                <w:szCs w:val="18"/>
              </w:rPr>
              <w:t xml:space="preserve">Failure to attend a P2 detention                                          </w:t>
            </w:r>
          </w:p>
        </w:tc>
        <w:tc>
          <w:tcPr>
            <w:tcW w:w="2686" w:type="dxa"/>
            <w:shd w:val="clear" w:color="auto" w:fill="FBE4D5" w:themeFill="accent2" w:themeFillTint="33"/>
          </w:tcPr>
          <w:p w14:paraId="401C4011" w14:textId="77777777" w:rsidR="00C22CE5" w:rsidRPr="003E1894" w:rsidRDefault="00C22CE5" w:rsidP="00C22CE5">
            <w:pPr>
              <w:pStyle w:val="NormalWeb"/>
              <w:spacing w:line="276" w:lineRule="auto"/>
              <w:rPr>
                <w:rFonts w:asciiTheme="minorHAnsi" w:hAnsiTheme="minorHAnsi" w:cstheme="minorHAnsi"/>
                <w:sz w:val="18"/>
                <w:szCs w:val="18"/>
              </w:rPr>
            </w:pPr>
            <w:r>
              <w:rPr>
                <w:rFonts w:asciiTheme="minorHAnsi" w:hAnsiTheme="minorHAnsi" w:cstheme="minorHAnsi"/>
                <w:sz w:val="18"/>
                <w:szCs w:val="18"/>
              </w:rPr>
              <w:t xml:space="preserve">- </w:t>
            </w:r>
            <w:r w:rsidRPr="003E1894">
              <w:rPr>
                <w:rFonts w:asciiTheme="minorHAnsi" w:hAnsiTheme="minorHAnsi" w:cstheme="minorHAnsi"/>
                <w:sz w:val="18"/>
                <w:szCs w:val="18"/>
              </w:rPr>
              <w:t xml:space="preserve">C3 / P3 Behaviour Points                       </w:t>
            </w:r>
            <w:r>
              <w:rPr>
                <w:rFonts w:asciiTheme="minorHAnsi" w:hAnsiTheme="minorHAnsi" w:cstheme="minorHAnsi"/>
                <w:sz w:val="18"/>
                <w:szCs w:val="18"/>
              </w:rPr>
              <w:t xml:space="preserve">- </w:t>
            </w:r>
            <w:r w:rsidRPr="003E1894">
              <w:rPr>
                <w:rFonts w:asciiTheme="minorHAnsi" w:hAnsiTheme="minorHAnsi" w:cstheme="minorHAnsi"/>
                <w:sz w:val="18"/>
                <w:szCs w:val="18"/>
              </w:rPr>
              <w:t>C3 Department RJ Detention</w:t>
            </w:r>
            <w:r w:rsidRPr="003E1894">
              <w:rPr>
                <w:rFonts w:asciiTheme="minorHAnsi" w:hAnsiTheme="minorHAnsi" w:cstheme="minorHAnsi"/>
                <w:sz w:val="18"/>
                <w:szCs w:val="18"/>
              </w:rPr>
              <w:br/>
            </w:r>
            <w:r>
              <w:rPr>
                <w:rFonts w:asciiTheme="minorHAnsi" w:hAnsiTheme="minorHAnsi" w:cstheme="minorHAnsi"/>
                <w:sz w:val="18"/>
                <w:szCs w:val="18"/>
              </w:rPr>
              <w:t xml:space="preserve">- </w:t>
            </w:r>
            <w:r w:rsidRPr="003E1894">
              <w:rPr>
                <w:rFonts w:asciiTheme="minorHAnsi" w:hAnsiTheme="minorHAnsi" w:cstheme="minorHAnsi"/>
                <w:sz w:val="18"/>
                <w:szCs w:val="18"/>
              </w:rPr>
              <w:t>P3 after school detention</w:t>
            </w:r>
            <w:r w:rsidRPr="003E1894">
              <w:rPr>
                <w:rFonts w:asciiTheme="minorHAnsi" w:hAnsiTheme="minorHAnsi" w:cstheme="minorHAnsi"/>
                <w:sz w:val="18"/>
                <w:szCs w:val="18"/>
              </w:rPr>
              <w:br/>
            </w:r>
            <w:r>
              <w:rPr>
                <w:rFonts w:asciiTheme="minorHAnsi" w:hAnsiTheme="minorHAnsi" w:cstheme="minorHAnsi"/>
                <w:sz w:val="18"/>
                <w:szCs w:val="18"/>
              </w:rPr>
              <w:t xml:space="preserve">- </w:t>
            </w:r>
            <w:r w:rsidRPr="003E1894">
              <w:rPr>
                <w:rFonts w:asciiTheme="minorHAnsi" w:hAnsiTheme="minorHAnsi" w:cstheme="minorHAnsi"/>
                <w:sz w:val="18"/>
                <w:szCs w:val="18"/>
              </w:rPr>
              <w:t xml:space="preserve">Extended loss of social time          </w:t>
            </w:r>
            <w:r w:rsidRPr="003E1894">
              <w:rPr>
                <w:rFonts w:asciiTheme="minorHAnsi" w:hAnsiTheme="minorHAnsi" w:cstheme="minorHAnsi"/>
                <w:sz w:val="18"/>
                <w:szCs w:val="18"/>
              </w:rPr>
              <w:br/>
            </w:r>
            <w:r>
              <w:rPr>
                <w:rFonts w:asciiTheme="minorHAnsi" w:hAnsiTheme="minorHAnsi" w:cstheme="minorHAnsi"/>
                <w:sz w:val="18"/>
                <w:szCs w:val="18"/>
              </w:rPr>
              <w:t xml:space="preserve">- </w:t>
            </w:r>
            <w:r w:rsidRPr="003E1894">
              <w:rPr>
                <w:rFonts w:asciiTheme="minorHAnsi" w:hAnsiTheme="minorHAnsi" w:cstheme="minorHAnsi"/>
                <w:sz w:val="18"/>
                <w:szCs w:val="18"/>
              </w:rPr>
              <w:t xml:space="preserve">Community Service                           </w:t>
            </w:r>
            <w:r>
              <w:rPr>
                <w:rFonts w:asciiTheme="minorHAnsi" w:hAnsiTheme="minorHAnsi" w:cstheme="minorHAnsi"/>
                <w:sz w:val="18"/>
                <w:szCs w:val="18"/>
              </w:rPr>
              <w:t xml:space="preserve">- </w:t>
            </w:r>
            <w:r w:rsidRPr="003E1894">
              <w:rPr>
                <w:rFonts w:asciiTheme="minorHAnsi" w:hAnsiTheme="minorHAnsi" w:cstheme="minorHAnsi"/>
                <w:sz w:val="18"/>
                <w:szCs w:val="18"/>
              </w:rPr>
              <w:t>Withdrawal of school privileges</w:t>
            </w:r>
          </w:p>
        </w:tc>
        <w:tc>
          <w:tcPr>
            <w:tcW w:w="2687" w:type="dxa"/>
            <w:shd w:val="clear" w:color="auto" w:fill="FBE4D5" w:themeFill="accent2" w:themeFillTint="33"/>
          </w:tcPr>
          <w:p w14:paraId="16D2A4AB" w14:textId="77777777" w:rsidR="00C22CE5" w:rsidRPr="003E1894" w:rsidRDefault="00C22CE5" w:rsidP="00C22CE5">
            <w:pPr>
              <w:pStyle w:val="NormalWeb"/>
              <w:spacing w:line="276" w:lineRule="auto"/>
              <w:rPr>
                <w:rFonts w:asciiTheme="minorHAnsi" w:hAnsiTheme="minorHAnsi" w:cstheme="minorHAnsi"/>
                <w:sz w:val="18"/>
                <w:szCs w:val="18"/>
              </w:rPr>
            </w:pPr>
            <w:r>
              <w:rPr>
                <w:rFonts w:asciiTheme="minorHAnsi" w:hAnsiTheme="minorHAnsi" w:cstheme="minorHAnsi"/>
                <w:sz w:val="18"/>
                <w:szCs w:val="18"/>
              </w:rPr>
              <w:t xml:space="preserve">- </w:t>
            </w:r>
            <w:r w:rsidRPr="003E1894">
              <w:rPr>
                <w:rFonts w:asciiTheme="minorHAnsi" w:hAnsiTheme="minorHAnsi" w:cstheme="minorHAnsi"/>
                <w:sz w:val="18"/>
                <w:szCs w:val="18"/>
              </w:rPr>
              <w:t xml:space="preserve">HOD intervention                            </w:t>
            </w:r>
            <w:r>
              <w:rPr>
                <w:rFonts w:asciiTheme="minorHAnsi" w:hAnsiTheme="minorHAnsi" w:cstheme="minorHAnsi"/>
                <w:sz w:val="18"/>
                <w:szCs w:val="18"/>
              </w:rPr>
              <w:t xml:space="preserve">- </w:t>
            </w:r>
            <w:r w:rsidRPr="003E1894">
              <w:rPr>
                <w:rFonts w:asciiTheme="minorHAnsi" w:hAnsiTheme="minorHAnsi" w:cstheme="minorHAnsi"/>
                <w:sz w:val="18"/>
                <w:szCs w:val="18"/>
              </w:rPr>
              <w:t>Tutor intervention</w:t>
            </w:r>
            <w:r w:rsidRPr="003E1894">
              <w:rPr>
                <w:rFonts w:asciiTheme="minorHAnsi" w:hAnsiTheme="minorHAnsi" w:cstheme="minorHAnsi"/>
                <w:sz w:val="18"/>
                <w:szCs w:val="18"/>
              </w:rPr>
              <w:br/>
            </w:r>
            <w:r>
              <w:rPr>
                <w:rFonts w:asciiTheme="minorHAnsi" w:hAnsiTheme="minorHAnsi" w:cstheme="minorHAnsi"/>
                <w:sz w:val="18"/>
                <w:szCs w:val="18"/>
              </w:rPr>
              <w:t xml:space="preserve">- </w:t>
            </w:r>
            <w:r w:rsidRPr="003E1894">
              <w:rPr>
                <w:rFonts w:asciiTheme="minorHAnsi" w:hAnsiTheme="minorHAnsi" w:cstheme="minorHAnsi"/>
                <w:sz w:val="18"/>
                <w:szCs w:val="18"/>
              </w:rPr>
              <w:t>HOY intervention</w:t>
            </w:r>
            <w:r w:rsidRPr="003E1894">
              <w:rPr>
                <w:rFonts w:asciiTheme="minorHAnsi" w:hAnsiTheme="minorHAnsi" w:cstheme="minorHAnsi"/>
                <w:sz w:val="18"/>
                <w:szCs w:val="18"/>
              </w:rPr>
              <w:br/>
            </w:r>
            <w:r>
              <w:rPr>
                <w:rFonts w:asciiTheme="minorHAnsi" w:hAnsiTheme="minorHAnsi" w:cstheme="minorHAnsi"/>
                <w:sz w:val="18"/>
                <w:szCs w:val="18"/>
              </w:rPr>
              <w:t xml:space="preserve">- </w:t>
            </w:r>
            <w:r w:rsidRPr="003E1894">
              <w:rPr>
                <w:rFonts w:asciiTheme="minorHAnsi" w:hAnsiTheme="minorHAnsi" w:cstheme="minorHAnsi"/>
                <w:sz w:val="18"/>
                <w:szCs w:val="18"/>
              </w:rPr>
              <w:t>Parent contact &amp; meetings</w:t>
            </w:r>
            <w:r w:rsidRPr="003E1894">
              <w:rPr>
                <w:rFonts w:asciiTheme="minorHAnsi" w:hAnsiTheme="minorHAnsi" w:cstheme="minorHAnsi"/>
                <w:sz w:val="18"/>
                <w:szCs w:val="18"/>
              </w:rPr>
              <w:br/>
            </w:r>
            <w:r>
              <w:rPr>
                <w:rFonts w:asciiTheme="minorHAnsi" w:hAnsiTheme="minorHAnsi" w:cstheme="minorHAnsi"/>
                <w:sz w:val="18"/>
                <w:szCs w:val="18"/>
              </w:rPr>
              <w:t xml:space="preserve">- </w:t>
            </w:r>
            <w:r w:rsidRPr="003E1894">
              <w:rPr>
                <w:rFonts w:asciiTheme="minorHAnsi" w:hAnsiTheme="minorHAnsi" w:cstheme="minorHAnsi"/>
                <w:sz w:val="18"/>
                <w:szCs w:val="18"/>
              </w:rPr>
              <w:t xml:space="preserve">Behaviour Team referral    </w:t>
            </w:r>
            <w:r>
              <w:rPr>
                <w:rFonts w:asciiTheme="minorHAnsi" w:hAnsiTheme="minorHAnsi" w:cstheme="minorHAnsi"/>
                <w:sz w:val="18"/>
                <w:szCs w:val="18"/>
              </w:rPr>
              <w:t xml:space="preserve">          - </w:t>
            </w:r>
            <w:r w:rsidRPr="003E1894">
              <w:rPr>
                <w:rFonts w:asciiTheme="minorHAnsi" w:hAnsiTheme="minorHAnsi" w:cstheme="minorHAnsi"/>
                <w:sz w:val="18"/>
                <w:szCs w:val="18"/>
              </w:rPr>
              <w:t>Student Support referral</w:t>
            </w:r>
            <w:r w:rsidRPr="003E1894">
              <w:rPr>
                <w:rFonts w:asciiTheme="minorHAnsi" w:hAnsiTheme="minorHAnsi" w:cstheme="minorHAnsi"/>
                <w:sz w:val="18"/>
                <w:szCs w:val="18"/>
              </w:rPr>
              <w:br/>
            </w:r>
            <w:r>
              <w:rPr>
                <w:rFonts w:asciiTheme="minorHAnsi" w:hAnsiTheme="minorHAnsi" w:cstheme="minorHAnsi"/>
                <w:sz w:val="18"/>
                <w:szCs w:val="18"/>
              </w:rPr>
              <w:t>- A</w:t>
            </w:r>
            <w:r w:rsidRPr="003E1894">
              <w:rPr>
                <w:rFonts w:asciiTheme="minorHAnsi" w:hAnsiTheme="minorHAnsi" w:cstheme="minorHAnsi"/>
                <w:sz w:val="18"/>
                <w:szCs w:val="18"/>
              </w:rPr>
              <w:t xml:space="preserve">ttendance Officer referral           </w:t>
            </w:r>
            <w:r>
              <w:rPr>
                <w:rFonts w:asciiTheme="minorHAnsi" w:hAnsiTheme="minorHAnsi" w:cstheme="minorHAnsi"/>
                <w:sz w:val="18"/>
                <w:szCs w:val="18"/>
              </w:rPr>
              <w:t xml:space="preserve">- </w:t>
            </w:r>
            <w:r w:rsidRPr="003E1894">
              <w:rPr>
                <w:rFonts w:asciiTheme="minorHAnsi" w:hAnsiTheme="minorHAnsi" w:cstheme="minorHAnsi"/>
                <w:sz w:val="18"/>
                <w:szCs w:val="18"/>
              </w:rPr>
              <w:t>Restorative Project wor</w:t>
            </w:r>
            <w:r>
              <w:rPr>
                <w:rFonts w:asciiTheme="minorHAnsi" w:hAnsiTheme="minorHAnsi" w:cstheme="minorHAnsi"/>
                <w:sz w:val="18"/>
                <w:szCs w:val="18"/>
              </w:rPr>
              <w:t>k</w:t>
            </w:r>
          </w:p>
        </w:tc>
      </w:tr>
      <w:tr w:rsidR="00C22CE5" w14:paraId="6F9CC444" w14:textId="77777777" w:rsidTr="00C22CE5">
        <w:trPr>
          <w:trHeight w:val="2362"/>
        </w:trPr>
        <w:tc>
          <w:tcPr>
            <w:tcW w:w="873" w:type="dxa"/>
            <w:shd w:val="clear" w:color="auto" w:fill="F7CAAC" w:themeFill="accent2" w:themeFillTint="66"/>
          </w:tcPr>
          <w:p w14:paraId="75D267FB" w14:textId="77777777" w:rsidR="00C22CE5" w:rsidRDefault="00C22CE5" w:rsidP="00C22CE5">
            <w:pPr>
              <w:pStyle w:val="BodyText"/>
              <w:tabs>
                <w:tab w:val="left" w:pos="449"/>
              </w:tabs>
              <w:spacing w:before="4"/>
              <w:rPr>
                <w:rFonts w:asciiTheme="minorHAnsi" w:hAnsiTheme="minorHAnsi"/>
                <w:b/>
                <w:sz w:val="24"/>
                <w:szCs w:val="24"/>
              </w:rPr>
            </w:pPr>
            <w:r>
              <w:rPr>
                <w:rFonts w:asciiTheme="minorHAnsi" w:hAnsiTheme="minorHAnsi"/>
                <w:b/>
                <w:sz w:val="24"/>
                <w:szCs w:val="24"/>
              </w:rPr>
              <w:t>4</w:t>
            </w:r>
          </w:p>
        </w:tc>
        <w:tc>
          <w:tcPr>
            <w:tcW w:w="4509" w:type="dxa"/>
            <w:shd w:val="clear" w:color="auto" w:fill="F7CAAC" w:themeFill="accent2" w:themeFillTint="66"/>
          </w:tcPr>
          <w:p w14:paraId="23EBF608"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C00000"/>
                <w:sz w:val="18"/>
                <w:szCs w:val="18"/>
              </w:rPr>
            </w:pPr>
            <w:r w:rsidRPr="00604696">
              <w:rPr>
                <w:rFonts w:eastAsia="Calibri" w:cstheme="minorHAnsi"/>
                <w:b/>
                <w:bCs/>
                <w:color w:val="C00000"/>
                <w:sz w:val="18"/>
                <w:szCs w:val="18"/>
              </w:rPr>
              <w:t>On call lesson removal due to gross misconduct</w:t>
            </w:r>
          </w:p>
          <w:p w14:paraId="2E4A4F79"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C00000"/>
                <w:sz w:val="18"/>
                <w:szCs w:val="18"/>
              </w:rPr>
            </w:pPr>
            <w:r w:rsidRPr="00604696">
              <w:rPr>
                <w:rFonts w:cstheme="minorHAnsi"/>
                <w:b/>
                <w:bCs/>
                <w:color w:val="C00000"/>
                <w:sz w:val="18"/>
                <w:szCs w:val="18"/>
              </w:rPr>
              <w:t xml:space="preserve">Failure to attend a C3 detention  </w:t>
            </w:r>
          </w:p>
          <w:p w14:paraId="73D7A221"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C00000"/>
                <w:sz w:val="18"/>
                <w:szCs w:val="18"/>
              </w:rPr>
            </w:pPr>
            <w:r w:rsidRPr="00604696">
              <w:rPr>
                <w:rFonts w:eastAsia="Calibri" w:cstheme="minorHAnsi"/>
                <w:b/>
                <w:bCs/>
                <w:color w:val="C00000"/>
                <w:sz w:val="18"/>
                <w:szCs w:val="18"/>
              </w:rPr>
              <w:t>3 or more C3 removals in a week</w:t>
            </w:r>
          </w:p>
          <w:p w14:paraId="3273CFA3"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1D4CA4"/>
                <w:sz w:val="18"/>
                <w:szCs w:val="18"/>
              </w:rPr>
            </w:pPr>
            <w:r w:rsidRPr="00604696">
              <w:rPr>
                <w:rFonts w:eastAsia="Calibri" w:cstheme="minorHAnsi"/>
                <w:b/>
                <w:bCs/>
                <w:color w:val="1D4CA4"/>
                <w:sz w:val="18"/>
                <w:szCs w:val="18"/>
              </w:rPr>
              <w:t>Vandalism of school property or any form of Theft</w:t>
            </w:r>
          </w:p>
          <w:p w14:paraId="1FF17F9A"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1D4CA4"/>
                <w:sz w:val="18"/>
                <w:szCs w:val="18"/>
              </w:rPr>
            </w:pPr>
            <w:r w:rsidRPr="00604696">
              <w:rPr>
                <w:rFonts w:eastAsia="Calibri" w:cstheme="minorHAnsi"/>
                <w:b/>
                <w:bCs/>
                <w:color w:val="1D4CA4"/>
                <w:sz w:val="18"/>
                <w:szCs w:val="18"/>
              </w:rPr>
              <w:t>Smoking or vaping</w:t>
            </w:r>
          </w:p>
          <w:p w14:paraId="0EB8F331"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1D4CA4"/>
                <w:sz w:val="18"/>
                <w:szCs w:val="18"/>
              </w:rPr>
            </w:pPr>
            <w:r w:rsidRPr="00604696">
              <w:rPr>
                <w:rFonts w:eastAsia="Calibri" w:cstheme="minorHAnsi"/>
                <w:b/>
                <w:bCs/>
                <w:color w:val="1D4CA4"/>
                <w:sz w:val="18"/>
                <w:szCs w:val="18"/>
              </w:rPr>
              <w:t>Incident of racism or homophobia</w:t>
            </w:r>
          </w:p>
          <w:p w14:paraId="685653C6"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1D4CA4"/>
                <w:sz w:val="18"/>
                <w:szCs w:val="18"/>
              </w:rPr>
            </w:pPr>
            <w:r w:rsidRPr="00604696">
              <w:rPr>
                <w:rFonts w:eastAsia="Calibri" w:cstheme="minorHAnsi"/>
                <w:b/>
                <w:bCs/>
                <w:color w:val="1D4CA4"/>
                <w:sz w:val="18"/>
                <w:szCs w:val="18"/>
              </w:rPr>
              <w:t>Truancy from school</w:t>
            </w:r>
          </w:p>
          <w:p w14:paraId="52D8BCE1"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1D4CA4"/>
                <w:sz w:val="18"/>
                <w:szCs w:val="18"/>
              </w:rPr>
            </w:pPr>
            <w:r w:rsidRPr="00604696">
              <w:rPr>
                <w:rFonts w:eastAsia="Calibri" w:cstheme="minorHAnsi"/>
                <w:b/>
                <w:bCs/>
                <w:color w:val="1D4CA4"/>
                <w:sz w:val="18"/>
                <w:szCs w:val="18"/>
              </w:rPr>
              <w:t>Fighting</w:t>
            </w:r>
          </w:p>
          <w:p w14:paraId="5FD2D76E" w14:textId="77777777" w:rsidR="00C22CE5" w:rsidRPr="00604696" w:rsidRDefault="00C22CE5" w:rsidP="00230545">
            <w:pPr>
              <w:pStyle w:val="ListParagraph"/>
              <w:numPr>
                <w:ilvl w:val="0"/>
                <w:numId w:val="2"/>
              </w:numPr>
              <w:autoSpaceDE w:val="0"/>
              <w:autoSpaceDN w:val="0"/>
              <w:adjustRightInd w:val="0"/>
              <w:spacing w:after="200" w:line="276" w:lineRule="auto"/>
              <w:ind w:left="152" w:hanging="136"/>
              <w:rPr>
                <w:rFonts w:eastAsia="Calibri" w:cstheme="minorHAnsi"/>
                <w:b/>
                <w:bCs/>
                <w:color w:val="000000" w:themeColor="text1"/>
                <w:sz w:val="18"/>
                <w:szCs w:val="18"/>
              </w:rPr>
            </w:pPr>
            <w:r w:rsidRPr="00604696">
              <w:rPr>
                <w:rFonts w:cstheme="minorHAnsi"/>
                <w:b/>
                <w:bCs/>
                <w:color w:val="1D4CA4"/>
                <w:sz w:val="18"/>
                <w:szCs w:val="18"/>
              </w:rPr>
              <w:t xml:space="preserve">Failure to attend a P3 detention         </w:t>
            </w:r>
          </w:p>
        </w:tc>
        <w:tc>
          <w:tcPr>
            <w:tcW w:w="2686" w:type="dxa"/>
            <w:shd w:val="clear" w:color="auto" w:fill="F7CAAC" w:themeFill="accent2" w:themeFillTint="66"/>
          </w:tcPr>
          <w:p w14:paraId="369F930B" w14:textId="77777777" w:rsidR="00C22CE5" w:rsidRPr="003E1894" w:rsidRDefault="00C22CE5" w:rsidP="00C22CE5">
            <w:pPr>
              <w:pStyle w:val="NormalWeb"/>
              <w:spacing w:line="276" w:lineRule="auto"/>
              <w:rPr>
                <w:rFonts w:asciiTheme="minorHAnsi" w:hAnsiTheme="minorHAnsi" w:cstheme="minorHAnsi"/>
                <w:sz w:val="18"/>
                <w:szCs w:val="18"/>
              </w:rPr>
            </w:pPr>
            <w:r>
              <w:rPr>
                <w:rFonts w:asciiTheme="minorHAnsi" w:hAnsiTheme="minorHAnsi" w:cstheme="minorHAnsi"/>
                <w:sz w:val="18"/>
                <w:szCs w:val="18"/>
              </w:rPr>
              <w:t xml:space="preserve">- </w:t>
            </w:r>
            <w:r w:rsidRPr="003E1894">
              <w:rPr>
                <w:rFonts w:asciiTheme="minorHAnsi" w:hAnsiTheme="minorHAnsi" w:cstheme="minorHAnsi"/>
                <w:sz w:val="18"/>
                <w:szCs w:val="18"/>
              </w:rPr>
              <w:t xml:space="preserve">Any stage 1 to 3 sanction                 </w:t>
            </w:r>
            <w:r>
              <w:rPr>
                <w:rFonts w:asciiTheme="minorHAnsi" w:hAnsiTheme="minorHAnsi" w:cstheme="minorHAnsi"/>
                <w:sz w:val="18"/>
                <w:szCs w:val="18"/>
              </w:rPr>
              <w:t xml:space="preserve">- </w:t>
            </w:r>
            <w:r w:rsidRPr="003E1894">
              <w:rPr>
                <w:rFonts w:asciiTheme="minorHAnsi" w:hAnsiTheme="minorHAnsi" w:cstheme="minorHAnsi"/>
                <w:sz w:val="18"/>
                <w:szCs w:val="18"/>
              </w:rPr>
              <w:t xml:space="preserve">Withdrawal of school privileges </w:t>
            </w:r>
            <w:r>
              <w:rPr>
                <w:rFonts w:asciiTheme="minorHAnsi" w:hAnsiTheme="minorHAnsi" w:cstheme="minorHAnsi"/>
                <w:sz w:val="18"/>
                <w:szCs w:val="18"/>
              </w:rPr>
              <w:t xml:space="preserve">- SLT Supervision                               - </w:t>
            </w:r>
            <w:r w:rsidRPr="003E1894">
              <w:rPr>
                <w:rFonts w:asciiTheme="minorHAnsi" w:hAnsiTheme="minorHAnsi" w:cstheme="minorHAnsi"/>
                <w:sz w:val="18"/>
                <w:szCs w:val="18"/>
              </w:rPr>
              <w:t xml:space="preserve">Fixed Term Exclusion </w:t>
            </w:r>
          </w:p>
          <w:p w14:paraId="22D8DF0B" w14:textId="77777777" w:rsidR="00C22CE5" w:rsidRPr="003E1894" w:rsidRDefault="00C22CE5" w:rsidP="00C22CE5">
            <w:pPr>
              <w:pStyle w:val="BodyText"/>
              <w:tabs>
                <w:tab w:val="left" w:pos="449"/>
              </w:tabs>
              <w:spacing w:before="4" w:line="276" w:lineRule="auto"/>
              <w:rPr>
                <w:rFonts w:asciiTheme="minorHAnsi" w:hAnsiTheme="minorHAnsi" w:cstheme="minorHAnsi"/>
                <w:sz w:val="18"/>
                <w:szCs w:val="18"/>
              </w:rPr>
            </w:pPr>
          </w:p>
        </w:tc>
        <w:tc>
          <w:tcPr>
            <w:tcW w:w="2687" w:type="dxa"/>
            <w:shd w:val="clear" w:color="auto" w:fill="F7CAAC" w:themeFill="accent2" w:themeFillTint="66"/>
          </w:tcPr>
          <w:p w14:paraId="74F17EDC" w14:textId="77777777" w:rsidR="00C22CE5" w:rsidRPr="003E1894" w:rsidRDefault="00C22CE5" w:rsidP="00C22CE5">
            <w:pPr>
              <w:pStyle w:val="NormalWeb"/>
              <w:spacing w:line="276" w:lineRule="auto"/>
              <w:rPr>
                <w:rFonts w:asciiTheme="minorHAnsi" w:hAnsiTheme="minorHAnsi" w:cstheme="minorHAnsi"/>
                <w:sz w:val="18"/>
                <w:szCs w:val="18"/>
              </w:rPr>
            </w:pPr>
            <w:r>
              <w:rPr>
                <w:rFonts w:asciiTheme="minorHAnsi" w:hAnsiTheme="minorHAnsi" w:cstheme="minorHAnsi"/>
                <w:sz w:val="18"/>
                <w:szCs w:val="18"/>
              </w:rPr>
              <w:t xml:space="preserve">- </w:t>
            </w:r>
            <w:r w:rsidRPr="003E1894">
              <w:rPr>
                <w:rFonts w:asciiTheme="minorHAnsi" w:hAnsiTheme="minorHAnsi" w:cstheme="minorHAnsi"/>
                <w:sz w:val="18"/>
                <w:szCs w:val="18"/>
              </w:rPr>
              <w:t xml:space="preserve">Line Manager intervention </w:t>
            </w:r>
            <w:r>
              <w:rPr>
                <w:rFonts w:asciiTheme="minorHAnsi" w:hAnsiTheme="minorHAnsi" w:cstheme="minorHAnsi"/>
                <w:sz w:val="18"/>
                <w:szCs w:val="18"/>
              </w:rPr>
              <w:t xml:space="preserve">         - </w:t>
            </w:r>
            <w:r w:rsidRPr="003E1894">
              <w:rPr>
                <w:rFonts w:asciiTheme="minorHAnsi" w:hAnsiTheme="minorHAnsi" w:cstheme="minorHAnsi"/>
                <w:sz w:val="18"/>
                <w:szCs w:val="18"/>
              </w:rPr>
              <w:t>HOY intervention</w:t>
            </w:r>
            <w:r w:rsidRPr="003E1894">
              <w:rPr>
                <w:rFonts w:asciiTheme="minorHAnsi" w:hAnsiTheme="minorHAnsi" w:cstheme="minorHAnsi"/>
                <w:sz w:val="18"/>
                <w:szCs w:val="18"/>
              </w:rPr>
              <w:br/>
            </w:r>
            <w:r>
              <w:rPr>
                <w:rFonts w:asciiTheme="minorHAnsi" w:hAnsiTheme="minorHAnsi" w:cstheme="minorHAnsi"/>
                <w:sz w:val="18"/>
                <w:szCs w:val="18"/>
              </w:rPr>
              <w:t xml:space="preserve">- </w:t>
            </w:r>
            <w:r w:rsidRPr="003E1894">
              <w:rPr>
                <w:rFonts w:asciiTheme="minorHAnsi" w:hAnsiTheme="minorHAnsi" w:cstheme="minorHAnsi"/>
                <w:sz w:val="18"/>
                <w:szCs w:val="18"/>
              </w:rPr>
              <w:t xml:space="preserve">Referral to Behaviour Manager       </w:t>
            </w:r>
            <w:r>
              <w:rPr>
                <w:rFonts w:asciiTheme="minorHAnsi" w:hAnsiTheme="minorHAnsi" w:cstheme="minorHAnsi"/>
                <w:sz w:val="18"/>
                <w:szCs w:val="18"/>
              </w:rPr>
              <w:t xml:space="preserve">- </w:t>
            </w:r>
            <w:r w:rsidRPr="003E1894">
              <w:rPr>
                <w:rFonts w:asciiTheme="minorHAnsi" w:hAnsiTheme="minorHAnsi" w:cstheme="minorHAnsi"/>
                <w:sz w:val="18"/>
                <w:szCs w:val="18"/>
              </w:rPr>
              <w:t xml:space="preserve">Ed Psych referral                              </w:t>
            </w:r>
            <w:r>
              <w:rPr>
                <w:rFonts w:asciiTheme="minorHAnsi" w:hAnsiTheme="minorHAnsi" w:cstheme="minorHAnsi"/>
                <w:sz w:val="18"/>
                <w:szCs w:val="18"/>
              </w:rPr>
              <w:t xml:space="preserve">- </w:t>
            </w:r>
            <w:r w:rsidRPr="003E1894">
              <w:rPr>
                <w:rFonts w:asciiTheme="minorHAnsi" w:hAnsiTheme="minorHAnsi" w:cstheme="minorHAnsi"/>
                <w:sz w:val="18"/>
                <w:szCs w:val="18"/>
              </w:rPr>
              <w:t xml:space="preserve">Parent contact &amp; meetings             </w:t>
            </w:r>
            <w:r>
              <w:rPr>
                <w:rFonts w:asciiTheme="minorHAnsi" w:hAnsiTheme="minorHAnsi" w:cstheme="minorHAnsi"/>
                <w:sz w:val="18"/>
                <w:szCs w:val="18"/>
              </w:rPr>
              <w:t xml:space="preserve">- </w:t>
            </w:r>
            <w:r w:rsidRPr="003E1894">
              <w:rPr>
                <w:rFonts w:asciiTheme="minorHAnsi" w:hAnsiTheme="minorHAnsi" w:cstheme="minorHAnsi"/>
                <w:sz w:val="18"/>
                <w:szCs w:val="18"/>
              </w:rPr>
              <w:t>Anger management/Counselling</w:t>
            </w:r>
            <w:r w:rsidRPr="003E1894">
              <w:rPr>
                <w:rFonts w:asciiTheme="minorHAnsi" w:hAnsiTheme="minorHAnsi" w:cstheme="minorHAnsi"/>
                <w:sz w:val="18"/>
                <w:szCs w:val="18"/>
              </w:rPr>
              <w:br/>
            </w:r>
            <w:r>
              <w:rPr>
                <w:rFonts w:asciiTheme="minorHAnsi" w:hAnsiTheme="minorHAnsi" w:cstheme="minorHAnsi"/>
                <w:sz w:val="18"/>
                <w:szCs w:val="18"/>
              </w:rPr>
              <w:t xml:space="preserve">- </w:t>
            </w:r>
            <w:r w:rsidRPr="003E1894">
              <w:rPr>
                <w:rFonts w:asciiTheme="minorHAnsi" w:hAnsiTheme="minorHAnsi" w:cstheme="minorHAnsi"/>
                <w:sz w:val="18"/>
                <w:szCs w:val="18"/>
              </w:rPr>
              <w:t xml:space="preserve">CAMHS referral                                </w:t>
            </w:r>
            <w:r>
              <w:rPr>
                <w:rFonts w:asciiTheme="minorHAnsi" w:hAnsiTheme="minorHAnsi" w:cstheme="minorHAnsi"/>
                <w:sz w:val="18"/>
                <w:szCs w:val="18"/>
              </w:rPr>
              <w:t xml:space="preserve">- </w:t>
            </w:r>
            <w:r w:rsidRPr="003E1894">
              <w:rPr>
                <w:rFonts w:asciiTheme="minorHAnsi" w:hAnsiTheme="minorHAnsi" w:cstheme="minorHAnsi"/>
                <w:sz w:val="18"/>
                <w:szCs w:val="18"/>
              </w:rPr>
              <w:t>Restorative Project work</w:t>
            </w:r>
          </w:p>
        </w:tc>
      </w:tr>
      <w:tr w:rsidR="00C22CE5" w14:paraId="14A81110" w14:textId="77777777" w:rsidTr="00C22CE5">
        <w:trPr>
          <w:trHeight w:val="78"/>
        </w:trPr>
        <w:tc>
          <w:tcPr>
            <w:tcW w:w="873" w:type="dxa"/>
            <w:shd w:val="clear" w:color="auto" w:fill="F4B083" w:themeFill="accent2" w:themeFillTint="99"/>
          </w:tcPr>
          <w:p w14:paraId="6C2258C4" w14:textId="77777777" w:rsidR="00C22CE5" w:rsidRDefault="00C22CE5" w:rsidP="00C22CE5">
            <w:pPr>
              <w:pStyle w:val="BodyText"/>
              <w:tabs>
                <w:tab w:val="left" w:pos="449"/>
              </w:tabs>
              <w:spacing w:before="4"/>
              <w:rPr>
                <w:rFonts w:asciiTheme="minorHAnsi" w:hAnsiTheme="minorHAnsi"/>
                <w:b/>
                <w:sz w:val="24"/>
                <w:szCs w:val="24"/>
              </w:rPr>
            </w:pPr>
            <w:r w:rsidRPr="000B1EBF">
              <w:rPr>
                <w:rFonts w:asciiTheme="minorHAnsi" w:hAnsiTheme="minorHAnsi"/>
                <w:b/>
                <w:color w:val="000000" w:themeColor="text1"/>
                <w:sz w:val="24"/>
                <w:szCs w:val="24"/>
              </w:rPr>
              <w:t>5</w:t>
            </w:r>
          </w:p>
        </w:tc>
        <w:tc>
          <w:tcPr>
            <w:tcW w:w="4509" w:type="dxa"/>
            <w:shd w:val="clear" w:color="auto" w:fill="F4B083" w:themeFill="accent2" w:themeFillTint="99"/>
          </w:tcPr>
          <w:p w14:paraId="7CB43EFA" w14:textId="77777777" w:rsidR="00C22CE5" w:rsidRPr="00604696" w:rsidRDefault="00C22CE5" w:rsidP="00230545">
            <w:pPr>
              <w:pStyle w:val="ListParagraph"/>
              <w:numPr>
                <w:ilvl w:val="0"/>
                <w:numId w:val="4"/>
              </w:numPr>
              <w:autoSpaceDE w:val="0"/>
              <w:autoSpaceDN w:val="0"/>
              <w:adjustRightInd w:val="0"/>
              <w:spacing w:after="200" w:line="276" w:lineRule="auto"/>
              <w:ind w:left="152" w:hanging="136"/>
              <w:rPr>
                <w:rFonts w:eastAsia="Calibri" w:cstheme="minorHAnsi"/>
                <w:b/>
                <w:bCs/>
                <w:color w:val="C00000"/>
                <w:sz w:val="18"/>
                <w:szCs w:val="18"/>
              </w:rPr>
            </w:pPr>
            <w:r w:rsidRPr="00604696">
              <w:rPr>
                <w:rFonts w:eastAsia="Calibri" w:cstheme="minorHAnsi"/>
                <w:b/>
                <w:bCs/>
                <w:color w:val="C00000"/>
                <w:sz w:val="18"/>
                <w:szCs w:val="18"/>
              </w:rPr>
              <w:t>Unacceptable behaviour whilst in internal exclusion.</w:t>
            </w:r>
          </w:p>
          <w:p w14:paraId="29E0ECB1" w14:textId="77777777" w:rsidR="00C22CE5" w:rsidRPr="00604696" w:rsidRDefault="00C22CE5" w:rsidP="00230545">
            <w:pPr>
              <w:pStyle w:val="ListParagraph"/>
              <w:numPr>
                <w:ilvl w:val="0"/>
                <w:numId w:val="4"/>
              </w:numPr>
              <w:autoSpaceDE w:val="0"/>
              <w:autoSpaceDN w:val="0"/>
              <w:adjustRightInd w:val="0"/>
              <w:spacing w:after="200" w:line="276" w:lineRule="auto"/>
              <w:ind w:left="152" w:hanging="136"/>
              <w:rPr>
                <w:rFonts w:eastAsia="Calibri" w:cstheme="minorHAnsi"/>
                <w:b/>
                <w:bCs/>
                <w:color w:val="1D4CA4"/>
                <w:sz w:val="18"/>
                <w:szCs w:val="18"/>
              </w:rPr>
            </w:pPr>
            <w:r w:rsidRPr="00604696">
              <w:rPr>
                <w:rFonts w:eastAsia="Calibri" w:cstheme="minorHAnsi"/>
                <w:b/>
                <w:bCs/>
                <w:color w:val="1D4CA4"/>
                <w:sz w:val="18"/>
                <w:szCs w:val="18"/>
              </w:rPr>
              <w:t>Cheating within an external exam.</w:t>
            </w:r>
          </w:p>
          <w:p w14:paraId="34E4FD1F" w14:textId="77777777" w:rsidR="00C22CE5" w:rsidRPr="00604696" w:rsidRDefault="00C22CE5" w:rsidP="00230545">
            <w:pPr>
              <w:pStyle w:val="ListParagraph"/>
              <w:numPr>
                <w:ilvl w:val="0"/>
                <w:numId w:val="4"/>
              </w:numPr>
              <w:autoSpaceDE w:val="0"/>
              <w:autoSpaceDN w:val="0"/>
              <w:adjustRightInd w:val="0"/>
              <w:spacing w:after="200" w:line="276" w:lineRule="auto"/>
              <w:ind w:left="152" w:hanging="136"/>
              <w:rPr>
                <w:rFonts w:eastAsia="Calibri" w:cstheme="minorHAnsi"/>
                <w:b/>
                <w:bCs/>
                <w:color w:val="1D4CA4"/>
                <w:sz w:val="18"/>
                <w:szCs w:val="18"/>
              </w:rPr>
            </w:pPr>
            <w:r w:rsidRPr="00604696">
              <w:rPr>
                <w:rFonts w:eastAsia="Calibri" w:cstheme="minorHAnsi"/>
                <w:b/>
                <w:bCs/>
                <w:color w:val="1D4CA4"/>
                <w:sz w:val="18"/>
                <w:szCs w:val="18"/>
              </w:rPr>
              <w:t>Serious concern regarding safety and well-being.</w:t>
            </w:r>
          </w:p>
          <w:p w14:paraId="4FCF584A" w14:textId="77777777" w:rsidR="00C22CE5" w:rsidRPr="00604696" w:rsidRDefault="00C22CE5" w:rsidP="00230545">
            <w:pPr>
              <w:pStyle w:val="ListParagraph"/>
              <w:numPr>
                <w:ilvl w:val="0"/>
                <w:numId w:val="4"/>
              </w:numPr>
              <w:autoSpaceDE w:val="0"/>
              <w:autoSpaceDN w:val="0"/>
              <w:adjustRightInd w:val="0"/>
              <w:spacing w:after="200" w:line="276" w:lineRule="auto"/>
              <w:ind w:left="152" w:hanging="136"/>
              <w:rPr>
                <w:rFonts w:eastAsia="Calibri" w:cstheme="minorHAnsi"/>
                <w:b/>
                <w:bCs/>
                <w:color w:val="1D4CA4"/>
                <w:sz w:val="18"/>
                <w:szCs w:val="18"/>
              </w:rPr>
            </w:pPr>
            <w:r w:rsidRPr="00604696">
              <w:rPr>
                <w:rFonts w:eastAsia="Calibri" w:cstheme="minorHAnsi"/>
                <w:b/>
                <w:bCs/>
                <w:color w:val="1D4CA4"/>
                <w:sz w:val="18"/>
                <w:szCs w:val="18"/>
              </w:rPr>
              <w:t>Incident involving illegal substances.</w:t>
            </w:r>
          </w:p>
          <w:p w14:paraId="607AFA67" w14:textId="77777777" w:rsidR="00C22CE5" w:rsidRPr="00604696" w:rsidRDefault="00C22CE5" w:rsidP="00230545">
            <w:pPr>
              <w:pStyle w:val="ListParagraph"/>
              <w:numPr>
                <w:ilvl w:val="0"/>
                <w:numId w:val="4"/>
              </w:numPr>
              <w:autoSpaceDE w:val="0"/>
              <w:autoSpaceDN w:val="0"/>
              <w:adjustRightInd w:val="0"/>
              <w:spacing w:after="200" w:line="276" w:lineRule="auto"/>
              <w:ind w:left="152" w:hanging="136"/>
              <w:rPr>
                <w:rFonts w:eastAsia="Calibri" w:cstheme="minorHAnsi"/>
                <w:b/>
                <w:bCs/>
                <w:color w:val="1D4CA4"/>
                <w:sz w:val="18"/>
                <w:szCs w:val="18"/>
              </w:rPr>
            </w:pPr>
            <w:r w:rsidRPr="00604696">
              <w:rPr>
                <w:rFonts w:eastAsia="Calibri" w:cstheme="minorHAnsi"/>
                <w:b/>
                <w:bCs/>
                <w:color w:val="1D4CA4"/>
                <w:sz w:val="18"/>
                <w:szCs w:val="18"/>
              </w:rPr>
              <w:t>Possession of a weapon.</w:t>
            </w:r>
          </w:p>
          <w:p w14:paraId="0F61A117" w14:textId="77777777" w:rsidR="00D77AFF" w:rsidRDefault="00C22CE5" w:rsidP="00230545">
            <w:pPr>
              <w:pStyle w:val="ListParagraph"/>
              <w:numPr>
                <w:ilvl w:val="0"/>
                <w:numId w:val="4"/>
              </w:numPr>
              <w:autoSpaceDE w:val="0"/>
              <w:autoSpaceDN w:val="0"/>
              <w:adjustRightInd w:val="0"/>
              <w:spacing w:after="200" w:line="276" w:lineRule="auto"/>
              <w:ind w:left="152" w:hanging="136"/>
              <w:rPr>
                <w:rFonts w:eastAsia="Calibri" w:cstheme="minorHAnsi"/>
                <w:b/>
                <w:bCs/>
                <w:color w:val="1D4CA4"/>
                <w:sz w:val="18"/>
                <w:szCs w:val="18"/>
              </w:rPr>
            </w:pPr>
            <w:r w:rsidRPr="00604696">
              <w:rPr>
                <w:rFonts w:eastAsia="Calibri" w:cstheme="minorHAnsi"/>
                <w:b/>
                <w:bCs/>
                <w:color w:val="1D4CA4"/>
                <w:sz w:val="18"/>
                <w:szCs w:val="18"/>
              </w:rPr>
              <w:t>Any serious act of Gross Misconduct</w:t>
            </w:r>
          </w:p>
          <w:p w14:paraId="3C167953" w14:textId="23DA7906" w:rsidR="00C22CE5" w:rsidRPr="00D77AFF" w:rsidRDefault="00C22CE5" w:rsidP="00230545">
            <w:pPr>
              <w:pStyle w:val="ListParagraph"/>
              <w:numPr>
                <w:ilvl w:val="0"/>
                <w:numId w:val="4"/>
              </w:numPr>
              <w:autoSpaceDE w:val="0"/>
              <w:autoSpaceDN w:val="0"/>
              <w:adjustRightInd w:val="0"/>
              <w:spacing w:after="200" w:line="276" w:lineRule="auto"/>
              <w:ind w:left="152" w:hanging="136"/>
              <w:rPr>
                <w:rFonts w:eastAsia="Calibri" w:cstheme="minorHAnsi"/>
                <w:b/>
                <w:bCs/>
                <w:color w:val="1D4CA4"/>
                <w:sz w:val="18"/>
                <w:szCs w:val="18"/>
              </w:rPr>
            </w:pPr>
            <w:r w:rsidRPr="00D77AFF">
              <w:rPr>
                <w:rFonts w:eastAsia="Calibri" w:cstheme="minorHAnsi"/>
                <w:b/>
                <w:bCs/>
                <w:color w:val="1D4CA4"/>
                <w:sz w:val="18"/>
                <w:szCs w:val="18"/>
              </w:rPr>
              <w:t>Refusal to cooperate with senior members of staff</w:t>
            </w:r>
          </w:p>
        </w:tc>
        <w:tc>
          <w:tcPr>
            <w:tcW w:w="2686" w:type="dxa"/>
            <w:shd w:val="clear" w:color="auto" w:fill="F4B083" w:themeFill="accent2" w:themeFillTint="99"/>
          </w:tcPr>
          <w:p w14:paraId="45393F11" w14:textId="77777777" w:rsidR="00C22CE5" w:rsidRPr="003E1894" w:rsidRDefault="00C22CE5" w:rsidP="00C22CE5">
            <w:pPr>
              <w:pStyle w:val="NormalWeb"/>
              <w:spacing w:line="276" w:lineRule="auto"/>
              <w:rPr>
                <w:rFonts w:asciiTheme="minorHAnsi" w:hAnsiTheme="minorHAnsi" w:cstheme="minorHAnsi"/>
                <w:sz w:val="18"/>
                <w:szCs w:val="18"/>
              </w:rPr>
            </w:pPr>
            <w:r>
              <w:rPr>
                <w:rFonts w:asciiTheme="minorHAnsi" w:hAnsiTheme="minorHAnsi" w:cstheme="minorHAnsi"/>
                <w:sz w:val="18"/>
                <w:szCs w:val="18"/>
              </w:rPr>
              <w:t xml:space="preserve">- </w:t>
            </w:r>
            <w:r w:rsidRPr="003E1894">
              <w:rPr>
                <w:rFonts w:asciiTheme="minorHAnsi" w:hAnsiTheme="minorHAnsi" w:cstheme="minorHAnsi"/>
                <w:sz w:val="18"/>
                <w:szCs w:val="18"/>
              </w:rPr>
              <w:t xml:space="preserve">Any Stage 1 – 4 sanction                </w:t>
            </w:r>
            <w:r>
              <w:rPr>
                <w:rFonts w:asciiTheme="minorHAnsi" w:hAnsiTheme="minorHAnsi" w:cstheme="minorHAnsi"/>
                <w:sz w:val="18"/>
                <w:szCs w:val="18"/>
              </w:rPr>
              <w:t xml:space="preserve">- </w:t>
            </w:r>
            <w:r w:rsidRPr="003E1894">
              <w:rPr>
                <w:rFonts w:asciiTheme="minorHAnsi" w:hAnsiTheme="minorHAnsi" w:cstheme="minorHAnsi"/>
                <w:sz w:val="18"/>
                <w:szCs w:val="18"/>
              </w:rPr>
              <w:t>Fixed Term Exclusion</w:t>
            </w:r>
            <w:r w:rsidRPr="003E1894">
              <w:rPr>
                <w:rFonts w:asciiTheme="minorHAnsi" w:hAnsiTheme="minorHAnsi" w:cstheme="minorHAnsi"/>
                <w:sz w:val="18"/>
                <w:szCs w:val="18"/>
              </w:rPr>
              <w:br/>
            </w:r>
            <w:r>
              <w:rPr>
                <w:rFonts w:asciiTheme="minorHAnsi" w:hAnsiTheme="minorHAnsi" w:cstheme="minorHAnsi"/>
                <w:sz w:val="18"/>
                <w:szCs w:val="18"/>
              </w:rPr>
              <w:t xml:space="preserve">- </w:t>
            </w:r>
            <w:r w:rsidRPr="003E1894">
              <w:rPr>
                <w:rFonts w:asciiTheme="minorHAnsi" w:hAnsiTheme="minorHAnsi" w:cstheme="minorHAnsi"/>
                <w:sz w:val="18"/>
                <w:szCs w:val="18"/>
              </w:rPr>
              <w:t xml:space="preserve">Permanent Exclusion </w:t>
            </w:r>
          </w:p>
          <w:p w14:paraId="403547D1" w14:textId="77777777" w:rsidR="00C22CE5" w:rsidRPr="003E1894" w:rsidRDefault="00C22CE5" w:rsidP="00C22CE5">
            <w:pPr>
              <w:pStyle w:val="NormalWeb"/>
              <w:spacing w:line="276" w:lineRule="auto"/>
              <w:rPr>
                <w:rFonts w:asciiTheme="minorHAnsi" w:hAnsiTheme="minorHAnsi" w:cstheme="minorHAnsi"/>
                <w:sz w:val="18"/>
                <w:szCs w:val="18"/>
              </w:rPr>
            </w:pPr>
          </w:p>
          <w:p w14:paraId="5710F231" w14:textId="77777777" w:rsidR="00C22CE5" w:rsidRPr="003E1894" w:rsidRDefault="00C22CE5" w:rsidP="00C22CE5">
            <w:pPr>
              <w:pStyle w:val="BodyText"/>
              <w:tabs>
                <w:tab w:val="left" w:pos="449"/>
              </w:tabs>
              <w:spacing w:before="4" w:line="276" w:lineRule="auto"/>
              <w:rPr>
                <w:rFonts w:asciiTheme="minorHAnsi" w:hAnsiTheme="minorHAnsi" w:cstheme="minorHAnsi"/>
                <w:sz w:val="18"/>
                <w:szCs w:val="18"/>
              </w:rPr>
            </w:pPr>
          </w:p>
        </w:tc>
        <w:tc>
          <w:tcPr>
            <w:tcW w:w="2687" w:type="dxa"/>
            <w:shd w:val="clear" w:color="auto" w:fill="F4B083" w:themeFill="accent2" w:themeFillTint="99"/>
          </w:tcPr>
          <w:p w14:paraId="402836C4" w14:textId="77777777" w:rsidR="00C22CE5" w:rsidRDefault="00C22CE5" w:rsidP="00C22CE5">
            <w:pPr>
              <w:pStyle w:val="NormalWeb"/>
              <w:spacing w:line="276" w:lineRule="auto"/>
              <w:rPr>
                <w:rFonts w:asciiTheme="minorHAnsi" w:hAnsiTheme="minorHAnsi" w:cstheme="minorHAnsi"/>
                <w:sz w:val="18"/>
                <w:szCs w:val="18"/>
              </w:rPr>
            </w:pPr>
            <w:r>
              <w:rPr>
                <w:rFonts w:asciiTheme="minorHAnsi" w:hAnsiTheme="minorHAnsi" w:cstheme="minorHAnsi"/>
                <w:sz w:val="18"/>
                <w:szCs w:val="18"/>
              </w:rPr>
              <w:t xml:space="preserve">- </w:t>
            </w:r>
            <w:r w:rsidRPr="003E1894">
              <w:rPr>
                <w:rFonts w:asciiTheme="minorHAnsi" w:hAnsiTheme="minorHAnsi" w:cstheme="minorHAnsi"/>
                <w:sz w:val="18"/>
                <w:szCs w:val="18"/>
              </w:rPr>
              <w:t>Referral to Deputy</w:t>
            </w:r>
            <w:r>
              <w:rPr>
                <w:rFonts w:asciiTheme="minorHAnsi" w:hAnsiTheme="minorHAnsi" w:cstheme="minorHAnsi"/>
                <w:sz w:val="18"/>
                <w:szCs w:val="18"/>
              </w:rPr>
              <w:t xml:space="preserve"> Principal</w:t>
            </w:r>
            <w:r w:rsidRPr="003E1894">
              <w:rPr>
                <w:rFonts w:asciiTheme="minorHAnsi" w:hAnsiTheme="minorHAnsi" w:cstheme="minorHAnsi"/>
                <w:sz w:val="18"/>
                <w:szCs w:val="18"/>
              </w:rPr>
              <w:t xml:space="preserve">    </w:t>
            </w:r>
            <w:r>
              <w:rPr>
                <w:rFonts w:asciiTheme="minorHAnsi" w:hAnsiTheme="minorHAnsi" w:cstheme="minorHAnsi"/>
                <w:sz w:val="18"/>
                <w:szCs w:val="18"/>
              </w:rPr>
              <w:t xml:space="preserve">    - </w:t>
            </w:r>
            <w:r w:rsidRPr="003E1894">
              <w:rPr>
                <w:rFonts w:asciiTheme="minorHAnsi" w:hAnsiTheme="minorHAnsi" w:cstheme="minorHAnsi"/>
                <w:sz w:val="18"/>
                <w:szCs w:val="18"/>
              </w:rPr>
              <w:t>Managed move</w:t>
            </w:r>
            <w:r>
              <w:rPr>
                <w:rFonts w:asciiTheme="minorHAnsi" w:hAnsiTheme="minorHAnsi" w:cstheme="minorHAnsi"/>
                <w:sz w:val="18"/>
                <w:szCs w:val="18"/>
              </w:rPr>
              <w:t xml:space="preserve">                              - Alternative Provision</w:t>
            </w:r>
          </w:p>
          <w:p w14:paraId="61C9C56F" w14:textId="77777777" w:rsidR="00C22CE5" w:rsidRPr="003E1894" w:rsidRDefault="00C22CE5" w:rsidP="00C22CE5">
            <w:pPr>
              <w:pStyle w:val="BodyText"/>
              <w:tabs>
                <w:tab w:val="left" w:pos="449"/>
              </w:tabs>
              <w:spacing w:before="4" w:line="276" w:lineRule="auto"/>
              <w:rPr>
                <w:rFonts w:asciiTheme="minorHAnsi" w:hAnsiTheme="minorHAnsi" w:cstheme="minorHAnsi"/>
                <w:sz w:val="18"/>
                <w:szCs w:val="18"/>
              </w:rPr>
            </w:pPr>
          </w:p>
        </w:tc>
      </w:tr>
    </w:tbl>
    <w:p w14:paraId="2A22672B" w14:textId="3CC2592A" w:rsidR="00C22CE5" w:rsidRDefault="00C22CE5" w:rsidP="00C22CE5">
      <w:pPr>
        <w:tabs>
          <w:tab w:val="left" w:pos="1321"/>
        </w:tabs>
        <w:rPr>
          <w:rFonts w:cstheme="minorHAnsi"/>
          <w:b/>
          <w:bCs/>
          <w:color w:val="000000" w:themeColor="text1"/>
        </w:rPr>
      </w:pPr>
      <w:r>
        <w:rPr>
          <w:rFonts w:cstheme="minorHAnsi"/>
          <w:b/>
          <w:bCs/>
          <w:color w:val="000000" w:themeColor="text1"/>
        </w:rPr>
        <w:t xml:space="preserve">Appendix 2 – Sanctions </w:t>
      </w:r>
    </w:p>
    <w:tbl>
      <w:tblPr>
        <w:tblStyle w:val="TableGrid"/>
        <w:tblW w:w="9923" w:type="dxa"/>
        <w:tblInd w:w="-289" w:type="dxa"/>
        <w:tblLook w:val="04A0" w:firstRow="1" w:lastRow="0" w:firstColumn="1" w:lastColumn="0" w:noHBand="0" w:noVBand="1"/>
      </w:tblPr>
      <w:tblGrid>
        <w:gridCol w:w="993"/>
        <w:gridCol w:w="2126"/>
        <w:gridCol w:w="3402"/>
        <w:gridCol w:w="3402"/>
      </w:tblGrid>
      <w:tr w:rsidR="00C22CE5" w:rsidRPr="00E741FA" w14:paraId="226826D0" w14:textId="77777777" w:rsidTr="00C22CE5">
        <w:trPr>
          <w:trHeight w:val="964"/>
        </w:trPr>
        <w:tc>
          <w:tcPr>
            <w:tcW w:w="993" w:type="dxa"/>
            <w:shd w:val="clear" w:color="auto" w:fill="232F8B"/>
          </w:tcPr>
          <w:p w14:paraId="04DC97F8" w14:textId="77777777" w:rsidR="00C22CE5" w:rsidRPr="00E741FA" w:rsidRDefault="00C22CE5" w:rsidP="00C22CE5">
            <w:pPr>
              <w:spacing w:line="276" w:lineRule="auto"/>
              <w:rPr>
                <w:b/>
                <w:bCs/>
                <w:sz w:val="28"/>
                <w:szCs w:val="28"/>
              </w:rPr>
            </w:pPr>
          </w:p>
        </w:tc>
        <w:tc>
          <w:tcPr>
            <w:tcW w:w="2126" w:type="dxa"/>
            <w:shd w:val="clear" w:color="auto" w:fill="232F8B"/>
          </w:tcPr>
          <w:p w14:paraId="1DBEB32D" w14:textId="77777777" w:rsidR="00C22CE5" w:rsidRPr="00C609B3" w:rsidRDefault="00C22CE5" w:rsidP="00C22CE5">
            <w:pPr>
              <w:spacing w:line="276" w:lineRule="auto"/>
              <w:jc w:val="center"/>
              <w:rPr>
                <w:b/>
                <w:bCs/>
                <w:color w:val="FFFFFF" w:themeColor="background1"/>
                <w:sz w:val="20"/>
                <w:szCs w:val="20"/>
              </w:rPr>
            </w:pPr>
          </w:p>
          <w:p w14:paraId="37EC9406" w14:textId="77777777" w:rsidR="00C22CE5" w:rsidRPr="00E009A6" w:rsidRDefault="00C22CE5" w:rsidP="00C22CE5">
            <w:pPr>
              <w:spacing w:line="276" w:lineRule="auto"/>
              <w:jc w:val="center"/>
              <w:rPr>
                <w:b/>
                <w:bCs/>
                <w:color w:val="FFFFFF" w:themeColor="background1"/>
                <w:sz w:val="40"/>
                <w:szCs w:val="40"/>
              </w:rPr>
            </w:pPr>
            <w:r w:rsidRPr="00E009A6">
              <w:rPr>
                <w:b/>
                <w:bCs/>
                <w:color w:val="FFFFFF" w:themeColor="background1"/>
                <w:sz w:val="40"/>
                <w:szCs w:val="40"/>
              </w:rPr>
              <w:t>Action</w:t>
            </w:r>
          </w:p>
          <w:p w14:paraId="09F77962" w14:textId="77777777" w:rsidR="00C22CE5" w:rsidRPr="00C609B3" w:rsidRDefault="00C22CE5" w:rsidP="00C22CE5">
            <w:pPr>
              <w:spacing w:line="276" w:lineRule="auto"/>
              <w:jc w:val="center"/>
              <w:rPr>
                <w:b/>
                <w:bCs/>
                <w:color w:val="FFFFFF" w:themeColor="background1"/>
                <w:sz w:val="20"/>
                <w:szCs w:val="20"/>
              </w:rPr>
            </w:pPr>
          </w:p>
        </w:tc>
        <w:tc>
          <w:tcPr>
            <w:tcW w:w="3402" w:type="dxa"/>
            <w:shd w:val="clear" w:color="auto" w:fill="232F8B"/>
          </w:tcPr>
          <w:p w14:paraId="75F857D9" w14:textId="77777777" w:rsidR="00C22CE5" w:rsidRPr="002D39F5" w:rsidRDefault="00C22CE5" w:rsidP="00C22CE5">
            <w:pPr>
              <w:spacing w:line="276" w:lineRule="auto"/>
              <w:jc w:val="center"/>
              <w:rPr>
                <w:b/>
                <w:bCs/>
                <w:color w:val="FFFFFF" w:themeColor="background1"/>
                <w:sz w:val="20"/>
                <w:szCs w:val="20"/>
              </w:rPr>
            </w:pPr>
          </w:p>
          <w:p w14:paraId="534F2953" w14:textId="77777777" w:rsidR="00C22CE5" w:rsidRPr="00E009A6" w:rsidRDefault="00C22CE5" w:rsidP="00C22CE5">
            <w:pPr>
              <w:spacing w:line="276" w:lineRule="auto"/>
              <w:jc w:val="center"/>
              <w:rPr>
                <w:b/>
                <w:bCs/>
                <w:color w:val="FFFFFF" w:themeColor="background1"/>
                <w:sz w:val="40"/>
                <w:szCs w:val="40"/>
              </w:rPr>
            </w:pPr>
            <w:r w:rsidRPr="00E009A6">
              <w:rPr>
                <w:b/>
                <w:bCs/>
                <w:color w:val="FFFFFF" w:themeColor="background1"/>
                <w:sz w:val="40"/>
                <w:szCs w:val="40"/>
              </w:rPr>
              <w:t>Detention Type</w:t>
            </w:r>
          </w:p>
        </w:tc>
        <w:tc>
          <w:tcPr>
            <w:tcW w:w="3402" w:type="dxa"/>
            <w:shd w:val="clear" w:color="auto" w:fill="232F8B"/>
          </w:tcPr>
          <w:p w14:paraId="1EF13AFB" w14:textId="77777777" w:rsidR="00C22CE5" w:rsidRPr="002D39F5" w:rsidRDefault="00C22CE5" w:rsidP="00C22CE5">
            <w:pPr>
              <w:spacing w:line="276" w:lineRule="auto"/>
              <w:jc w:val="center"/>
              <w:rPr>
                <w:b/>
                <w:bCs/>
                <w:color w:val="FFFFFF" w:themeColor="background1"/>
                <w:sz w:val="20"/>
                <w:szCs w:val="20"/>
              </w:rPr>
            </w:pPr>
          </w:p>
          <w:p w14:paraId="27708341" w14:textId="77777777" w:rsidR="00C22CE5" w:rsidRPr="00E009A6" w:rsidRDefault="00C22CE5" w:rsidP="00C22CE5">
            <w:pPr>
              <w:spacing w:line="276" w:lineRule="auto"/>
              <w:jc w:val="center"/>
              <w:rPr>
                <w:b/>
                <w:bCs/>
                <w:color w:val="FFFFFF" w:themeColor="background1"/>
                <w:sz w:val="40"/>
                <w:szCs w:val="40"/>
              </w:rPr>
            </w:pPr>
            <w:r w:rsidRPr="00E009A6">
              <w:rPr>
                <w:b/>
                <w:bCs/>
                <w:color w:val="FFFFFF" w:themeColor="background1"/>
                <w:sz w:val="40"/>
                <w:szCs w:val="40"/>
              </w:rPr>
              <w:t>Failure to attend</w:t>
            </w:r>
          </w:p>
        </w:tc>
      </w:tr>
      <w:tr w:rsidR="00C22CE5" w:rsidRPr="00E741FA" w14:paraId="3FE0FDCA" w14:textId="77777777" w:rsidTr="00C22CE5">
        <w:tc>
          <w:tcPr>
            <w:tcW w:w="993" w:type="dxa"/>
            <w:shd w:val="clear" w:color="auto" w:fill="232F8B"/>
            <w:vAlign w:val="center"/>
          </w:tcPr>
          <w:p w14:paraId="10A5B702" w14:textId="77777777" w:rsidR="00C22CE5" w:rsidRPr="001355EE" w:rsidRDefault="00C22CE5" w:rsidP="00C22CE5">
            <w:pPr>
              <w:spacing w:line="360" w:lineRule="auto"/>
              <w:jc w:val="center"/>
              <w:rPr>
                <w:b/>
                <w:bCs/>
                <w:color w:val="FFFFFF" w:themeColor="background1"/>
                <w:sz w:val="40"/>
                <w:szCs w:val="40"/>
              </w:rPr>
            </w:pPr>
            <w:r w:rsidRPr="001355EE">
              <w:rPr>
                <w:b/>
                <w:bCs/>
                <w:color w:val="FFFFFF" w:themeColor="background1"/>
                <w:sz w:val="40"/>
                <w:szCs w:val="40"/>
              </w:rPr>
              <w:t>C1</w:t>
            </w:r>
          </w:p>
        </w:tc>
        <w:tc>
          <w:tcPr>
            <w:tcW w:w="2126" w:type="dxa"/>
          </w:tcPr>
          <w:p w14:paraId="406A791B" w14:textId="77777777" w:rsidR="00C22CE5" w:rsidRPr="009630BE" w:rsidRDefault="00C22CE5" w:rsidP="00C22CE5">
            <w:pPr>
              <w:rPr>
                <w:sz w:val="24"/>
                <w:szCs w:val="24"/>
              </w:rPr>
            </w:pPr>
            <w:r w:rsidRPr="009630BE">
              <w:rPr>
                <w:sz w:val="24"/>
                <w:szCs w:val="24"/>
              </w:rPr>
              <w:t>Verbal Warning</w:t>
            </w:r>
          </w:p>
        </w:tc>
        <w:tc>
          <w:tcPr>
            <w:tcW w:w="3402" w:type="dxa"/>
          </w:tcPr>
          <w:p w14:paraId="68057DF0" w14:textId="664684DA" w:rsidR="00C22CE5" w:rsidRPr="009630BE" w:rsidRDefault="00C22CE5" w:rsidP="00C22CE5">
            <w:pPr>
              <w:rPr>
                <w:sz w:val="24"/>
                <w:szCs w:val="24"/>
              </w:rPr>
            </w:pPr>
            <w:r w:rsidRPr="009630BE">
              <w:rPr>
                <w:sz w:val="24"/>
                <w:szCs w:val="24"/>
              </w:rPr>
              <w:t>No Detention</w:t>
            </w:r>
          </w:p>
        </w:tc>
        <w:tc>
          <w:tcPr>
            <w:tcW w:w="3402" w:type="dxa"/>
          </w:tcPr>
          <w:p w14:paraId="35BD41D2" w14:textId="77777777" w:rsidR="00C22CE5" w:rsidRPr="009630BE" w:rsidRDefault="00C22CE5" w:rsidP="00C22CE5">
            <w:pPr>
              <w:rPr>
                <w:sz w:val="24"/>
                <w:szCs w:val="24"/>
              </w:rPr>
            </w:pPr>
            <w:r w:rsidRPr="009630BE">
              <w:rPr>
                <w:sz w:val="24"/>
                <w:szCs w:val="24"/>
              </w:rPr>
              <w:t>Not applicable</w:t>
            </w:r>
          </w:p>
          <w:p w14:paraId="36FA6AD3" w14:textId="77777777" w:rsidR="00C22CE5" w:rsidRPr="009630BE" w:rsidRDefault="00C22CE5" w:rsidP="00C22CE5">
            <w:pPr>
              <w:rPr>
                <w:sz w:val="24"/>
                <w:szCs w:val="24"/>
              </w:rPr>
            </w:pPr>
          </w:p>
        </w:tc>
      </w:tr>
      <w:tr w:rsidR="00C22CE5" w:rsidRPr="00E741FA" w14:paraId="75A81CC5" w14:textId="77777777" w:rsidTr="00750E7E">
        <w:tc>
          <w:tcPr>
            <w:tcW w:w="993" w:type="dxa"/>
            <w:tcBorders>
              <w:bottom w:val="single" w:sz="4" w:space="0" w:color="000000"/>
            </w:tcBorders>
            <w:shd w:val="clear" w:color="auto" w:fill="232F8B"/>
            <w:vAlign w:val="center"/>
          </w:tcPr>
          <w:p w14:paraId="3574FFC2" w14:textId="77777777" w:rsidR="00C22CE5" w:rsidRPr="001355EE" w:rsidRDefault="00C22CE5" w:rsidP="00C22CE5">
            <w:pPr>
              <w:spacing w:line="360" w:lineRule="auto"/>
              <w:jc w:val="center"/>
              <w:rPr>
                <w:b/>
                <w:bCs/>
                <w:color w:val="FFFFFF" w:themeColor="background1"/>
                <w:sz w:val="40"/>
                <w:szCs w:val="40"/>
              </w:rPr>
            </w:pPr>
            <w:r w:rsidRPr="001355EE">
              <w:rPr>
                <w:b/>
                <w:bCs/>
                <w:color w:val="FFFFFF" w:themeColor="background1"/>
                <w:sz w:val="40"/>
                <w:szCs w:val="40"/>
              </w:rPr>
              <w:t>C2</w:t>
            </w:r>
          </w:p>
        </w:tc>
        <w:tc>
          <w:tcPr>
            <w:tcW w:w="2126" w:type="dxa"/>
            <w:tcBorders>
              <w:bottom w:val="single" w:sz="4" w:space="0" w:color="000000"/>
            </w:tcBorders>
          </w:tcPr>
          <w:p w14:paraId="648472FE" w14:textId="77777777" w:rsidR="00C22CE5" w:rsidRPr="009630BE" w:rsidRDefault="00C22CE5" w:rsidP="00C22CE5">
            <w:pPr>
              <w:rPr>
                <w:sz w:val="24"/>
                <w:szCs w:val="24"/>
              </w:rPr>
            </w:pPr>
            <w:r w:rsidRPr="009630BE">
              <w:rPr>
                <w:sz w:val="24"/>
                <w:szCs w:val="24"/>
              </w:rPr>
              <w:t>2</w:t>
            </w:r>
            <w:r w:rsidRPr="009630BE">
              <w:rPr>
                <w:sz w:val="24"/>
                <w:szCs w:val="24"/>
                <w:vertAlign w:val="superscript"/>
              </w:rPr>
              <w:t>nd</w:t>
            </w:r>
            <w:r w:rsidRPr="009630BE">
              <w:rPr>
                <w:sz w:val="24"/>
                <w:szCs w:val="24"/>
              </w:rPr>
              <w:t xml:space="preserve"> Verbal Warning</w:t>
            </w:r>
          </w:p>
        </w:tc>
        <w:tc>
          <w:tcPr>
            <w:tcW w:w="3402" w:type="dxa"/>
          </w:tcPr>
          <w:p w14:paraId="483C58FC" w14:textId="77777777" w:rsidR="00C22CE5" w:rsidRPr="003B1681" w:rsidRDefault="00C22CE5" w:rsidP="00C22CE5">
            <w:pPr>
              <w:rPr>
                <w:b/>
                <w:bCs/>
                <w:sz w:val="24"/>
                <w:szCs w:val="24"/>
              </w:rPr>
            </w:pPr>
            <w:r w:rsidRPr="003B1681">
              <w:rPr>
                <w:b/>
                <w:bCs/>
                <w:sz w:val="24"/>
                <w:szCs w:val="24"/>
              </w:rPr>
              <w:t xml:space="preserve">Restorative discussion </w:t>
            </w:r>
          </w:p>
        </w:tc>
        <w:tc>
          <w:tcPr>
            <w:tcW w:w="3402" w:type="dxa"/>
          </w:tcPr>
          <w:p w14:paraId="5863545B" w14:textId="14F85956" w:rsidR="00C22CE5" w:rsidRPr="009630BE" w:rsidRDefault="00C22CE5" w:rsidP="00C22CE5">
            <w:pPr>
              <w:rPr>
                <w:sz w:val="24"/>
                <w:szCs w:val="24"/>
              </w:rPr>
            </w:pPr>
            <w:r w:rsidRPr="00D77AFF">
              <w:rPr>
                <w:b/>
                <w:bCs/>
                <w:color w:val="C00000"/>
                <w:sz w:val="24"/>
                <w:szCs w:val="24"/>
              </w:rPr>
              <w:t>Upscale</w:t>
            </w:r>
            <w:r w:rsidRPr="00C91FA0">
              <w:rPr>
                <w:color w:val="C00000"/>
                <w:sz w:val="24"/>
                <w:szCs w:val="24"/>
              </w:rPr>
              <w:t xml:space="preserve"> </w:t>
            </w:r>
            <w:r w:rsidRPr="009630BE">
              <w:rPr>
                <w:sz w:val="24"/>
                <w:szCs w:val="24"/>
              </w:rPr>
              <w:t xml:space="preserve">to a </w:t>
            </w:r>
            <w:r w:rsidR="00D77AFF">
              <w:rPr>
                <w:sz w:val="24"/>
                <w:szCs w:val="24"/>
              </w:rPr>
              <w:t xml:space="preserve">                        </w:t>
            </w:r>
            <w:r w:rsidRPr="003B1681">
              <w:rPr>
                <w:b/>
                <w:bCs/>
                <w:sz w:val="24"/>
                <w:szCs w:val="24"/>
              </w:rPr>
              <w:t xml:space="preserve">Lunchtime Detention </w:t>
            </w:r>
            <w:r w:rsidR="00D77AFF">
              <w:rPr>
                <w:b/>
                <w:bCs/>
                <w:sz w:val="24"/>
                <w:szCs w:val="24"/>
              </w:rPr>
              <w:t xml:space="preserve">                  </w:t>
            </w:r>
            <w:r w:rsidR="00D77AFF" w:rsidRPr="009630BE">
              <w:rPr>
                <w:b/>
                <w:bCs/>
                <w:color w:val="0070C0"/>
                <w:sz w:val="24"/>
                <w:szCs w:val="24"/>
              </w:rPr>
              <w:t>(30 minutes)</w:t>
            </w:r>
          </w:p>
        </w:tc>
      </w:tr>
      <w:tr w:rsidR="00C22CE5" w:rsidRPr="00E741FA" w14:paraId="7F95CFAD" w14:textId="77777777" w:rsidTr="00750E7E">
        <w:tc>
          <w:tcPr>
            <w:tcW w:w="993" w:type="dxa"/>
            <w:tcBorders>
              <w:top w:val="single" w:sz="4" w:space="0" w:color="000000"/>
            </w:tcBorders>
            <w:shd w:val="clear" w:color="auto" w:fill="232F8B"/>
            <w:vAlign w:val="center"/>
          </w:tcPr>
          <w:p w14:paraId="4D64991E" w14:textId="77777777" w:rsidR="00C22CE5" w:rsidRPr="001355EE" w:rsidRDefault="00C22CE5" w:rsidP="00C22CE5">
            <w:pPr>
              <w:spacing w:line="360" w:lineRule="auto"/>
              <w:jc w:val="center"/>
              <w:rPr>
                <w:b/>
                <w:bCs/>
                <w:color w:val="FFFFFF" w:themeColor="background1"/>
                <w:sz w:val="40"/>
                <w:szCs w:val="40"/>
              </w:rPr>
            </w:pPr>
            <w:r w:rsidRPr="001355EE">
              <w:rPr>
                <w:b/>
                <w:bCs/>
                <w:color w:val="FFFFFF" w:themeColor="background1"/>
                <w:sz w:val="40"/>
                <w:szCs w:val="40"/>
              </w:rPr>
              <w:t>C3</w:t>
            </w:r>
          </w:p>
        </w:tc>
        <w:tc>
          <w:tcPr>
            <w:tcW w:w="2126" w:type="dxa"/>
            <w:tcBorders>
              <w:top w:val="single" w:sz="4" w:space="0" w:color="000000"/>
            </w:tcBorders>
          </w:tcPr>
          <w:p w14:paraId="2752EEF0" w14:textId="77777777" w:rsidR="00C22CE5" w:rsidRPr="009630BE" w:rsidRDefault="00C22CE5" w:rsidP="00C22CE5">
            <w:pPr>
              <w:rPr>
                <w:sz w:val="24"/>
                <w:szCs w:val="24"/>
              </w:rPr>
            </w:pPr>
            <w:r w:rsidRPr="009630BE">
              <w:rPr>
                <w:sz w:val="24"/>
                <w:szCs w:val="24"/>
              </w:rPr>
              <w:t xml:space="preserve">Departmental </w:t>
            </w:r>
          </w:p>
          <w:p w14:paraId="33A53B44" w14:textId="77777777" w:rsidR="00C22CE5" w:rsidRPr="009630BE" w:rsidRDefault="00C22CE5" w:rsidP="00C22CE5">
            <w:pPr>
              <w:rPr>
                <w:sz w:val="24"/>
                <w:szCs w:val="24"/>
              </w:rPr>
            </w:pPr>
            <w:r w:rsidRPr="009630BE">
              <w:rPr>
                <w:sz w:val="24"/>
                <w:szCs w:val="24"/>
              </w:rPr>
              <w:t>Lesson Removal</w:t>
            </w:r>
          </w:p>
        </w:tc>
        <w:tc>
          <w:tcPr>
            <w:tcW w:w="3402" w:type="dxa"/>
          </w:tcPr>
          <w:p w14:paraId="50DCE6E7" w14:textId="283D3E5E" w:rsidR="00C22CE5" w:rsidRPr="009630BE" w:rsidRDefault="00C22CE5" w:rsidP="00C22CE5">
            <w:pPr>
              <w:rPr>
                <w:sz w:val="24"/>
                <w:szCs w:val="24"/>
              </w:rPr>
            </w:pPr>
            <w:r w:rsidRPr="005C49AA">
              <w:rPr>
                <w:b/>
                <w:bCs/>
                <w:sz w:val="24"/>
                <w:szCs w:val="24"/>
              </w:rPr>
              <w:t>After-school RJ Conversation</w:t>
            </w:r>
            <w:r w:rsidRPr="009630BE">
              <w:rPr>
                <w:sz w:val="24"/>
                <w:szCs w:val="24"/>
              </w:rPr>
              <w:t xml:space="preserve"> </w:t>
            </w:r>
            <w:r w:rsidRPr="009630BE">
              <w:rPr>
                <w:b/>
                <w:bCs/>
                <w:color w:val="0070C0"/>
                <w:sz w:val="24"/>
                <w:szCs w:val="24"/>
              </w:rPr>
              <w:t>(30 minutes)</w:t>
            </w:r>
            <w:r w:rsidRPr="009630BE">
              <w:rPr>
                <w:color w:val="0070C0"/>
                <w:sz w:val="24"/>
                <w:szCs w:val="24"/>
              </w:rPr>
              <w:t xml:space="preserve"> </w:t>
            </w:r>
            <w:r w:rsidRPr="009630BE">
              <w:rPr>
                <w:sz w:val="24"/>
                <w:szCs w:val="24"/>
              </w:rPr>
              <w:t xml:space="preserve">or </w:t>
            </w:r>
            <w:r w:rsidRPr="00C91FA0">
              <w:rPr>
                <w:b/>
                <w:bCs/>
                <w:sz w:val="24"/>
                <w:szCs w:val="24"/>
              </w:rPr>
              <w:t xml:space="preserve">Lunchtime Detention </w:t>
            </w:r>
            <w:r w:rsidRPr="009630BE">
              <w:rPr>
                <w:b/>
                <w:bCs/>
                <w:color w:val="0070C0"/>
                <w:sz w:val="24"/>
                <w:szCs w:val="24"/>
              </w:rPr>
              <w:t>(30 minutes)</w:t>
            </w:r>
          </w:p>
        </w:tc>
        <w:tc>
          <w:tcPr>
            <w:tcW w:w="3402" w:type="dxa"/>
          </w:tcPr>
          <w:p w14:paraId="3492D22D" w14:textId="1687E67A" w:rsidR="00D77AFF" w:rsidRPr="00750E7E" w:rsidRDefault="00C22CE5" w:rsidP="00C22CE5">
            <w:pPr>
              <w:rPr>
                <w:b/>
                <w:bCs/>
                <w:color w:val="0070C0"/>
                <w:sz w:val="24"/>
                <w:szCs w:val="24"/>
              </w:rPr>
            </w:pPr>
            <w:r w:rsidRPr="00D77AFF">
              <w:rPr>
                <w:b/>
                <w:bCs/>
                <w:color w:val="C00000"/>
                <w:sz w:val="24"/>
                <w:szCs w:val="24"/>
              </w:rPr>
              <w:t>Upscale</w:t>
            </w:r>
            <w:r w:rsidRPr="009630BE">
              <w:rPr>
                <w:sz w:val="24"/>
                <w:szCs w:val="24"/>
              </w:rPr>
              <w:t xml:space="preserve"> to an </w:t>
            </w:r>
            <w:r w:rsidR="00D77AFF">
              <w:rPr>
                <w:sz w:val="24"/>
                <w:szCs w:val="24"/>
              </w:rPr>
              <w:t xml:space="preserve">                            </w:t>
            </w:r>
            <w:r w:rsidRPr="003B1681">
              <w:rPr>
                <w:b/>
                <w:bCs/>
                <w:sz w:val="24"/>
                <w:szCs w:val="24"/>
              </w:rPr>
              <w:t>Extended Lunchtime Detention</w:t>
            </w:r>
            <w:r w:rsidRPr="009630BE">
              <w:rPr>
                <w:sz w:val="24"/>
                <w:szCs w:val="24"/>
              </w:rPr>
              <w:t xml:space="preserve"> </w:t>
            </w:r>
            <w:r w:rsidRPr="009630BE">
              <w:rPr>
                <w:b/>
                <w:bCs/>
                <w:color w:val="0070C0"/>
                <w:sz w:val="24"/>
                <w:szCs w:val="24"/>
              </w:rPr>
              <w:t>(55 minutes)</w:t>
            </w:r>
          </w:p>
        </w:tc>
      </w:tr>
      <w:tr w:rsidR="00C22CE5" w:rsidRPr="00E741FA" w14:paraId="1E534064" w14:textId="77777777" w:rsidTr="00C22CE5">
        <w:tc>
          <w:tcPr>
            <w:tcW w:w="993" w:type="dxa"/>
            <w:shd w:val="clear" w:color="auto" w:fill="232F8B"/>
            <w:vAlign w:val="center"/>
          </w:tcPr>
          <w:p w14:paraId="314D1D0E" w14:textId="77777777" w:rsidR="00C22CE5" w:rsidRPr="001355EE" w:rsidRDefault="00C22CE5" w:rsidP="00C22CE5">
            <w:pPr>
              <w:spacing w:line="360" w:lineRule="auto"/>
              <w:jc w:val="center"/>
              <w:rPr>
                <w:b/>
                <w:bCs/>
                <w:color w:val="FFFFFF" w:themeColor="background1"/>
                <w:sz w:val="40"/>
                <w:szCs w:val="40"/>
              </w:rPr>
            </w:pPr>
            <w:r w:rsidRPr="001355EE">
              <w:rPr>
                <w:b/>
                <w:bCs/>
                <w:color w:val="FFFFFF" w:themeColor="background1"/>
                <w:sz w:val="40"/>
                <w:szCs w:val="40"/>
              </w:rPr>
              <w:t>C4</w:t>
            </w:r>
          </w:p>
        </w:tc>
        <w:tc>
          <w:tcPr>
            <w:tcW w:w="2126" w:type="dxa"/>
          </w:tcPr>
          <w:p w14:paraId="766069A4" w14:textId="77777777" w:rsidR="00C22CE5" w:rsidRPr="009630BE" w:rsidRDefault="00C22CE5" w:rsidP="00C22CE5">
            <w:pPr>
              <w:rPr>
                <w:sz w:val="24"/>
                <w:szCs w:val="24"/>
              </w:rPr>
            </w:pPr>
            <w:r w:rsidRPr="009630BE">
              <w:rPr>
                <w:sz w:val="24"/>
                <w:szCs w:val="24"/>
              </w:rPr>
              <w:t>SLT Lesson Removal</w:t>
            </w:r>
          </w:p>
        </w:tc>
        <w:tc>
          <w:tcPr>
            <w:tcW w:w="3402" w:type="dxa"/>
          </w:tcPr>
          <w:p w14:paraId="22811D93" w14:textId="76A18C91" w:rsidR="00C22CE5" w:rsidRPr="00750E7E" w:rsidRDefault="00C22CE5" w:rsidP="00C22CE5">
            <w:pPr>
              <w:rPr>
                <w:b/>
                <w:bCs/>
                <w:color w:val="0070C0"/>
                <w:sz w:val="24"/>
                <w:szCs w:val="24"/>
              </w:rPr>
            </w:pPr>
            <w:r w:rsidRPr="005C49AA">
              <w:rPr>
                <w:b/>
                <w:bCs/>
                <w:sz w:val="24"/>
                <w:szCs w:val="24"/>
              </w:rPr>
              <w:t>Level 4 After-school detention</w:t>
            </w:r>
            <w:r w:rsidRPr="009630BE">
              <w:rPr>
                <w:sz w:val="24"/>
                <w:szCs w:val="24"/>
              </w:rPr>
              <w:t xml:space="preserve">           </w:t>
            </w:r>
            <w:proofErr w:type="gramStart"/>
            <w:r w:rsidRPr="009630BE">
              <w:rPr>
                <w:sz w:val="24"/>
                <w:szCs w:val="24"/>
              </w:rPr>
              <w:t xml:space="preserve">   </w:t>
            </w:r>
            <w:r w:rsidRPr="009630BE">
              <w:rPr>
                <w:b/>
                <w:bCs/>
                <w:color w:val="0070C0"/>
                <w:sz w:val="24"/>
                <w:szCs w:val="24"/>
              </w:rPr>
              <w:t>(</w:t>
            </w:r>
            <w:proofErr w:type="gramEnd"/>
            <w:r w:rsidRPr="009630BE">
              <w:rPr>
                <w:b/>
                <w:bCs/>
                <w:color w:val="0070C0"/>
                <w:sz w:val="24"/>
                <w:szCs w:val="24"/>
              </w:rPr>
              <w:t>60 minutes)</w:t>
            </w:r>
          </w:p>
        </w:tc>
        <w:tc>
          <w:tcPr>
            <w:tcW w:w="3402" w:type="dxa"/>
          </w:tcPr>
          <w:p w14:paraId="516156FE" w14:textId="2E9A83FF" w:rsidR="00C22CE5" w:rsidRPr="009630BE" w:rsidRDefault="00C22CE5" w:rsidP="00C22CE5">
            <w:pPr>
              <w:rPr>
                <w:sz w:val="24"/>
                <w:szCs w:val="24"/>
              </w:rPr>
            </w:pPr>
            <w:r w:rsidRPr="00D77AFF">
              <w:rPr>
                <w:b/>
                <w:bCs/>
                <w:color w:val="C00000"/>
                <w:sz w:val="24"/>
                <w:szCs w:val="24"/>
              </w:rPr>
              <w:t>Upscale</w:t>
            </w:r>
            <w:r w:rsidRPr="00C91FA0">
              <w:rPr>
                <w:color w:val="C00000"/>
                <w:sz w:val="24"/>
                <w:szCs w:val="24"/>
              </w:rPr>
              <w:t xml:space="preserve"> </w:t>
            </w:r>
            <w:r w:rsidRPr="009630BE">
              <w:rPr>
                <w:sz w:val="24"/>
                <w:szCs w:val="24"/>
              </w:rPr>
              <w:t xml:space="preserve">to an </w:t>
            </w:r>
            <w:r w:rsidR="00D77AFF">
              <w:rPr>
                <w:sz w:val="24"/>
                <w:szCs w:val="24"/>
              </w:rPr>
              <w:t xml:space="preserve">                                </w:t>
            </w:r>
            <w:r w:rsidRPr="003B1681">
              <w:rPr>
                <w:b/>
                <w:bCs/>
                <w:sz w:val="24"/>
                <w:szCs w:val="24"/>
              </w:rPr>
              <w:t xml:space="preserve">SLT After-school detention </w:t>
            </w:r>
            <w:r w:rsidR="00D77AFF">
              <w:rPr>
                <w:b/>
                <w:bCs/>
                <w:sz w:val="24"/>
                <w:szCs w:val="24"/>
              </w:rPr>
              <w:t xml:space="preserve">      </w:t>
            </w:r>
            <w:r w:rsidRPr="009630BE">
              <w:rPr>
                <w:b/>
                <w:bCs/>
                <w:color w:val="0070C0"/>
                <w:sz w:val="24"/>
                <w:szCs w:val="24"/>
              </w:rPr>
              <w:t>(90 minutes)</w:t>
            </w:r>
          </w:p>
        </w:tc>
      </w:tr>
      <w:tr w:rsidR="00C22CE5" w:rsidRPr="00E741FA" w14:paraId="32367B6E" w14:textId="77777777" w:rsidTr="00750E7E">
        <w:trPr>
          <w:trHeight w:val="1233"/>
        </w:trPr>
        <w:tc>
          <w:tcPr>
            <w:tcW w:w="9923" w:type="dxa"/>
            <w:gridSpan w:val="4"/>
            <w:shd w:val="clear" w:color="auto" w:fill="232F8B"/>
          </w:tcPr>
          <w:p w14:paraId="7ADA084D" w14:textId="77777777" w:rsidR="00C22CE5" w:rsidRPr="004F3608" w:rsidRDefault="00C22CE5" w:rsidP="00C22CE5">
            <w:pPr>
              <w:spacing w:line="276" w:lineRule="auto"/>
              <w:rPr>
                <w:color w:val="FFFFFF" w:themeColor="background1"/>
                <w:sz w:val="10"/>
                <w:szCs w:val="10"/>
              </w:rPr>
            </w:pPr>
          </w:p>
          <w:p w14:paraId="197D7939" w14:textId="77777777" w:rsidR="00C22CE5" w:rsidRPr="00750E7E" w:rsidRDefault="00C22CE5" w:rsidP="00C22CE5">
            <w:pPr>
              <w:spacing w:line="276" w:lineRule="auto"/>
              <w:jc w:val="center"/>
              <w:rPr>
                <w:b/>
                <w:bCs/>
                <w:color w:val="FFFFFF" w:themeColor="background1"/>
                <w:sz w:val="32"/>
                <w:szCs w:val="32"/>
              </w:rPr>
            </w:pPr>
            <w:r w:rsidRPr="00750E7E">
              <w:rPr>
                <w:b/>
                <w:bCs/>
                <w:color w:val="FFFFFF" w:themeColor="background1"/>
                <w:sz w:val="32"/>
                <w:szCs w:val="32"/>
              </w:rPr>
              <w:t xml:space="preserve">Failure to attend an SLT After-school detention will lead to </w:t>
            </w:r>
          </w:p>
          <w:p w14:paraId="050F2CCE" w14:textId="27D9B6CC" w:rsidR="00C22CE5" w:rsidRPr="00750E7E" w:rsidRDefault="00C22CE5" w:rsidP="00750E7E">
            <w:pPr>
              <w:spacing w:line="276" w:lineRule="auto"/>
              <w:jc w:val="center"/>
              <w:rPr>
                <w:b/>
                <w:bCs/>
                <w:color w:val="FFFFFF" w:themeColor="background1"/>
                <w:sz w:val="24"/>
                <w:szCs w:val="24"/>
              </w:rPr>
            </w:pPr>
            <w:r w:rsidRPr="00750E7E">
              <w:rPr>
                <w:b/>
                <w:bCs/>
                <w:color w:val="FFFFFF" w:themeColor="background1"/>
                <w:sz w:val="32"/>
                <w:szCs w:val="32"/>
              </w:rPr>
              <w:t>‘Zero Free-time until the sanction has been completed</w:t>
            </w:r>
          </w:p>
        </w:tc>
      </w:tr>
      <w:tr w:rsidR="00C22CE5" w:rsidRPr="00E741FA" w14:paraId="6F783CA1" w14:textId="77777777" w:rsidTr="00C22CE5">
        <w:tc>
          <w:tcPr>
            <w:tcW w:w="993" w:type="dxa"/>
            <w:shd w:val="clear" w:color="auto" w:fill="232F8B"/>
            <w:vAlign w:val="center"/>
          </w:tcPr>
          <w:p w14:paraId="6F2A0552" w14:textId="77777777" w:rsidR="00C22CE5" w:rsidRPr="001355EE" w:rsidRDefault="00C22CE5" w:rsidP="00C22CE5">
            <w:pPr>
              <w:spacing w:line="360" w:lineRule="auto"/>
              <w:jc w:val="center"/>
              <w:rPr>
                <w:b/>
                <w:bCs/>
                <w:color w:val="FFFFFF" w:themeColor="background1"/>
                <w:sz w:val="40"/>
                <w:szCs w:val="40"/>
              </w:rPr>
            </w:pPr>
            <w:r w:rsidRPr="001355EE">
              <w:rPr>
                <w:b/>
                <w:bCs/>
                <w:color w:val="FFFFFF" w:themeColor="background1"/>
                <w:sz w:val="40"/>
                <w:szCs w:val="40"/>
              </w:rPr>
              <w:t>P1</w:t>
            </w:r>
          </w:p>
        </w:tc>
        <w:tc>
          <w:tcPr>
            <w:tcW w:w="2126" w:type="dxa"/>
          </w:tcPr>
          <w:p w14:paraId="3A1B1D3D" w14:textId="77777777" w:rsidR="00C22CE5" w:rsidRPr="009630BE" w:rsidRDefault="00C22CE5" w:rsidP="00C22CE5">
            <w:pPr>
              <w:rPr>
                <w:sz w:val="24"/>
                <w:szCs w:val="24"/>
              </w:rPr>
            </w:pPr>
            <w:r w:rsidRPr="009630BE">
              <w:rPr>
                <w:sz w:val="24"/>
                <w:szCs w:val="24"/>
              </w:rPr>
              <w:t>Verbal Warning</w:t>
            </w:r>
          </w:p>
          <w:p w14:paraId="1E5D028A" w14:textId="77777777" w:rsidR="00C22CE5" w:rsidRPr="009630BE" w:rsidRDefault="00C22CE5" w:rsidP="00C22CE5">
            <w:pPr>
              <w:rPr>
                <w:sz w:val="24"/>
                <w:szCs w:val="24"/>
              </w:rPr>
            </w:pPr>
          </w:p>
        </w:tc>
        <w:tc>
          <w:tcPr>
            <w:tcW w:w="3402" w:type="dxa"/>
          </w:tcPr>
          <w:p w14:paraId="71371769" w14:textId="77777777" w:rsidR="00C22CE5" w:rsidRPr="009630BE" w:rsidRDefault="00C22CE5" w:rsidP="00C22CE5">
            <w:pPr>
              <w:rPr>
                <w:sz w:val="24"/>
                <w:szCs w:val="24"/>
              </w:rPr>
            </w:pPr>
            <w:r w:rsidRPr="009630BE">
              <w:rPr>
                <w:sz w:val="24"/>
                <w:szCs w:val="24"/>
              </w:rPr>
              <w:t>No Detention (but recorded)</w:t>
            </w:r>
          </w:p>
        </w:tc>
        <w:tc>
          <w:tcPr>
            <w:tcW w:w="3402" w:type="dxa"/>
          </w:tcPr>
          <w:p w14:paraId="698A0895" w14:textId="77777777" w:rsidR="00C22CE5" w:rsidRPr="009630BE" w:rsidRDefault="00C22CE5" w:rsidP="00C22CE5">
            <w:pPr>
              <w:rPr>
                <w:sz w:val="24"/>
                <w:szCs w:val="24"/>
              </w:rPr>
            </w:pPr>
            <w:r w:rsidRPr="009630BE">
              <w:rPr>
                <w:sz w:val="24"/>
                <w:szCs w:val="24"/>
              </w:rPr>
              <w:t>Not applicable</w:t>
            </w:r>
          </w:p>
        </w:tc>
      </w:tr>
      <w:tr w:rsidR="00C22CE5" w:rsidRPr="00E741FA" w14:paraId="6447953E" w14:textId="77777777" w:rsidTr="00C22CE5">
        <w:tc>
          <w:tcPr>
            <w:tcW w:w="993" w:type="dxa"/>
            <w:shd w:val="clear" w:color="auto" w:fill="232F8B"/>
            <w:vAlign w:val="center"/>
          </w:tcPr>
          <w:p w14:paraId="72BADA08" w14:textId="77777777" w:rsidR="00C22CE5" w:rsidRPr="001355EE" w:rsidRDefault="00C22CE5" w:rsidP="00C22CE5">
            <w:pPr>
              <w:spacing w:line="360" w:lineRule="auto"/>
              <w:jc w:val="center"/>
              <w:rPr>
                <w:b/>
                <w:bCs/>
                <w:color w:val="FFFFFF" w:themeColor="background1"/>
                <w:sz w:val="40"/>
                <w:szCs w:val="40"/>
              </w:rPr>
            </w:pPr>
            <w:r w:rsidRPr="001355EE">
              <w:rPr>
                <w:b/>
                <w:bCs/>
                <w:color w:val="FFFFFF" w:themeColor="background1"/>
                <w:sz w:val="40"/>
                <w:szCs w:val="40"/>
              </w:rPr>
              <w:t>P2</w:t>
            </w:r>
          </w:p>
        </w:tc>
        <w:tc>
          <w:tcPr>
            <w:tcW w:w="2126" w:type="dxa"/>
          </w:tcPr>
          <w:p w14:paraId="054B5454" w14:textId="77777777" w:rsidR="00C22CE5" w:rsidRPr="009630BE" w:rsidRDefault="00C22CE5" w:rsidP="00C22CE5">
            <w:pPr>
              <w:rPr>
                <w:sz w:val="24"/>
                <w:szCs w:val="24"/>
              </w:rPr>
            </w:pPr>
            <w:r w:rsidRPr="009630BE">
              <w:rPr>
                <w:sz w:val="24"/>
                <w:szCs w:val="24"/>
              </w:rPr>
              <w:t xml:space="preserve">Verbal Warning </w:t>
            </w:r>
          </w:p>
          <w:p w14:paraId="0938519F" w14:textId="77777777" w:rsidR="00C22CE5" w:rsidRPr="009630BE" w:rsidRDefault="00C22CE5" w:rsidP="00C22CE5">
            <w:pPr>
              <w:rPr>
                <w:sz w:val="24"/>
                <w:szCs w:val="24"/>
              </w:rPr>
            </w:pPr>
          </w:p>
        </w:tc>
        <w:tc>
          <w:tcPr>
            <w:tcW w:w="3402" w:type="dxa"/>
          </w:tcPr>
          <w:p w14:paraId="24976C41" w14:textId="35DCD495" w:rsidR="00C22CE5" w:rsidRPr="009630BE" w:rsidRDefault="00C22CE5" w:rsidP="00C22CE5">
            <w:pPr>
              <w:rPr>
                <w:b/>
                <w:bCs/>
                <w:sz w:val="24"/>
                <w:szCs w:val="24"/>
              </w:rPr>
            </w:pPr>
            <w:r w:rsidRPr="00C91FA0">
              <w:rPr>
                <w:b/>
                <w:bCs/>
                <w:sz w:val="24"/>
                <w:szCs w:val="24"/>
              </w:rPr>
              <w:t xml:space="preserve">Lunchtime Detention </w:t>
            </w:r>
            <w:r w:rsidR="00750E7E">
              <w:rPr>
                <w:b/>
                <w:bCs/>
                <w:sz w:val="24"/>
                <w:szCs w:val="24"/>
              </w:rPr>
              <w:t xml:space="preserve">              </w:t>
            </w:r>
            <w:r w:rsidRPr="009630BE">
              <w:rPr>
                <w:b/>
                <w:bCs/>
                <w:color w:val="0070C0"/>
                <w:sz w:val="24"/>
                <w:szCs w:val="24"/>
              </w:rPr>
              <w:t>(30 minutes)</w:t>
            </w:r>
          </w:p>
        </w:tc>
        <w:tc>
          <w:tcPr>
            <w:tcW w:w="3402" w:type="dxa"/>
          </w:tcPr>
          <w:p w14:paraId="64B08E15" w14:textId="4C98FB0A" w:rsidR="00C22CE5" w:rsidRPr="009630BE" w:rsidRDefault="00C22CE5" w:rsidP="00C22CE5">
            <w:pPr>
              <w:rPr>
                <w:sz w:val="24"/>
                <w:szCs w:val="24"/>
              </w:rPr>
            </w:pPr>
            <w:r w:rsidRPr="00750E7E">
              <w:rPr>
                <w:b/>
                <w:bCs/>
                <w:color w:val="C00000"/>
                <w:sz w:val="24"/>
                <w:szCs w:val="24"/>
              </w:rPr>
              <w:t>Upscale</w:t>
            </w:r>
            <w:r w:rsidRPr="009630BE">
              <w:rPr>
                <w:sz w:val="24"/>
                <w:szCs w:val="24"/>
              </w:rPr>
              <w:t xml:space="preserve"> to an </w:t>
            </w:r>
            <w:r w:rsidR="00750E7E">
              <w:rPr>
                <w:sz w:val="24"/>
                <w:szCs w:val="24"/>
              </w:rPr>
              <w:t xml:space="preserve">                 </w:t>
            </w:r>
            <w:r w:rsidRPr="003B1681">
              <w:rPr>
                <w:b/>
                <w:bCs/>
                <w:sz w:val="24"/>
                <w:szCs w:val="24"/>
              </w:rPr>
              <w:t>Extended Lunchtime Detention</w:t>
            </w:r>
            <w:r w:rsidRPr="009630BE">
              <w:rPr>
                <w:sz w:val="24"/>
                <w:szCs w:val="24"/>
              </w:rPr>
              <w:t xml:space="preserve"> </w:t>
            </w:r>
            <w:r w:rsidRPr="009630BE">
              <w:rPr>
                <w:b/>
                <w:bCs/>
                <w:color w:val="0070C0"/>
                <w:sz w:val="24"/>
                <w:szCs w:val="24"/>
              </w:rPr>
              <w:t>(55 minutes)</w:t>
            </w:r>
          </w:p>
        </w:tc>
      </w:tr>
      <w:tr w:rsidR="00C22CE5" w:rsidRPr="00E741FA" w14:paraId="79890D3D" w14:textId="77777777" w:rsidTr="00C22CE5">
        <w:tc>
          <w:tcPr>
            <w:tcW w:w="993" w:type="dxa"/>
            <w:shd w:val="clear" w:color="auto" w:fill="232F8B"/>
            <w:vAlign w:val="center"/>
          </w:tcPr>
          <w:p w14:paraId="29354EA8" w14:textId="77777777" w:rsidR="00C22CE5" w:rsidRPr="001355EE" w:rsidRDefault="00C22CE5" w:rsidP="00C22CE5">
            <w:pPr>
              <w:spacing w:line="360" w:lineRule="auto"/>
              <w:jc w:val="center"/>
              <w:rPr>
                <w:b/>
                <w:bCs/>
                <w:color w:val="FFFFFF" w:themeColor="background1"/>
                <w:sz w:val="40"/>
                <w:szCs w:val="40"/>
              </w:rPr>
            </w:pPr>
            <w:r w:rsidRPr="001355EE">
              <w:rPr>
                <w:b/>
                <w:bCs/>
                <w:color w:val="FFFFFF" w:themeColor="background1"/>
                <w:sz w:val="40"/>
                <w:szCs w:val="40"/>
              </w:rPr>
              <w:t>P3</w:t>
            </w:r>
          </w:p>
        </w:tc>
        <w:tc>
          <w:tcPr>
            <w:tcW w:w="2126" w:type="dxa"/>
          </w:tcPr>
          <w:p w14:paraId="7D17426B" w14:textId="77777777" w:rsidR="00C22CE5" w:rsidRPr="009630BE" w:rsidRDefault="00C22CE5" w:rsidP="00C22CE5">
            <w:pPr>
              <w:rPr>
                <w:sz w:val="24"/>
                <w:szCs w:val="24"/>
              </w:rPr>
            </w:pPr>
            <w:r w:rsidRPr="009630BE">
              <w:rPr>
                <w:sz w:val="24"/>
                <w:szCs w:val="24"/>
              </w:rPr>
              <w:t>Identification of the P3 behaviour</w:t>
            </w:r>
          </w:p>
          <w:p w14:paraId="630617A2" w14:textId="77777777" w:rsidR="00C22CE5" w:rsidRPr="009630BE" w:rsidRDefault="00C22CE5" w:rsidP="00C22CE5">
            <w:pPr>
              <w:rPr>
                <w:sz w:val="24"/>
                <w:szCs w:val="24"/>
              </w:rPr>
            </w:pPr>
          </w:p>
        </w:tc>
        <w:tc>
          <w:tcPr>
            <w:tcW w:w="3402" w:type="dxa"/>
          </w:tcPr>
          <w:p w14:paraId="64A258C7" w14:textId="23E388C6" w:rsidR="00C22CE5" w:rsidRPr="000452D7" w:rsidRDefault="00C22CE5" w:rsidP="00C22CE5">
            <w:pPr>
              <w:rPr>
                <w:b/>
                <w:bCs/>
                <w:sz w:val="24"/>
                <w:szCs w:val="24"/>
              </w:rPr>
            </w:pPr>
            <w:r w:rsidRPr="000452D7">
              <w:rPr>
                <w:b/>
                <w:bCs/>
                <w:sz w:val="24"/>
                <w:szCs w:val="24"/>
              </w:rPr>
              <w:t xml:space="preserve">Extended Lunchtime Detention </w:t>
            </w:r>
            <w:r w:rsidRPr="000452D7">
              <w:rPr>
                <w:b/>
                <w:bCs/>
                <w:color w:val="0070C0"/>
                <w:sz w:val="24"/>
                <w:szCs w:val="24"/>
              </w:rPr>
              <w:t>(55 minutes)</w:t>
            </w:r>
          </w:p>
        </w:tc>
        <w:tc>
          <w:tcPr>
            <w:tcW w:w="3402" w:type="dxa"/>
          </w:tcPr>
          <w:p w14:paraId="284EFE93" w14:textId="3F0F8112" w:rsidR="00C22CE5" w:rsidRPr="00750E7E" w:rsidRDefault="00C22CE5" w:rsidP="00C22CE5">
            <w:pPr>
              <w:rPr>
                <w:sz w:val="24"/>
                <w:szCs w:val="24"/>
              </w:rPr>
            </w:pPr>
            <w:r w:rsidRPr="00750E7E">
              <w:rPr>
                <w:b/>
                <w:bCs/>
                <w:color w:val="C00000"/>
                <w:sz w:val="24"/>
                <w:szCs w:val="24"/>
              </w:rPr>
              <w:t>Upscale</w:t>
            </w:r>
            <w:r w:rsidRPr="009630BE">
              <w:rPr>
                <w:sz w:val="24"/>
                <w:szCs w:val="24"/>
              </w:rPr>
              <w:t xml:space="preserve"> to a</w:t>
            </w:r>
            <w:r w:rsidR="00750E7E">
              <w:rPr>
                <w:sz w:val="24"/>
                <w:szCs w:val="24"/>
              </w:rPr>
              <w:t xml:space="preserve"> </w:t>
            </w:r>
            <w:r w:rsidRPr="009630BE">
              <w:rPr>
                <w:sz w:val="24"/>
                <w:szCs w:val="24"/>
              </w:rPr>
              <w:t xml:space="preserve"> </w:t>
            </w:r>
            <w:r w:rsidR="00750E7E">
              <w:rPr>
                <w:sz w:val="24"/>
                <w:szCs w:val="24"/>
              </w:rPr>
              <w:t xml:space="preserve">                         </w:t>
            </w:r>
            <w:r w:rsidRPr="000452D7">
              <w:rPr>
                <w:b/>
                <w:bCs/>
                <w:sz w:val="24"/>
                <w:szCs w:val="24"/>
              </w:rPr>
              <w:t xml:space="preserve">Level 4 After-school detention </w:t>
            </w:r>
            <w:r w:rsidRPr="009630BE">
              <w:rPr>
                <w:b/>
                <w:bCs/>
                <w:color w:val="0070C0"/>
                <w:sz w:val="24"/>
                <w:szCs w:val="24"/>
              </w:rPr>
              <w:t>(60 minutes)</w:t>
            </w:r>
          </w:p>
        </w:tc>
      </w:tr>
      <w:tr w:rsidR="00C22CE5" w:rsidRPr="00E741FA" w14:paraId="72FFAD19" w14:textId="77777777" w:rsidTr="00C22CE5">
        <w:tc>
          <w:tcPr>
            <w:tcW w:w="993" w:type="dxa"/>
            <w:shd w:val="clear" w:color="auto" w:fill="232F8B"/>
            <w:vAlign w:val="center"/>
          </w:tcPr>
          <w:p w14:paraId="19CDD413" w14:textId="77777777" w:rsidR="00C22CE5" w:rsidRPr="001355EE" w:rsidRDefault="00C22CE5" w:rsidP="00C22CE5">
            <w:pPr>
              <w:spacing w:line="360" w:lineRule="auto"/>
              <w:jc w:val="center"/>
              <w:rPr>
                <w:b/>
                <w:bCs/>
                <w:color w:val="FFFFFF" w:themeColor="background1"/>
                <w:sz w:val="40"/>
                <w:szCs w:val="40"/>
              </w:rPr>
            </w:pPr>
            <w:r w:rsidRPr="001355EE">
              <w:rPr>
                <w:b/>
                <w:bCs/>
                <w:color w:val="FFFFFF" w:themeColor="background1"/>
                <w:sz w:val="40"/>
                <w:szCs w:val="40"/>
              </w:rPr>
              <w:t>P4</w:t>
            </w:r>
          </w:p>
        </w:tc>
        <w:tc>
          <w:tcPr>
            <w:tcW w:w="2126" w:type="dxa"/>
          </w:tcPr>
          <w:p w14:paraId="5119C72A" w14:textId="53A94B39" w:rsidR="00C22CE5" w:rsidRPr="009630BE" w:rsidRDefault="00C22CE5" w:rsidP="00C22CE5">
            <w:pPr>
              <w:rPr>
                <w:sz w:val="24"/>
                <w:szCs w:val="24"/>
              </w:rPr>
            </w:pPr>
            <w:r w:rsidRPr="009630BE">
              <w:rPr>
                <w:sz w:val="24"/>
                <w:szCs w:val="24"/>
              </w:rPr>
              <w:t>Identification of the P4 behaviour</w:t>
            </w:r>
          </w:p>
        </w:tc>
        <w:tc>
          <w:tcPr>
            <w:tcW w:w="3402" w:type="dxa"/>
          </w:tcPr>
          <w:p w14:paraId="76D09F12" w14:textId="50D76688" w:rsidR="00C22CE5" w:rsidRPr="009630BE" w:rsidRDefault="00C22CE5" w:rsidP="00C22CE5">
            <w:pPr>
              <w:rPr>
                <w:b/>
                <w:bCs/>
                <w:sz w:val="24"/>
                <w:szCs w:val="24"/>
              </w:rPr>
            </w:pPr>
            <w:r w:rsidRPr="000452D7">
              <w:rPr>
                <w:b/>
                <w:bCs/>
                <w:sz w:val="24"/>
                <w:szCs w:val="24"/>
              </w:rPr>
              <w:t xml:space="preserve">Level 4 After-school detention </w:t>
            </w:r>
            <w:r w:rsidRPr="009630BE">
              <w:rPr>
                <w:b/>
                <w:bCs/>
                <w:color w:val="0070C0"/>
                <w:sz w:val="24"/>
                <w:szCs w:val="24"/>
              </w:rPr>
              <w:t>(60 minutes)</w:t>
            </w:r>
          </w:p>
        </w:tc>
        <w:tc>
          <w:tcPr>
            <w:tcW w:w="3402" w:type="dxa"/>
          </w:tcPr>
          <w:p w14:paraId="574451B7" w14:textId="20B7B95A" w:rsidR="00C22CE5" w:rsidRPr="009630BE" w:rsidRDefault="00C22CE5" w:rsidP="00C22CE5">
            <w:pPr>
              <w:rPr>
                <w:sz w:val="24"/>
                <w:szCs w:val="24"/>
              </w:rPr>
            </w:pPr>
            <w:r w:rsidRPr="00750E7E">
              <w:rPr>
                <w:b/>
                <w:bCs/>
                <w:color w:val="C00000"/>
                <w:sz w:val="24"/>
                <w:szCs w:val="24"/>
              </w:rPr>
              <w:t>Upscale</w:t>
            </w:r>
            <w:r w:rsidRPr="00C91FA0">
              <w:rPr>
                <w:color w:val="C00000"/>
                <w:sz w:val="24"/>
                <w:szCs w:val="24"/>
              </w:rPr>
              <w:t xml:space="preserve"> </w:t>
            </w:r>
            <w:r w:rsidRPr="009630BE">
              <w:rPr>
                <w:sz w:val="24"/>
                <w:szCs w:val="24"/>
              </w:rPr>
              <w:t xml:space="preserve">to an </w:t>
            </w:r>
            <w:r w:rsidR="00750E7E">
              <w:rPr>
                <w:sz w:val="24"/>
                <w:szCs w:val="24"/>
              </w:rPr>
              <w:t xml:space="preserve">                           </w:t>
            </w:r>
            <w:r w:rsidRPr="003B1681">
              <w:rPr>
                <w:b/>
                <w:bCs/>
                <w:sz w:val="24"/>
                <w:szCs w:val="24"/>
              </w:rPr>
              <w:t xml:space="preserve">SLT After-school detention </w:t>
            </w:r>
            <w:r w:rsidR="00750E7E">
              <w:rPr>
                <w:b/>
                <w:bCs/>
                <w:sz w:val="24"/>
                <w:szCs w:val="24"/>
              </w:rPr>
              <w:t xml:space="preserve">    </w:t>
            </w:r>
            <w:r w:rsidRPr="009630BE">
              <w:rPr>
                <w:b/>
                <w:bCs/>
                <w:color w:val="0070C0"/>
                <w:sz w:val="24"/>
                <w:szCs w:val="24"/>
              </w:rPr>
              <w:t>(90 minutes)</w:t>
            </w:r>
          </w:p>
        </w:tc>
      </w:tr>
      <w:tr w:rsidR="00C22CE5" w:rsidRPr="00E741FA" w14:paraId="59A5CEF6" w14:textId="77777777" w:rsidTr="00C22CE5">
        <w:tc>
          <w:tcPr>
            <w:tcW w:w="9923" w:type="dxa"/>
            <w:gridSpan w:val="4"/>
            <w:shd w:val="clear" w:color="auto" w:fill="232F8B"/>
          </w:tcPr>
          <w:p w14:paraId="55A08D32" w14:textId="77777777" w:rsidR="00C22CE5" w:rsidRPr="004F3608" w:rsidRDefault="00C22CE5" w:rsidP="00C22CE5">
            <w:pPr>
              <w:spacing w:line="276" w:lineRule="auto"/>
              <w:jc w:val="center"/>
              <w:rPr>
                <w:color w:val="FFFFFF" w:themeColor="background1"/>
                <w:sz w:val="10"/>
                <w:szCs w:val="10"/>
              </w:rPr>
            </w:pPr>
          </w:p>
          <w:p w14:paraId="0B558D69" w14:textId="77777777" w:rsidR="00C22CE5" w:rsidRPr="00750E7E" w:rsidRDefault="00C22CE5" w:rsidP="00C22CE5">
            <w:pPr>
              <w:spacing w:line="276" w:lineRule="auto"/>
              <w:jc w:val="center"/>
              <w:rPr>
                <w:b/>
                <w:bCs/>
                <w:color w:val="FFFFFF" w:themeColor="background1"/>
                <w:sz w:val="32"/>
                <w:szCs w:val="32"/>
              </w:rPr>
            </w:pPr>
            <w:r w:rsidRPr="00750E7E">
              <w:rPr>
                <w:b/>
                <w:bCs/>
                <w:color w:val="FFFFFF" w:themeColor="background1"/>
                <w:sz w:val="32"/>
                <w:szCs w:val="32"/>
              </w:rPr>
              <w:t xml:space="preserve">Failure to attend an SLT After-school detention will lead to </w:t>
            </w:r>
          </w:p>
          <w:p w14:paraId="6C1EAB3E" w14:textId="77777777" w:rsidR="00C22CE5" w:rsidRPr="00750E7E" w:rsidRDefault="00C22CE5" w:rsidP="00C22CE5">
            <w:pPr>
              <w:spacing w:line="276" w:lineRule="auto"/>
              <w:jc w:val="center"/>
              <w:rPr>
                <w:b/>
                <w:bCs/>
                <w:color w:val="FFFFFF" w:themeColor="background1"/>
                <w:sz w:val="32"/>
                <w:szCs w:val="32"/>
              </w:rPr>
            </w:pPr>
            <w:r w:rsidRPr="00750E7E">
              <w:rPr>
                <w:b/>
                <w:bCs/>
                <w:color w:val="FFFFFF" w:themeColor="background1"/>
                <w:sz w:val="32"/>
                <w:szCs w:val="32"/>
              </w:rPr>
              <w:t>‘Zero Free-time until the sanction has been completed</w:t>
            </w:r>
          </w:p>
          <w:p w14:paraId="6F9C48E8" w14:textId="77777777" w:rsidR="00C22CE5" w:rsidRPr="004F3608" w:rsidRDefault="00C22CE5" w:rsidP="00C22CE5">
            <w:pPr>
              <w:spacing w:line="276" w:lineRule="auto"/>
              <w:jc w:val="center"/>
              <w:rPr>
                <w:color w:val="FFFFFF" w:themeColor="background1"/>
                <w:sz w:val="10"/>
                <w:szCs w:val="10"/>
              </w:rPr>
            </w:pPr>
          </w:p>
        </w:tc>
      </w:tr>
    </w:tbl>
    <w:p w14:paraId="490195BF" w14:textId="77777777" w:rsidR="00C22CE5" w:rsidRDefault="00C22CE5" w:rsidP="00C22CE5">
      <w:pPr>
        <w:tabs>
          <w:tab w:val="left" w:pos="1321"/>
        </w:tabs>
        <w:rPr>
          <w:rFonts w:cstheme="minorHAnsi"/>
          <w:b/>
          <w:bCs/>
          <w:color w:val="000000" w:themeColor="text1"/>
        </w:rPr>
      </w:pPr>
    </w:p>
    <w:p w14:paraId="3540AFFB" w14:textId="77777777" w:rsidR="00750E7E" w:rsidRDefault="00750E7E" w:rsidP="00C22CE5">
      <w:pPr>
        <w:tabs>
          <w:tab w:val="left" w:pos="5670"/>
        </w:tabs>
        <w:spacing w:line="360" w:lineRule="auto"/>
        <w:rPr>
          <w:rFonts w:cstheme="minorHAnsi"/>
          <w:b/>
          <w:bCs/>
          <w:color w:val="000000" w:themeColor="text1"/>
        </w:rPr>
      </w:pPr>
    </w:p>
    <w:p w14:paraId="4CAC24DD" w14:textId="09B26EC2" w:rsidR="00750E7E" w:rsidRPr="00750E7E" w:rsidRDefault="00C22CE5" w:rsidP="00750E7E">
      <w:pPr>
        <w:tabs>
          <w:tab w:val="left" w:pos="5670"/>
        </w:tabs>
        <w:spacing w:line="360" w:lineRule="auto"/>
        <w:rPr>
          <w:rFonts w:cstheme="minorHAnsi"/>
          <w:b/>
          <w:bCs/>
          <w:color w:val="000000" w:themeColor="text1"/>
        </w:rPr>
      </w:pPr>
      <w:r w:rsidRPr="00D8577A">
        <w:rPr>
          <w:rFonts w:cstheme="minorHAnsi"/>
          <w:b/>
          <w:bCs/>
        </w:rPr>
        <w:t xml:space="preserve">Appendix 3 </w:t>
      </w:r>
      <w:r w:rsidR="002471DC" w:rsidRPr="00D8577A">
        <w:rPr>
          <w:rFonts w:cstheme="minorHAnsi"/>
          <w:b/>
          <w:bCs/>
        </w:rPr>
        <w:t xml:space="preserve">- </w:t>
      </w:r>
      <w:r w:rsidR="002471DC">
        <w:rPr>
          <w:rFonts w:cstheme="minorHAnsi"/>
          <w:b/>
          <w:bCs/>
          <w:color w:val="000000" w:themeColor="text1"/>
        </w:rPr>
        <w:t>PRAISE</w:t>
      </w:r>
      <w:r w:rsidR="00750E7E">
        <w:rPr>
          <w:b/>
          <w:bCs/>
        </w:rPr>
        <w:t xml:space="preserve"> AND REWARDS LINKED TO OUR </w:t>
      </w:r>
      <w:r w:rsidR="00F241B1">
        <w:rPr>
          <w:b/>
          <w:bCs/>
        </w:rPr>
        <w:t>SCHOOL</w:t>
      </w:r>
      <w:r w:rsidR="00750E7E">
        <w:rPr>
          <w:b/>
          <w:bCs/>
        </w:rPr>
        <w:t xml:space="preserve"> VALUES</w:t>
      </w:r>
    </w:p>
    <w:tbl>
      <w:tblPr>
        <w:tblStyle w:val="TableGrid"/>
        <w:tblW w:w="10632" w:type="dxa"/>
        <w:tblInd w:w="-572" w:type="dxa"/>
        <w:tblLayout w:type="fixed"/>
        <w:tblLook w:val="04A0" w:firstRow="1" w:lastRow="0" w:firstColumn="1" w:lastColumn="0" w:noHBand="0" w:noVBand="1"/>
      </w:tblPr>
      <w:tblGrid>
        <w:gridCol w:w="2127"/>
        <w:gridCol w:w="3827"/>
        <w:gridCol w:w="3685"/>
        <w:gridCol w:w="993"/>
      </w:tblGrid>
      <w:tr w:rsidR="00750E7E" w14:paraId="05D998B8" w14:textId="77777777" w:rsidTr="002471DC">
        <w:trPr>
          <w:trHeight w:val="1289"/>
        </w:trPr>
        <w:tc>
          <w:tcPr>
            <w:tcW w:w="2127" w:type="dxa"/>
            <w:shd w:val="clear" w:color="auto" w:fill="92D050"/>
            <w:vAlign w:val="center"/>
          </w:tcPr>
          <w:p w14:paraId="030F2109" w14:textId="77777777" w:rsidR="00750E7E" w:rsidRPr="00C037D1" w:rsidRDefault="00750E7E" w:rsidP="00750E7E">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GRATEFUL</w:t>
            </w:r>
          </w:p>
          <w:p w14:paraId="7672F536" w14:textId="77777777" w:rsidR="00750E7E" w:rsidRPr="00C037D1" w:rsidRDefault="00750E7E" w:rsidP="00750E7E">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
          <w:p w14:paraId="3336197F" w14:textId="77777777" w:rsidR="00750E7E" w:rsidRPr="00C037D1" w:rsidRDefault="00750E7E" w:rsidP="00750E7E">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GENEROUS</w:t>
            </w:r>
          </w:p>
        </w:tc>
        <w:tc>
          <w:tcPr>
            <w:tcW w:w="3827" w:type="dxa"/>
          </w:tcPr>
          <w:p w14:paraId="3D7CF7E0" w14:textId="77777777" w:rsidR="00750E7E" w:rsidRPr="00E83B15" w:rsidRDefault="00750E7E" w:rsidP="002471DC">
            <w:pPr>
              <w:pStyle w:val="Default"/>
              <w:rPr>
                <w:rFonts w:cstheme="minorHAnsi"/>
                <w:b/>
                <w:bCs/>
                <w:color w:val="70AD47" w:themeColor="accent6"/>
                <w:sz w:val="20"/>
                <w:szCs w:val="20"/>
              </w:rPr>
            </w:pPr>
            <w:r w:rsidRPr="00E83B15">
              <w:rPr>
                <w:rFonts w:cstheme="minorHAnsi"/>
                <w:b/>
                <w:bCs/>
                <w:color w:val="70AD47" w:themeColor="accent6"/>
                <w:sz w:val="20"/>
                <w:szCs w:val="20"/>
              </w:rPr>
              <w:t>Grateful</w:t>
            </w:r>
            <w:r w:rsidRPr="00E83B15">
              <w:rPr>
                <w:rFonts w:cstheme="minorHAnsi"/>
                <w:sz w:val="20"/>
                <w:szCs w:val="20"/>
              </w:rPr>
              <w:t xml:space="preserve"> for their own gifts, for the gift of other people, and for the blessings of each day; and </w:t>
            </w:r>
            <w:r w:rsidRPr="00E83B15">
              <w:rPr>
                <w:rFonts w:cstheme="minorHAnsi"/>
                <w:b/>
                <w:bCs/>
                <w:color w:val="70AD47" w:themeColor="accent6"/>
                <w:sz w:val="20"/>
                <w:szCs w:val="20"/>
              </w:rPr>
              <w:t>generous</w:t>
            </w:r>
            <w:r w:rsidRPr="00E83B15">
              <w:rPr>
                <w:rFonts w:cstheme="minorHAnsi"/>
                <w:sz w:val="20"/>
                <w:szCs w:val="20"/>
              </w:rPr>
              <w:t xml:space="preserve"> with their gifts, becoming men and women for others. </w:t>
            </w:r>
          </w:p>
        </w:tc>
        <w:tc>
          <w:tcPr>
            <w:tcW w:w="3685" w:type="dxa"/>
            <w:vAlign w:val="center"/>
          </w:tcPr>
          <w:p w14:paraId="7E3E24F0" w14:textId="77777777" w:rsidR="00750E7E" w:rsidRPr="00E14A10"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Contribution in lessons</w:t>
            </w:r>
          </w:p>
          <w:p w14:paraId="311BFFDA" w14:textId="77777777" w:rsidR="00750E7E" w:rsidRPr="00E14A10"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 xml:space="preserve">Showing respect to others </w:t>
            </w:r>
          </w:p>
          <w:p w14:paraId="1A3320FE" w14:textId="77777777" w:rsidR="00750E7E" w:rsidRPr="00E14A10"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Good manners</w:t>
            </w:r>
          </w:p>
          <w:p w14:paraId="36857F19" w14:textId="77777777" w:rsidR="00750E7E" w:rsidRPr="00E14A10" w:rsidRDefault="00750E7E" w:rsidP="00230545">
            <w:pPr>
              <w:pStyle w:val="Default"/>
              <w:numPr>
                <w:ilvl w:val="0"/>
                <w:numId w:val="28"/>
              </w:numPr>
              <w:ind w:left="322"/>
              <w:rPr>
                <w:rFonts w:cstheme="minorHAnsi"/>
                <w:b/>
                <w:bCs/>
                <w:color w:val="000000" w:themeColor="text1"/>
                <w:sz w:val="20"/>
                <w:szCs w:val="20"/>
              </w:rPr>
            </w:pPr>
            <w:r w:rsidRPr="00E14A10">
              <w:rPr>
                <w:rFonts w:cstheme="minorHAnsi"/>
                <w:color w:val="000000" w:themeColor="text1"/>
                <w:sz w:val="20"/>
                <w:szCs w:val="20"/>
              </w:rPr>
              <w:t>Whole school contribution</w:t>
            </w:r>
          </w:p>
        </w:tc>
        <w:tc>
          <w:tcPr>
            <w:tcW w:w="993" w:type="dxa"/>
            <w:vAlign w:val="center"/>
          </w:tcPr>
          <w:p w14:paraId="3A69BF38" w14:textId="77777777" w:rsidR="00750E7E" w:rsidRPr="00E83B15" w:rsidRDefault="00750E7E" w:rsidP="00750E7E">
            <w:pPr>
              <w:pStyle w:val="Default"/>
              <w:jc w:val="center"/>
              <w:rPr>
                <w:rFonts w:cstheme="minorHAnsi"/>
                <w:b/>
                <w:bCs/>
                <w:color w:val="70AD47" w:themeColor="accent6"/>
                <w:sz w:val="20"/>
                <w:szCs w:val="20"/>
              </w:rPr>
            </w:pPr>
            <w:r>
              <w:rPr>
                <w:rFonts w:cstheme="minorHAnsi"/>
                <w:b/>
                <w:bCs/>
                <w:noProof/>
                <w:color w:val="70AD47" w:themeColor="accent6"/>
                <w:sz w:val="20"/>
                <w:szCs w:val="20"/>
              </w:rPr>
              <w:drawing>
                <wp:inline distT="0" distB="0" distL="0" distR="0" wp14:anchorId="417DEA1B" wp14:editId="168AD944">
                  <wp:extent cx="493395" cy="493395"/>
                  <wp:effectExtent l="0" t="0" r="1905" b="0"/>
                  <wp:docPr id="41" name="Picture 4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eral14.png"/>
                          <pic:cNvPicPr/>
                        </pic:nvPicPr>
                        <pic:blipFill>
                          <a:blip r:embed="rId15">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r>
      <w:tr w:rsidR="00750E7E" w14:paraId="25464163" w14:textId="77777777" w:rsidTr="002471DC">
        <w:trPr>
          <w:trHeight w:val="1289"/>
        </w:trPr>
        <w:tc>
          <w:tcPr>
            <w:tcW w:w="2127" w:type="dxa"/>
            <w:shd w:val="clear" w:color="auto" w:fill="FF0000"/>
            <w:vAlign w:val="center"/>
          </w:tcPr>
          <w:p w14:paraId="07C4885D" w14:textId="77777777" w:rsidR="00750E7E" w:rsidRPr="00C037D1" w:rsidRDefault="00750E7E" w:rsidP="00750E7E">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ATTENTIVE</w:t>
            </w:r>
          </w:p>
          <w:p w14:paraId="19B01022" w14:textId="77777777" w:rsidR="00750E7E" w:rsidRPr="00C037D1" w:rsidRDefault="00750E7E" w:rsidP="00750E7E">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
          <w:p w14:paraId="1267B29C" w14:textId="77777777" w:rsidR="00750E7E" w:rsidRPr="00C037D1" w:rsidRDefault="00750E7E" w:rsidP="00750E7E">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DISCERNING</w:t>
            </w:r>
          </w:p>
        </w:tc>
        <w:tc>
          <w:tcPr>
            <w:tcW w:w="3827" w:type="dxa"/>
          </w:tcPr>
          <w:p w14:paraId="2F3BBE60" w14:textId="77777777" w:rsidR="00750E7E" w:rsidRPr="00E83B15" w:rsidRDefault="00750E7E" w:rsidP="002471DC">
            <w:pPr>
              <w:pStyle w:val="Default"/>
              <w:rPr>
                <w:rFonts w:cstheme="minorHAnsi"/>
                <w:sz w:val="20"/>
                <w:szCs w:val="20"/>
              </w:rPr>
            </w:pPr>
            <w:r w:rsidRPr="00E83B15">
              <w:rPr>
                <w:rFonts w:cstheme="minorHAnsi"/>
                <w:b/>
                <w:bCs/>
                <w:color w:val="FF0000"/>
                <w:sz w:val="20"/>
                <w:szCs w:val="20"/>
              </w:rPr>
              <w:t>Attentive</w:t>
            </w:r>
            <w:r w:rsidRPr="00E83B15">
              <w:rPr>
                <w:rFonts w:cstheme="minorHAnsi"/>
                <w:sz w:val="20"/>
                <w:szCs w:val="20"/>
              </w:rPr>
              <w:t xml:space="preserve"> to their experience and to their vocation; and </w:t>
            </w:r>
            <w:r w:rsidRPr="00E83B15">
              <w:rPr>
                <w:rFonts w:cstheme="minorHAnsi"/>
                <w:b/>
                <w:bCs/>
                <w:color w:val="FF0000"/>
                <w:sz w:val="20"/>
                <w:szCs w:val="20"/>
              </w:rPr>
              <w:t>discerning</w:t>
            </w:r>
            <w:r w:rsidRPr="00E83B15">
              <w:rPr>
                <w:rFonts w:cstheme="minorHAnsi"/>
                <w:sz w:val="20"/>
                <w:szCs w:val="20"/>
              </w:rPr>
              <w:t xml:space="preserve"> about the choices they make and the effects of those choices. </w:t>
            </w:r>
          </w:p>
          <w:p w14:paraId="22032917" w14:textId="77777777" w:rsidR="00750E7E" w:rsidRPr="00E83B15" w:rsidRDefault="00750E7E" w:rsidP="002471DC">
            <w:pPr>
              <w:pStyle w:val="Default"/>
              <w:rPr>
                <w:rFonts w:cstheme="minorHAnsi"/>
                <w:b/>
                <w:bCs/>
                <w:color w:val="FF0000"/>
                <w:sz w:val="20"/>
                <w:szCs w:val="20"/>
              </w:rPr>
            </w:pPr>
          </w:p>
        </w:tc>
        <w:tc>
          <w:tcPr>
            <w:tcW w:w="3685" w:type="dxa"/>
            <w:vAlign w:val="center"/>
          </w:tcPr>
          <w:p w14:paraId="6E4C2461" w14:textId="77777777" w:rsidR="00750E7E" w:rsidRPr="00E14A10"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On task behaviour in class</w:t>
            </w:r>
          </w:p>
          <w:p w14:paraId="7A1C92F3" w14:textId="77777777" w:rsidR="00750E7E" w:rsidRPr="00E14A10"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Well answered questions</w:t>
            </w:r>
          </w:p>
          <w:p w14:paraId="353E5BE7" w14:textId="77777777" w:rsidR="00750E7E" w:rsidRPr="00E14A10"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Demonstrating good judgement</w:t>
            </w:r>
          </w:p>
          <w:p w14:paraId="34588EDA" w14:textId="77777777" w:rsidR="00750E7E" w:rsidRPr="00E14A10" w:rsidRDefault="00750E7E" w:rsidP="00230545">
            <w:pPr>
              <w:pStyle w:val="Default"/>
              <w:numPr>
                <w:ilvl w:val="0"/>
                <w:numId w:val="28"/>
              </w:numPr>
              <w:ind w:left="322"/>
              <w:rPr>
                <w:rFonts w:cstheme="minorHAnsi"/>
                <w:b/>
                <w:bCs/>
                <w:color w:val="000000" w:themeColor="text1"/>
                <w:sz w:val="20"/>
                <w:szCs w:val="20"/>
              </w:rPr>
            </w:pPr>
            <w:r w:rsidRPr="00E14A10">
              <w:rPr>
                <w:rFonts w:cstheme="minorHAnsi"/>
                <w:color w:val="000000" w:themeColor="text1"/>
                <w:sz w:val="20"/>
                <w:szCs w:val="20"/>
              </w:rPr>
              <w:t>Well prepared</w:t>
            </w:r>
          </w:p>
        </w:tc>
        <w:tc>
          <w:tcPr>
            <w:tcW w:w="993" w:type="dxa"/>
            <w:vAlign w:val="center"/>
          </w:tcPr>
          <w:p w14:paraId="446D042E" w14:textId="77777777" w:rsidR="00750E7E" w:rsidRPr="00E83B15" w:rsidRDefault="00750E7E" w:rsidP="00750E7E">
            <w:pPr>
              <w:pStyle w:val="Default"/>
              <w:jc w:val="center"/>
              <w:rPr>
                <w:rFonts w:cstheme="minorHAnsi"/>
                <w:b/>
                <w:bCs/>
                <w:color w:val="FF0000"/>
                <w:sz w:val="20"/>
                <w:szCs w:val="20"/>
              </w:rPr>
            </w:pPr>
            <w:r>
              <w:rPr>
                <w:rFonts w:cstheme="minorHAnsi"/>
                <w:b/>
                <w:bCs/>
                <w:noProof/>
                <w:color w:val="FF0000"/>
                <w:sz w:val="20"/>
                <w:szCs w:val="20"/>
              </w:rPr>
              <w:drawing>
                <wp:inline distT="0" distB="0" distL="0" distR="0" wp14:anchorId="67BDB5CE" wp14:editId="73F49133">
                  <wp:extent cx="493395" cy="493395"/>
                  <wp:effectExtent l="0" t="0" r="1905" b="0"/>
                  <wp:docPr id="45" name="Picture 45" descr="A picture containing object,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centration.png"/>
                          <pic:cNvPicPr/>
                        </pic:nvPicPr>
                        <pic:blipFill>
                          <a:blip r:embed="rId16">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r>
      <w:tr w:rsidR="00750E7E" w14:paraId="4AE69770" w14:textId="77777777" w:rsidTr="002471DC">
        <w:trPr>
          <w:trHeight w:val="1299"/>
        </w:trPr>
        <w:tc>
          <w:tcPr>
            <w:tcW w:w="2127" w:type="dxa"/>
            <w:shd w:val="clear" w:color="auto" w:fill="00B050"/>
            <w:vAlign w:val="center"/>
          </w:tcPr>
          <w:p w14:paraId="1347434B" w14:textId="77777777" w:rsidR="00750E7E" w:rsidRPr="00C037D1" w:rsidRDefault="00750E7E" w:rsidP="00750E7E">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COMPASSIONATE</w:t>
            </w:r>
          </w:p>
          <w:p w14:paraId="2FED3CEF" w14:textId="77777777" w:rsidR="00750E7E" w:rsidRPr="00C037D1" w:rsidRDefault="00750E7E" w:rsidP="00750E7E">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
          <w:p w14:paraId="3B476881" w14:textId="77777777" w:rsidR="00750E7E" w:rsidRPr="00C037D1" w:rsidRDefault="00750E7E" w:rsidP="00750E7E">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LOVING</w:t>
            </w:r>
          </w:p>
        </w:tc>
        <w:tc>
          <w:tcPr>
            <w:tcW w:w="3827" w:type="dxa"/>
          </w:tcPr>
          <w:p w14:paraId="3D80E1DF" w14:textId="77777777" w:rsidR="00750E7E" w:rsidRPr="00E83B15" w:rsidRDefault="00750E7E" w:rsidP="002471DC">
            <w:pPr>
              <w:pStyle w:val="Default"/>
              <w:rPr>
                <w:rFonts w:cstheme="minorHAnsi"/>
                <w:sz w:val="20"/>
                <w:szCs w:val="20"/>
              </w:rPr>
            </w:pPr>
            <w:r w:rsidRPr="00E83B15">
              <w:rPr>
                <w:rFonts w:cstheme="minorHAnsi"/>
                <w:b/>
                <w:bCs/>
                <w:color w:val="00B050"/>
                <w:sz w:val="20"/>
                <w:szCs w:val="20"/>
              </w:rPr>
              <w:t>Compassionate</w:t>
            </w:r>
            <w:r w:rsidRPr="00E83B15">
              <w:rPr>
                <w:rFonts w:cstheme="minorHAnsi"/>
                <w:sz w:val="20"/>
                <w:szCs w:val="20"/>
              </w:rPr>
              <w:t xml:space="preserve"> towards others, near and far, especially the less fortunate; and </w:t>
            </w:r>
            <w:r w:rsidRPr="00E83B15">
              <w:rPr>
                <w:rFonts w:cstheme="minorHAnsi"/>
                <w:b/>
                <w:bCs/>
                <w:color w:val="00B050"/>
                <w:sz w:val="20"/>
                <w:szCs w:val="20"/>
              </w:rPr>
              <w:t>loving</w:t>
            </w:r>
            <w:r w:rsidRPr="00E83B15">
              <w:rPr>
                <w:rFonts w:cstheme="minorHAnsi"/>
                <w:sz w:val="20"/>
                <w:szCs w:val="20"/>
              </w:rPr>
              <w:t xml:space="preserve"> by their just actions and forgiving words. </w:t>
            </w:r>
          </w:p>
          <w:p w14:paraId="14660D05" w14:textId="77777777" w:rsidR="00750E7E" w:rsidRPr="00E83B15" w:rsidRDefault="00750E7E" w:rsidP="002471DC">
            <w:pPr>
              <w:pStyle w:val="Default"/>
              <w:rPr>
                <w:rFonts w:cstheme="minorHAnsi"/>
                <w:b/>
                <w:bCs/>
                <w:color w:val="00B050"/>
                <w:sz w:val="20"/>
                <w:szCs w:val="20"/>
              </w:rPr>
            </w:pPr>
          </w:p>
        </w:tc>
        <w:tc>
          <w:tcPr>
            <w:tcW w:w="3685" w:type="dxa"/>
            <w:vAlign w:val="center"/>
          </w:tcPr>
          <w:p w14:paraId="2A0E2699" w14:textId="77777777" w:rsidR="00750E7E" w:rsidRPr="00E14A10"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Involvement in charitable work</w:t>
            </w:r>
          </w:p>
          <w:p w14:paraId="7BEB94BE" w14:textId="77777777" w:rsidR="00750E7E" w:rsidRPr="00E14A10"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Helpful to others</w:t>
            </w:r>
          </w:p>
          <w:p w14:paraId="17B64313" w14:textId="77777777" w:rsidR="00750E7E" w:rsidRPr="00E14A10"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Demonstrating kindness</w:t>
            </w:r>
          </w:p>
          <w:p w14:paraId="4637E1BB" w14:textId="77777777" w:rsidR="00750E7E" w:rsidRPr="00E14A10" w:rsidRDefault="00750E7E" w:rsidP="00230545">
            <w:pPr>
              <w:pStyle w:val="Default"/>
              <w:numPr>
                <w:ilvl w:val="0"/>
                <w:numId w:val="28"/>
              </w:numPr>
              <w:ind w:left="322"/>
              <w:rPr>
                <w:rFonts w:cstheme="minorHAnsi"/>
                <w:b/>
                <w:bCs/>
                <w:color w:val="000000" w:themeColor="text1"/>
                <w:sz w:val="20"/>
                <w:szCs w:val="20"/>
              </w:rPr>
            </w:pPr>
            <w:r w:rsidRPr="00E14A10">
              <w:rPr>
                <w:rFonts w:cstheme="minorHAnsi"/>
                <w:color w:val="000000" w:themeColor="text1"/>
                <w:sz w:val="20"/>
                <w:szCs w:val="20"/>
              </w:rPr>
              <w:t>Engaging with others</w:t>
            </w:r>
          </w:p>
        </w:tc>
        <w:tc>
          <w:tcPr>
            <w:tcW w:w="993" w:type="dxa"/>
            <w:vAlign w:val="center"/>
          </w:tcPr>
          <w:p w14:paraId="68DB94C1" w14:textId="77777777" w:rsidR="00750E7E" w:rsidRPr="00E83B15" w:rsidRDefault="00750E7E" w:rsidP="00750E7E">
            <w:pPr>
              <w:pStyle w:val="Default"/>
              <w:jc w:val="center"/>
              <w:rPr>
                <w:rFonts w:cstheme="minorHAnsi"/>
                <w:b/>
                <w:bCs/>
                <w:color w:val="00B050"/>
                <w:sz w:val="20"/>
                <w:szCs w:val="20"/>
              </w:rPr>
            </w:pPr>
            <w:r>
              <w:rPr>
                <w:rFonts w:cstheme="minorHAnsi"/>
                <w:b/>
                <w:bCs/>
                <w:noProof/>
                <w:color w:val="00B050"/>
                <w:sz w:val="20"/>
                <w:szCs w:val="20"/>
              </w:rPr>
              <w:drawing>
                <wp:inline distT="0" distB="0" distL="0" distR="0" wp14:anchorId="08734AEA" wp14:editId="4A0DB060">
                  <wp:extent cx="493395" cy="493395"/>
                  <wp:effectExtent l="0" t="0" r="1905" b="1905"/>
                  <wp:docPr id="52" name="Picture 52" descr="A picture containing clock,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aring.png"/>
                          <pic:cNvPicPr/>
                        </pic:nvPicPr>
                        <pic:blipFill>
                          <a:blip r:embed="rId17">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r>
      <w:tr w:rsidR="00750E7E" w14:paraId="6423369D" w14:textId="77777777" w:rsidTr="002471DC">
        <w:trPr>
          <w:trHeight w:val="1289"/>
        </w:trPr>
        <w:tc>
          <w:tcPr>
            <w:tcW w:w="2127" w:type="dxa"/>
            <w:shd w:val="clear" w:color="auto" w:fill="7030A0"/>
            <w:vAlign w:val="center"/>
          </w:tcPr>
          <w:p w14:paraId="0B4C900A" w14:textId="77777777" w:rsidR="00750E7E" w:rsidRPr="00C037D1" w:rsidRDefault="00750E7E" w:rsidP="00750E7E">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FAITH-FILLED</w:t>
            </w:r>
          </w:p>
          <w:p w14:paraId="133E75C6" w14:textId="77777777" w:rsidR="00750E7E" w:rsidRPr="00C037D1" w:rsidRDefault="00750E7E" w:rsidP="00750E7E">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
          <w:p w14:paraId="5E38F1DD" w14:textId="77777777" w:rsidR="00750E7E" w:rsidRPr="00C037D1" w:rsidRDefault="00750E7E" w:rsidP="00750E7E">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HOPEFUL</w:t>
            </w:r>
          </w:p>
        </w:tc>
        <w:tc>
          <w:tcPr>
            <w:tcW w:w="3827" w:type="dxa"/>
          </w:tcPr>
          <w:p w14:paraId="49A38952" w14:textId="77777777" w:rsidR="00750E7E" w:rsidRPr="00E83B15" w:rsidRDefault="00750E7E" w:rsidP="002471DC">
            <w:pPr>
              <w:pStyle w:val="Default"/>
              <w:rPr>
                <w:rFonts w:cstheme="minorHAnsi"/>
                <w:sz w:val="20"/>
                <w:szCs w:val="20"/>
              </w:rPr>
            </w:pPr>
            <w:r w:rsidRPr="00E83B15">
              <w:rPr>
                <w:rFonts w:cstheme="minorHAnsi"/>
                <w:b/>
                <w:bCs/>
                <w:color w:val="7030A0"/>
                <w:sz w:val="20"/>
                <w:szCs w:val="20"/>
              </w:rPr>
              <w:t>Faith-filled</w:t>
            </w:r>
            <w:r w:rsidRPr="00E83B15">
              <w:rPr>
                <w:rFonts w:cstheme="minorHAnsi"/>
                <w:sz w:val="20"/>
                <w:szCs w:val="20"/>
              </w:rPr>
              <w:t xml:space="preserve"> in their beliefs and</w:t>
            </w:r>
            <w:r w:rsidRPr="00E83B15">
              <w:rPr>
                <w:rFonts w:cstheme="minorHAnsi"/>
                <w:b/>
                <w:bCs/>
                <w:sz w:val="20"/>
                <w:szCs w:val="20"/>
              </w:rPr>
              <w:t xml:space="preserve"> </w:t>
            </w:r>
            <w:r w:rsidRPr="00E83B15">
              <w:rPr>
                <w:rFonts w:cstheme="minorHAnsi"/>
                <w:b/>
                <w:bCs/>
                <w:color w:val="7030A0"/>
                <w:sz w:val="20"/>
                <w:szCs w:val="20"/>
              </w:rPr>
              <w:t>hopeful</w:t>
            </w:r>
            <w:r w:rsidRPr="00E83B15">
              <w:rPr>
                <w:rFonts w:cstheme="minorHAnsi"/>
                <w:sz w:val="20"/>
                <w:szCs w:val="20"/>
              </w:rPr>
              <w:t xml:space="preserve"> for the future. </w:t>
            </w:r>
          </w:p>
          <w:p w14:paraId="21D7E70F" w14:textId="77777777" w:rsidR="00750E7E" w:rsidRPr="00E83B15" w:rsidRDefault="00750E7E" w:rsidP="002471DC">
            <w:pPr>
              <w:pStyle w:val="Default"/>
              <w:rPr>
                <w:rFonts w:cstheme="minorHAnsi"/>
                <w:b/>
                <w:bCs/>
                <w:color w:val="7030A0"/>
                <w:sz w:val="20"/>
                <w:szCs w:val="20"/>
              </w:rPr>
            </w:pPr>
          </w:p>
        </w:tc>
        <w:tc>
          <w:tcPr>
            <w:tcW w:w="3685" w:type="dxa"/>
            <w:vAlign w:val="center"/>
          </w:tcPr>
          <w:p w14:paraId="72C7DCE0" w14:textId="77777777" w:rsidR="00750E7E" w:rsidRPr="00E14A10"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Leading prayer</w:t>
            </w:r>
          </w:p>
          <w:p w14:paraId="78716094" w14:textId="77777777" w:rsidR="00750E7E" w:rsidRPr="00E14A10"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 xml:space="preserve">Upholding </w:t>
            </w:r>
            <w:r>
              <w:rPr>
                <w:rFonts w:cstheme="minorHAnsi"/>
                <w:color w:val="000000" w:themeColor="text1"/>
                <w:sz w:val="20"/>
                <w:szCs w:val="20"/>
              </w:rPr>
              <w:t xml:space="preserve">our </w:t>
            </w:r>
            <w:r w:rsidRPr="00E14A10">
              <w:rPr>
                <w:rFonts w:cstheme="minorHAnsi"/>
                <w:color w:val="000000" w:themeColor="text1"/>
                <w:sz w:val="20"/>
                <w:szCs w:val="20"/>
              </w:rPr>
              <w:t xml:space="preserve">Catholic Ethos </w:t>
            </w:r>
          </w:p>
          <w:p w14:paraId="3092FA7D" w14:textId="77777777" w:rsidR="00750E7E" w:rsidRPr="00E14A10"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 xml:space="preserve">Demonstrating perseverance </w:t>
            </w:r>
          </w:p>
          <w:p w14:paraId="11A05678" w14:textId="77777777" w:rsidR="00750E7E" w:rsidRPr="00E14A10" w:rsidRDefault="00750E7E" w:rsidP="00230545">
            <w:pPr>
              <w:pStyle w:val="Default"/>
              <w:numPr>
                <w:ilvl w:val="0"/>
                <w:numId w:val="28"/>
              </w:numPr>
              <w:ind w:left="322"/>
              <w:rPr>
                <w:rFonts w:cstheme="minorHAnsi"/>
                <w:b/>
                <w:bCs/>
                <w:color w:val="000000" w:themeColor="text1"/>
                <w:sz w:val="20"/>
                <w:szCs w:val="20"/>
              </w:rPr>
            </w:pPr>
            <w:r w:rsidRPr="00E14A10">
              <w:rPr>
                <w:rFonts w:cstheme="minorHAnsi"/>
                <w:color w:val="000000" w:themeColor="text1"/>
                <w:sz w:val="20"/>
                <w:szCs w:val="20"/>
              </w:rPr>
              <w:t>Demonstrating a positive attitude</w:t>
            </w:r>
          </w:p>
        </w:tc>
        <w:tc>
          <w:tcPr>
            <w:tcW w:w="993" w:type="dxa"/>
            <w:vAlign w:val="center"/>
          </w:tcPr>
          <w:p w14:paraId="4F21F0E4" w14:textId="77777777" w:rsidR="00750E7E" w:rsidRPr="00E83B15" w:rsidRDefault="00750E7E" w:rsidP="00750E7E">
            <w:pPr>
              <w:pStyle w:val="Default"/>
              <w:jc w:val="center"/>
              <w:rPr>
                <w:rFonts w:cstheme="minorHAnsi"/>
                <w:b/>
                <w:bCs/>
                <w:color w:val="7030A0"/>
                <w:sz w:val="20"/>
                <w:szCs w:val="20"/>
              </w:rPr>
            </w:pPr>
            <w:r>
              <w:rPr>
                <w:rFonts w:cstheme="minorHAnsi"/>
                <w:b/>
                <w:bCs/>
                <w:noProof/>
                <w:color w:val="7030A0"/>
                <w:sz w:val="20"/>
                <w:szCs w:val="20"/>
              </w:rPr>
              <w:drawing>
                <wp:inline distT="0" distB="0" distL="0" distR="0" wp14:anchorId="0A3423A7" wp14:editId="0D4869CE">
                  <wp:extent cx="493395" cy="493395"/>
                  <wp:effectExtent l="0" t="0" r="1905" b="1905"/>
                  <wp:docPr id="53" name="Picture 5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ading.png"/>
                          <pic:cNvPicPr/>
                        </pic:nvPicPr>
                        <pic:blipFill>
                          <a:blip r:embed="rId18">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r>
      <w:tr w:rsidR="00750E7E" w14:paraId="18370AB0" w14:textId="77777777" w:rsidTr="002471DC">
        <w:trPr>
          <w:trHeight w:val="1289"/>
        </w:trPr>
        <w:tc>
          <w:tcPr>
            <w:tcW w:w="2127" w:type="dxa"/>
            <w:shd w:val="clear" w:color="auto" w:fill="ED7D31" w:themeFill="accent2"/>
            <w:vAlign w:val="center"/>
          </w:tcPr>
          <w:p w14:paraId="35F3126E" w14:textId="77777777" w:rsidR="00750E7E" w:rsidRPr="00C037D1" w:rsidRDefault="00750E7E" w:rsidP="00750E7E">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ELOQUENT</w:t>
            </w:r>
          </w:p>
          <w:p w14:paraId="4916E74B" w14:textId="77777777" w:rsidR="00750E7E" w:rsidRPr="00C037D1" w:rsidRDefault="00750E7E" w:rsidP="00750E7E">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
          <w:p w14:paraId="0EB40037" w14:textId="77777777" w:rsidR="00750E7E" w:rsidRPr="00C037D1" w:rsidRDefault="00750E7E" w:rsidP="00750E7E">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TRUTHFUL</w:t>
            </w:r>
          </w:p>
        </w:tc>
        <w:tc>
          <w:tcPr>
            <w:tcW w:w="3827" w:type="dxa"/>
          </w:tcPr>
          <w:p w14:paraId="2A78FAE6" w14:textId="77777777" w:rsidR="00750E7E" w:rsidRPr="00E83B15" w:rsidRDefault="00750E7E" w:rsidP="002471DC">
            <w:pPr>
              <w:pStyle w:val="Default"/>
              <w:rPr>
                <w:rFonts w:cstheme="minorHAnsi"/>
                <w:sz w:val="20"/>
                <w:szCs w:val="20"/>
              </w:rPr>
            </w:pPr>
            <w:r w:rsidRPr="00E83B15">
              <w:rPr>
                <w:rFonts w:cstheme="minorHAnsi"/>
                <w:b/>
                <w:bCs/>
                <w:color w:val="ED7D31" w:themeColor="accent2"/>
                <w:sz w:val="20"/>
                <w:szCs w:val="20"/>
              </w:rPr>
              <w:t>Eloquent</w:t>
            </w:r>
            <w:r w:rsidRPr="00E83B15">
              <w:rPr>
                <w:rFonts w:cstheme="minorHAnsi"/>
                <w:sz w:val="20"/>
                <w:szCs w:val="20"/>
              </w:rPr>
              <w:t xml:space="preserve"> and </w:t>
            </w:r>
            <w:r w:rsidRPr="00E83B15">
              <w:rPr>
                <w:rFonts w:cstheme="minorHAnsi"/>
                <w:b/>
                <w:bCs/>
                <w:color w:val="ED7D31" w:themeColor="accent2"/>
                <w:sz w:val="20"/>
                <w:szCs w:val="20"/>
              </w:rPr>
              <w:t>truthful</w:t>
            </w:r>
            <w:r w:rsidRPr="00E83B15">
              <w:rPr>
                <w:rFonts w:cstheme="minorHAnsi"/>
                <w:sz w:val="20"/>
                <w:szCs w:val="20"/>
              </w:rPr>
              <w:t xml:space="preserve"> in what they say of themselves, the relations between people, and the world. </w:t>
            </w:r>
          </w:p>
          <w:p w14:paraId="7E3E16E1" w14:textId="77777777" w:rsidR="00750E7E" w:rsidRPr="00E83B15" w:rsidRDefault="00750E7E" w:rsidP="002471DC">
            <w:pPr>
              <w:pStyle w:val="Default"/>
              <w:rPr>
                <w:rFonts w:cstheme="minorHAnsi"/>
                <w:b/>
                <w:bCs/>
                <w:color w:val="ED7D31" w:themeColor="accent2"/>
                <w:sz w:val="20"/>
                <w:szCs w:val="20"/>
              </w:rPr>
            </w:pPr>
          </w:p>
        </w:tc>
        <w:tc>
          <w:tcPr>
            <w:tcW w:w="3685" w:type="dxa"/>
            <w:vAlign w:val="center"/>
          </w:tcPr>
          <w:p w14:paraId="2F00A0F6" w14:textId="77777777" w:rsidR="00750E7E" w:rsidRPr="00E14A10"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Showing expression in work</w:t>
            </w:r>
          </w:p>
          <w:p w14:paraId="462BD482" w14:textId="77777777" w:rsidR="00750E7E" w:rsidRPr="00E14A10"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 xml:space="preserve">Demonstrating persuasion in a debate </w:t>
            </w:r>
          </w:p>
          <w:p w14:paraId="1A846296" w14:textId="77777777" w:rsidR="00750E7E" w:rsidRPr="00E14A10"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Honesty</w:t>
            </w:r>
          </w:p>
          <w:p w14:paraId="63C6C26C" w14:textId="77777777" w:rsidR="00750E7E" w:rsidRPr="00E14A10" w:rsidRDefault="00750E7E" w:rsidP="00230545">
            <w:pPr>
              <w:pStyle w:val="Default"/>
              <w:numPr>
                <w:ilvl w:val="0"/>
                <w:numId w:val="28"/>
              </w:numPr>
              <w:ind w:left="322"/>
              <w:rPr>
                <w:rFonts w:cstheme="minorHAnsi"/>
                <w:b/>
                <w:bCs/>
                <w:color w:val="000000" w:themeColor="text1"/>
                <w:sz w:val="20"/>
                <w:szCs w:val="20"/>
              </w:rPr>
            </w:pPr>
            <w:r w:rsidRPr="00E14A10">
              <w:rPr>
                <w:rFonts w:cstheme="minorHAnsi"/>
                <w:color w:val="000000" w:themeColor="text1"/>
                <w:sz w:val="20"/>
                <w:szCs w:val="20"/>
              </w:rPr>
              <w:t>Excellent quality of work</w:t>
            </w:r>
          </w:p>
        </w:tc>
        <w:tc>
          <w:tcPr>
            <w:tcW w:w="993" w:type="dxa"/>
            <w:vAlign w:val="center"/>
          </w:tcPr>
          <w:p w14:paraId="5B1D9056" w14:textId="77777777" w:rsidR="00750E7E" w:rsidRPr="00E83B15" w:rsidRDefault="00750E7E" w:rsidP="00750E7E">
            <w:pPr>
              <w:pStyle w:val="Default"/>
              <w:jc w:val="center"/>
              <w:rPr>
                <w:rFonts w:cstheme="minorHAnsi"/>
                <w:b/>
                <w:bCs/>
                <w:color w:val="ED7D31" w:themeColor="accent2"/>
                <w:sz w:val="20"/>
                <w:szCs w:val="20"/>
              </w:rPr>
            </w:pPr>
            <w:r>
              <w:rPr>
                <w:rFonts w:cstheme="minorHAnsi"/>
                <w:b/>
                <w:bCs/>
                <w:noProof/>
                <w:color w:val="ED7D31" w:themeColor="accent2"/>
                <w:sz w:val="20"/>
                <w:szCs w:val="20"/>
              </w:rPr>
              <w:drawing>
                <wp:inline distT="0" distB="0" distL="0" distR="0" wp14:anchorId="2E0FB6CA" wp14:editId="2BE42AA4">
                  <wp:extent cx="493395" cy="493395"/>
                  <wp:effectExtent l="0" t="0" r="1905" b="1905"/>
                  <wp:docPr id="54" name="Picture 5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adership2.png"/>
                          <pic:cNvPicPr/>
                        </pic:nvPicPr>
                        <pic:blipFill>
                          <a:blip r:embed="rId19">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r>
      <w:tr w:rsidR="00750E7E" w14:paraId="3E6DE88C" w14:textId="77777777" w:rsidTr="006C1903">
        <w:trPr>
          <w:trHeight w:val="1262"/>
        </w:trPr>
        <w:tc>
          <w:tcPr>
            <w:tcW w:w="2127" w:type="dxa"/>
            <w:shd w:val="clear" w:color="auto" w:fill="BFBFBF" w:themeFill="background1" w:themeFillShade="BF"/>
            <w:vAlign w:val="center"/>
          </w:tcPr>
          <w:p w14:paraId="7A48D8B7" w14:textId="77777777" w:rsidR="00750E7E" w:rsidRDefault="006C1903" w:rsidP="006C1903">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LEARNED</w:t>
            </w:r>
          </w:p>
          <w:p w14:paraId="7CDB0F47" w14:textId="77777777" w:rsidR="006C1903" w:rsidRDefault="006C1903" w:rsidP="006C1903">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
          <w:p w14:paraId="2C3DDE86" w14:textId="12F7B3A0" w:rsidR="006C1903" w:rsidRPr="006C1903" w:rsidRDefault="006C1903" w:rsidP="006C1903">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WISE</w:t>
            </w:r>
          </w:p>
        </w:tc>
        <w:tc>
          <w:tcPr>
            <w:tcW w:w="3827" w:type="dxa"/>
          </w:tcPr>
          <w:p w14:paraId="626C2070" w14:textId="0DD6887E" w:rsidR="00750E7E" w:rsidRPr="002471DC" w:rsidRDefault="00750E7E" w:rsidP="002471DC">
            <w:pPr>
              <w:pStyle w:val="Default"/>
              <w:rPr>
                <w:rFonts w:cstheme="minorHAnsi"/>
                <w:sz w:val="20"/>
                <w:szCs w:val="20"/>
              </w:rPr>
            </w:pPr>
            <w:r w:rsidRPr="00E83B15">
              <w:rPr>
                <w:rFonts w:cstheme="minorHAnsi"/>
                <w:b/>
                <w:bCs/>
                <w:color w:val="AEAAAA" w:themeColor="background2" w:themeShade="BF"/>
                <w:sz w:val="20"/>
                <w:szCs w:val="20"/>
              </w:rPr>
              <w:t>Learned</w:t>
            </w:r>
            <w:r w:rsidRPr="00E83B15">
              <w:rPr>
                <w:rFonts w:cstheme="minorHAnsi"/>
                <w:sz w:val="20"/>
                <w:szCs w:val="20"/>
              </w:rPr>
              <w:t xml:space="preserve">, finding God in all things; and </w:t>
            </w:r>
            <w:r w:rsidRPr="00E83B15">
              <w:rPr>
                <w:rFonts w:cstheme="minorHAnsi"/>
                <w:b/>
                <w:bCs/>
                <w:color w:val="AEAAAA" w:themeColor="background2" w:themeShade="BF"/>
                <w:sz w:val="20"/>
                <w:szCs w:val="20"/>
              </w:rPr>
              <w:t>wise</w:t>
            </w:r>
            <w:r w:rsidRPr="00E83B15">
              <w:rPr>
                <w:rFonts w:cstheme="minorHAnsi"/>
                <w:sz w:val="20"/>
                <w:szCs w:val="20"/>
              </w:rPr>
              <w:t xml:space="preserve"> in the ways they use their learning for the common good. </w:t>
            </w:r>
          </w:p>
        </w:tc>
        <w:tc>
          <w:tcPr>
            <w:tcW w:w="3685" w:type="dxa"/>
            <w:vAlign w:val="center"/>
          </w:tcPr>
          <w:p w14:paraId="69255A5A" w14:textId="77777777" w:rsidR="00750E7E" w:rsidRPr="00E14A10"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Good progress</w:t>
            </w:r>
          </w:p>
          <w:p w14:paraId="59081D97" w14:textId="77777777" w:rsidR="00750E7E" w:rsidRPr="00E14A10"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Good work</w:t>
            </w:r>
          </w:p>
          <w:p w14:paraId="2763FD1A" w14:textId="77777777" w:rsidR="00750E7E" w:rsidRPr="00F55DCF" w:rsidRDefault="00750E7E" w:rsidP="00230545">
            <w:pPr>
              <w:pStyle w:val="Default"/>
              <w:numPr>
                <w:ilvl w:val="0"/>
                <w:numId w:val="28"/>
              </w:numPr>
              <w:ind w:left="322"/>
              <w:rPr>
                <w:rFonts w:cstheme="minorHAnsi"/>
                <w:b/>
                <w:bCs/>
                <w:color w:val="000000" w:themeColor="text1"/>
                <w:sz w:val="20"/>
                <w:szCs w:val="20"/>
              </w:rPr>
            </w:pPr>
            <w:r w:rsidRPr="00E14A10">
              <w:rPr>
                <w:rFonts w:cstheme="minorHAnsi"/>
                <w:color w:val="000000" w:themeColor="text1"/>
                <w:sz w:val="20"/>
                <w:szCs w:val="20"/>
              </w:rPr>
              <w:t xml:space="preserve">Good discipline </w:t>
            </w:r>
          </w:p>
          <w:p w14:paraId="6DAF7740" w14:textId="6278EBA5" w:rsidR="00750E7E" w:rsidRPr="002471DC"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 xml:space="preserve">Correct work successfully </w:t>
            </w:r>
          </w:p>
        </w:tc>
        <w:tc>
          <w:tcPr>
            <w:tcW w:w="993" w:type="dxa"/>
            <w:vAlign w:val="center"/>
          </w:tcPr>
          <w:p w14:paraId="7F7ECC3B" w14:textId="77777777" w:rsidR="00750E7E" w:rsidRPr="00E83B15" w:rsidRDefault="00750E7E" w:rsidP="00750E7E">
            <w:pPr>
              <w:pStyle w:val="Default"/>
              <w:jc w:val="center"/>
              <w:rPr>
                <w:rFonts w:cstheme="minorHAnsi"/>
                <w:b/>
                <w:bCs/>
                <w:color w:val="AEAAAA" w:themeColor="background2" w:themeShade="BF"/>
                <w:sz w:val="20"/>
                <w:szCs w:val="20"/>
              </w:rPr>
            </w:pPr>
            <w:r>
              <w:rPr>
                <w:rFonts w:cstheme="minorHAnsi"/>
                <w:b/>
                <w:bCs/>
                <w:noProof/>
                <w:color w:val="AEAAAA" w:themeColor="background2" w:themeShade="BF"/>
                <w:sz w:val="20"/>
                <w:szCs w:val="20"/>
              </w:rPr>
              <w:drawing>
                <wp:inline distT="0" distB="0" distL="0" distR="0" wp14:anchorId="6B44A573" wp14:editId="438C1EBE">
                  <wp:extent cx="493395" cy="493395"/>
                  <wp:effectExtent l="0" t="0" r="1905" b="1905"/>
                  <wp:docPr id="55" name="Picture 55" descr="A picture containing bin, table, ott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ood_work.png"/>
                          <pic:cNvPicPr/>
                        </pic:nvPicPr>
                        <pic:blipFill>
                          <a:blip r:embed="rId20">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r>
      <w:tr w:rsidR="00750E7E" w14:paraId="1FAB48F6" w14:textId="77777777" w:rsidTr="002471DC">
        <w:trPr>
          <w:trHeight w:val="1299"/>
        </w:trPr>
        <w:tc>
          <w:tcPr>
            <w:tcW w:w="2127" w:type="dxa"/>
            <w:shd w:val="clear" w:color="auto" w:fill="00B0F0"/>
            <w:vAlign w:val="center"/>
          </w:tcPr>
          <w:p w14:paraId="6E1FC9AE" w14:textId="77777777" w:rsidR="002471DC" w:rsidRPr="00C037D1" w:rsidRDefault="002471DC" w:rsidP="002471DC">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CURIOUS</w:t>
            </w:r>
          </w:p>
          <w:p w14:paraId="54891411" w14:textId="77777777" w:rsidR="002471DC" w:rsidRPr="00C037D1" w:rsidRDefault="002471DC" w:rsidP="002471DC">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
          <w:p w14:paraId="6E2B61AA" w14:textId="29D3B3C2" w:rsidR="00750E7E" w:rsidRPr="00C037D1" w:rsidRDefault="002471DC" w:rsidP="002471DC">
            <w:pPr>
              <w:pStyle w:val="Default"/>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ACTIVE</w:t>
            </w:r>
          </w:p>
        </w:tc>
        <w:tc>
          <w:tcPr>
            <w:tcW w:w="3827" w:type="dxa"/>
          </w:tcPr>
          <w:p w14:paraId="114E995E" w14:textId="77777777" w:rsidR="00750E7E" w:rsidRPr="00E83B15" w:rsidRDefault="00750E7E" w:rsidP="002471DC">
            <w:pPr>
              <w:pStyle w:val="Default"/>
              <w:rPr>
                <w:rFonts w:cstheme="minorHAnsi"/>
                <w:sz w:val="20"/>
                <w:szCs w:val="20"/>
              </w:rPr>
            </w:pPr>
            <w:r w:rsidRPr="00E83B15">
              <w:rPr>
                <w:rFonts w:cstheme="minorHAnsi"/>
                <w:b/>
                <w:bCs/>
                <w:color w:val="00B0F0"/>
                <w:sz w:val="20"/>
                <w:szCs w:val="20"/>
              </w:rPr>
              <w:t>Curious</w:t>
            </w:r>
            <w:r w:rsidRPr="00E83B15">
              <w:rPr>
                <w:rFonts w:cstheme="minorHAnsi"/>
                <w:sz w:val="20"/>
                <w:szCs w:val="20"/>
              </w:rPr>
              <w:t xml:space="preserve"> about everything; and </w:t>
            </w:r>
            <w:r w:rsidRPr="00E83B15">
              <w:rPr>
                <w:rFonts w:cstheme="minorHAnsi"/>
                <w:b/>
                <w:bCs/>
                <w:color w:val="00B0F0"/>
                <w:sz w:val="20"/>
                <w:szCs w:val="20"/>
              </w:rPr>
              <w:t>active</w:t>
            </w:r>
            <w:r w:rsidRPr="00E83B15">
              <w:rPr>
                <w:rFonts w:cstheme="minorHAnsi"/>
                <w:sz w:val="20"/>
                <w:szCs w:val="20"/>
              </w:rPr>
              <w:t xml:space="preserve"> in their engagement with the world, changing what they can for the better. </w:t>
            </w:r>
          </w:p>
          <w:p w14:paraId="0F5E6020" w14:textId="77777777" w:rsidR="00750E7E" w:rsidRPr="00E83B15" w:rsidRDefault="00750E7E" w:rsidP="002471DC">
            <w:pPr>
              <w:pStyle w:val="Default"/>
              <w:rPr>
                <w:rFonts w:cstheme="minorHAnsi"/>
                <w:b/>
                <w:bCs/>
                <w:color w:val="00B0F0"/>
                <w:sz w:val="20"/>
                <w:szCs w:val="20"/>
              </w:rPr>
            </w:pPr>
          </w:p>
        </w:tc>
        <w:tc>
          <w:tcPr>
            <w:tcW w:w="3685" w:type="dxa"/>
            <w:vAlign w:val="center"/>
          </w:tcPr>
          <w:p w14:paraId="329A6F36" w14:textId="77777777" w:rsidR="00750E7E" w:rsidRPr="00E14A10"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Ask searching questions</w:t>
            </w:r>
          </w:p>
          <w:p w14:paraId="69A93E4F" w14:textId="77777777" w:rsidR="00750E7E" w:rsidRPr="00E14A10" w:rsidRDefault="00750E7E" w:rsidP="00230545">
            <w:pPr>
              <w:pStyle w:val="ListParagraph"/>
              <w:numPr>
                <w:ilvl w:val="0"/>
                <w:numId w:val="28"/>
              </w:numPr>
              <w:ind w:left="322"/>
              <w:rPr>
                <w:rFonts w:cstheme="minorHAnsi"/>
                <w:color w:val="000000" w:themeColor="text1"/>
                <w:sz w:val="20"/>
                <w:szCs w:val="20"/>
              </w:rPr>
            </w:pPr>
            <w:r>
              <w:rPr>
                <w:rFonts w:cstheme="minorHAnsi"/>
                <w:color w:val="000000" w:themeColor="text1"/>
                <w:sz w:val="20"/>
                <w:szCs w:val="20"/>
              </w:rPr>
              <w:t>E</w:t>
            </w:r>
            <w:r w:rsidRPr="00E14A10">
              <w:rPr>
                <w:rFonts w:cstheme="minorHAnsi"/>
                <w:color w:val="000000" w:themeColor="text1"/>
                <w:sz w:val="20"/>
                <w:szCs w:val="20"/>
              </w:rPr>
              <w:t>ngagement</w:t>
            </w:r>
            <w:r>
              <w:rPr>
                <w:rFonts w:cstheme="minorHAnsi"/>
                <w:color w:val="000000" w:themeColor="text1"/>
                <w:sz w:val="20"/>
                <w:szCs w:val="20"/>
              </w:rPr>
              <w:t xml:space="preserve"> in learning</w:t>
            </w:r>
          </w:p>
          <w:p w14:paraId="1CC858C8" w14:textId="77777777" w:rsidR="00750E7E" w:rsidRPr="00E14A10" w:rsidRDefault="00750E7E" w:rsidP="00230545">
            <w:pPr>
              <w:pStyle w:val="ListParagraph"/>
              <w:numPr>
                <w:ilvl w:val="0"/>
                <w:numId w:val="28"/>
              </w:numPr>
              <w:ind w:left="322"/>
              <w:rPr>
                <w:rFonts w:cstheme="minorHAnsi"/>
                <w:color w:val="000000" w:themeColor="text1"/>
                <w:sz w:val="20"/>
                <w:szCs w:val="20"/>
              </w:rPr>
            </w:pPr>
            <w:r>
              <w:rPr>
                <w:rFonts w:cstheme="minorHAnsi"/>
                <w:color w:val="000000" w:themeColor="text1"/>
                <w:sz w:val="20"/>
                <w:szCs w:val="20"/>
              </w:rPr>
              <w:t>Contribute to the w</w:t>
            </w:r>
            <w:r w:rsidRPr="00E14A10">
              <w:rPr>
                <w:rFonts w:cstheme="minorHAnsi"/>
                <w:color w:val="000000" w:themeColor="text1"/>
                <w:sz w:val="20"/>
                <w:szCs w:val="20"/>
              </w:rPr>
              <w:t xml:space="preserve">ider </w:t>
            </w:r>
            <w:r>
              <w:rPr>
                <w:rFonts w:cstheme="minorHAnsi"/>
                <w:color w:val="000000" w:themeColor="text1"/>
                <w:sz w:val="20"/>
                <w:szCs w:val="20"/>
              </w:rPr>
              <w:t>school life</w:t>
            </w:r>
          </w:p>
          <w:p w14:paraId="4D02C2B4" w14:textId="77777777" w:rsidR="00750E7E" w:rsidRPr="00E14A10" w:rsidRDefault="00750E7E" w:rsidP="00230545">
            <w:pPr>
              <w:pStyle w:val="Default"/>
              <w:numPr>
                <w:ilvl w:val="0"/>
                <w:numId w:val="28"/>
              </w:numPr>
              <w:ind w:left="322"/>
              <w:rPr>
                <w:rFonts w:cstheme="minorHAnsi"/>
                <w:b/>
                <w:bCs/>
                <w:color w:val="000000" w:themeColor="text1"/>
                <w:sz w:val="20"/>
                <w:szCs w:val="20"/>
              </w:rPr>
            </w:pPr>
            <w:r w:rsidRPr="00E14A10">
              <w:rPr>
                <w:rFonts w:cstheme="minorHAnsi"/>
                <w:color w:val="000000" w:themeColor="text1"/>
                <w:sz w:val="20"/>
                <w:szCs w:val="20"/>
              </w:rPr>
              <w:t>Improving the school environment</w:t>
            </w:r>
          </w:p>
        </w:tc>
        <w:tc>
          <w:tcPr>
            <w:tcW w:w="993" w:type="dxa"/>
            <w:vAlign w:val="center"/>
          </w:tcPr>
          <w:p w14:paraId="7DF44941" w14:textId="77777777" w:rsidR="00750E7E" w:rsidRPr="00E83B15" w:rsidRDefault="00750E7E" w:rsidP="00750E7E">
            <w:pPr>
              <w:pStyle w:val="Default"/>
              <w:jc w:val="center"/>
              <w:rPr>
                <w:rFonts w:cstheme="minorHAnsi"/>
                <w:b/>
                <w:bCs/>
                <w:color w:val="00B0F0"/>
                <w:sz w:val="20"/>
                <w:szCs w:val="20"/>
              </w:rPr>
            </w:pPr>
            <w:r>
              <w:rPr>
                <w:rFonts w:cstheme="minorHAnsi"/>
                <w:b/>
                <w:bCs/>
                <w:noProof/>
                <w:color w:val="00B0F0"/>
                <w:sz w:val="20"/>
                <w:szCs w:val="20"/>
              </w:rPr>
              <w:drawing>
                <wp:inline distT="0" distB="0" distL="0" distR="0" wp14:anchorId="71844380" wp14:editId="7A1E7597">
                  <wp:extent cx="493395" cy="493395"/>
                  <wp:effectExtent l="0" t="0" r="1905" b="1905"/>
                  <wp:docPr id="56" name="Picture 56" descr="A picture containing person,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inking_skills.png"/>
                          <pic:cNvPicPr/>
                        </pic:nvPicPr>
                        <pic:blipFill>
                          <a:blip r:embed="rId21">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r>
      <w:tr w:rsidR="00750E7E" w14:paraId="3684B387" w14:textId="77777777" w:rsidTr="002471DC">
        <w:trPr>
          <w:trHeight w:val="1321"/>
        </w:trPr>
        <w:tc>
          <w:tcPr>
            <w:tcW w:w="2127" w:type="dxa"/>
            <w:shd w:val="clear" w:color="auto" w:fill="FFC000"/>
            <w:vAlign w:val="center"/>
          </w:tcPr>
          <w:p w14:paraId="091AD312" w14:textId="77777777" w:rsidR="00750E7E" w:rsidRPr="00C037D1" w:rsidRDefault="00750E7E" w:rsidP="00750E7E">
            <w:pPr>
              <w:pStyle w:val="Default"/>
              <w:shd w:val="clear" w:color="auto" w:fill="FFC000"/>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INTENTIONAL</w:t>
            </w:r>
          </w:p>
          <w:p w14:paraId="65201AE0" w14:textId="77777777" w:rsidR="00750E7E" w:rsidRPr="00C037D1" w:rsidRDefault="00750E7E" w:rsidP="00750E7E">
            <w:pPr>
              <w:pStyle w:val="Default"/>
              <w:shd w:val="clear" w:color="auto" w:fill="FFC000"/>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
          <w:p w14:paraId="1BB3EC34" w14:textId="77777777" w:rsidR="00750E7E" w:rsidRPr="00C037D1" w:rsidRDefault="00750E7E" w:rsidP="00750E7E">
            <w:pPr>
              <w:pStyle w:val="Default"/>
              <w:shd w:val="clear" w:color="auto" w:fill="FFC000"/>
              <w:jc w:val="cente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D1">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PROPHETIC</w:t>
            </w:r>
          </w:p>
        </w:tc>
        <w:tc>
          <w:tcPr>
            <w:tcW w:w="3827" w:type="dxa"/>
          </w:tcPr>
          <w:p w14:paraId="60793EC9" w14:textId="77777777" w:rsidR="00750E7E" w:rsidRPr="00E83B15" w:rsidRDefault="00750E7E" w:rsidP="002471DC">
            <w:pPr>
              <w:pStyle w:val="Default"/>
              <w:rPr>
                <w:rFonts w:cstheme="minorHAnsi"/>
                <w:sz w:val="20"/>
                <w:szCs w:val="20"/>
              </w:rPr>
            </w:pPr>
            <w:r w:rsidRPr="00E83B15">
              <w:rPr>
                <w:rFonts w:cstheme="minorHAnsi"/>
                <w:b/>
                <w:bCs/>
                <w:color w:val="FFC000" w:themeColor="accent4"/>
                <w:sz w:val="20"/>
                <w:szCs w:val="20"/>
              </w:rPr>
              <w:t>Intentional</w:t>
            </w:r>
            <w:r w:rsidRPr="00E83B15">
              <w:rPr>
                <w:rFonts w:cstheme="minorHAnsi"/>
                <w:sz w:val="20"/>
                <w:szCs w:val="20"/>
              </w:rPr>
              <w:t xml:space="preserve"> in the way they live and use the resources of the earth, guided by conscience; and </w:t>
            </w:r>
            <w:r w:rsidRPr="00E83B15">
              <w:rPr>
                <w:rFonts w:cstheme="minorHAnsi"/>
                <w:b/>
                <w:bCs/>
                <w:color w:val="FFC000" w:themeColor="accent4"/>
                <w:sz w:val="20"/>
                <w:szCs w:val="20"/>
              </w:rPr>
              <w:t>prophetic</w:t>
            </w:r>
            <w:r w:rsidRPr="00E83B15">
              <w:rPr>
                <w:rFonts w:cstheme="minorHAnsi"/>
                <w:sz w:val="20"/>
                <w:szCs w:val="20"/>
              </w:rPr>
              <w:t xml:space="preserve"> in the example they set to others.</w:t>
            </w:r>
          </w:p>
          <w:p w14:paraId="266A9231" w14:textId="77777777" w:rsidR="00750E7E" w:rsidRPr="00E83B15" w:rsidRDefault="00750E7E" w:rsidP="002471DC">
            <w:pPr>
              <w:pStyle w:val="Default"/>
              <w:rPr>
                <w:rFonts w:cstheme="minorHAnsi"/>
                <w:b/>
                <w:bCs/>
                <w:color w:val="FFC000" w:themeColor="accent4"/>
                <w:sz w:val="20"/>
                <w:szCs w:val="20"/>
              </w:rPr>
            </w:pPr>
          </w:p>
        </w:tc>
        <w:tc>
          <w:tcPr>
            <w:tcW w:w="3685" w:type="dxa"/>
            <w:vAlign w:val="center"/>
          </w:tcPr>
          <w:p w14:paraId="61772E3A" w14:textId="77777777" w:rsidR="00750E7E" w:rsidRPr="00E14A10"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Presentation to others</w:t>
            </w:r>
          </w:p>
          <w:p w14:paraId="34354B66" w14:textId="77777777" w:rsidR="00750E7E" w:rsidRPr="00E14A10" w:rsidRDefault="00750E7E" w:rsidP="00230545">
            <w:pPr>
              <w:pStyle w:val="ListParagraph"/>
              <w:numPr>
                <w:ilvl w:val="0"/>
                <w:numId w:val="28"/>
              </w:numPr>
              <w:ind w:left="322"/>
              <w:rPr>
                <w:rFonts w:cstheme="minorHAnsi"/>
                <w:color w:val="000000" w:themeColor="text1"/>
                <w:sz w:val="20"/>
                <w:szCs w:val="20"/>
              </w:rPr>
            </w:pPr>
            <w:r w:rsidRPr="00E14A10">
              <w:rPr>
                <w:rFonts w:cstheme="minorHAnsi"/>
                <w:color w:val="000000" w:themeColor="text1"/>
                <w:sz w:val="20"/>
                <w:szCs w:val="20"/>
              </w:rPr>
              <w:t>Mode</w:t>
            </w:r>
            <w:r>
              <w:rPr>
                <w:rFonts w:cstheme="minorHAnsi"/>
                <w:color w:val="000000" w:themeColor="text1"/>
                <w:sz w:val="20"/>
                <w:szCs w:val="20"/>
              </w:rPr>
              <w:t>l</w:t>
            </w:r>
            <w:r w:rsidRPr="00E14A10">
              <w:rPr>
                <w:rFonts w:cstheme="minorHAnsi"/>
                <w:color w:val="000000" w:themeColor="text1"/>
                <w:sz w:val="20"/>
                <w:szCs w:val="20"/>
              </w:rPr>
              <w:t xml:space="preserve">ling good behaviour </w:t>
            </w:r>
          </w:p>
          <w:p w14:paraId="7B9A6A35" w14:textId="77777777" w:rsidR="00750E7E" w:rsidRPr="00123929" w:rsidRDefault="00750E7E" w:rsidP="00230545">
            <w:pPr>
              <w:pStyle w:val="Default"/>
              <w:numPr>
                <w:ilvl w:val="0"/>
                <w:numId w:val="28"/>
              </w:numPr>
              <w:ind w:left="322"/>
              <w:rPr>
                <w:rFonts w:cstheme="minorHAnsi"/>
                <w:b/>
                <w:bCs/>
                <w:color w:val="000000" w:themeColor="text1"/>
                <w:sz w:val="20"/>
                <w:szCs w:val="20"/>
              </w:rPr>
            </w:pPr>
            <w:r>
              <w:rPr>
                <w:rFonts w:cstheme="minorHAnsi"/>
                <w:color w:val="000000" w:themeColor="text1"/>
                <w:sz w:val="20"/>
                <w:szCs w:val="20"/>
              </w:rPr>
              <w:t>Upstanding within the community</w:t>
            </w:r>
          </w:p>
          <w:p w14:paraId="6DE97181" w14:textId="77777777" w:rsidR="00750E7E" w:rsidRPr="00963BAC" w:rsidRDefault="00750E7E" w:rsidP="00230545">
            <w:pPr>
              <w:pStyle w:val="Default"/>
              <w:numPr>
                <w:ilvl w:val="0"/>
                <w:numId w:val="28"/>
              </w:numPr>
              <w:ind w:left="322"/>
              <w:rPr>
                <w:rFonts w:cstheme="minorHAnsi"/>
                <w:color w:val="000000" w:themeColor="text1"/>
                <w:sz w:val="20"/>
                <w:szCs w:val="20"/>
              </w:rPr>
            </w:pPr>
            <w:r w:rsidRPr="00963BAC">
              <w:rPr>
                <w:rFonts w:cstheme="minorHAnsi"/>
                <w:color w:val="000000" w:themeColor="text1"/>
                <w:sz w:val="20"/>
                <w:szCs w:val="20"/>
              </w:rPr>
              <w:t>Involved in a leadership role</w:t>
            </w:r>
          </w:p>
        </w:tc>
        <w:tc>
          <w:tcPr>
            <w:tcW w:w="993" w:type="dxa"/>
            <w:vAlign w:val="center"/>
          </w:tcPr>
          <w:p w14:paraId="2FB4649D" w14:textId="77777777" w:rsidR="00750E7E" w:rsidRPr="00E83B15" w:rsidRDefault="00750E7E" w:rsidP="00750E7E">
            <w:pPr>
              <w:pStyle w:val="Default"/>
              <w:jc w:val="center"/>
              <w:rPr>
                <w:rFonts w:cstheme="minorHAnsi"/>
                <w:b/>
                <w:bCs/>
                <w:color w:val="FFC000" w:themeColor="accent4"/>
                <w:sz w:val="20"/>
                <w:szCs w:val="20"/>
              </w:rPr>
            </w:pPr>
            <w:r>
              <w:rPr>
                <w:rFonts w:cstheme="minorHAnsi"/>
                <w:b/>
                <w:bCs/>
                <w:noProof/>
                <w:color w:val="FFC000" w:themeColor="accent4"/>
                <w:sz w:val="20"/>
                <w:szCs w:val="20"/>
              </w:rPr>
              <w:drawing>
                <wp:inline distT="0" distB="0" distL="0" distR="0" wp14:anchorId="7D9217DD" wp14:editId="68AA7CC8">
                  <wp:extent cx="493395" cy="493395"/>
                  <wp:effectExtent l="0" t="0" r="1905" b="1905"/>
                  <wp:docPr id="57" name="Picture 5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irwork2.png"/>
                          <pic:cNvPicPr/>
                        </pic:nvPicPr>
                        <pic:blipFill>
                          <a:blip r:embed="rId22">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r>
    </w:tbl>
    <w:p w14:paraId="1BE80961" w14:textId="77777777" w:rsidR="00750E7E" w:rsidRPr="003E1149" w:rsidRDefault="00750E7E" w:rsidP="00750E7E">
      <w:pPr>
        <w:rPr>
          <w:b/>
          <w:bCs/>
          <w:sz w:val="10"/>
          <w:szCs w:val="10"/>
          <w:u w:val="single"/>
        </w:rPr>
      </w:pPr>
    </w:p>
    <w:p w14:paraId="2FBC7EB8" w14:textId="77777777" w:rsidR="00750E7E" w:rsidRPr="006E4417" w:rsidRDefault="00750E7E" w:rsidP="00750E7E">
      <w:pPr>
        <w:jc w:val="center"/>
        <w:rPr>
          <w:b/>
          <w:bCs/>
        </w:rPr>
      </w:pPr>
      <w:r w:rsidRPr="006E4417">
        <w:rPr>
          <w:b/>
          <w:bCs/>
        </w:rPr>
        <w:t>SPECIAL RECOGNITION REWARDS</w:t>
      </w:r>
    </w:p>
    <w:p w14:paraId="6D562053" w14:textId="77777777" w:rsidR="00750E7E" w:rsidRPr="00371C77" w:rsidRDefault="00750E7E" w:rsidP="00750E7E">
      <w:pPr>
        <w:rPr>
          <w:b/>
          <w:bCs/>
          <w:sz w:val="4"/>
          <w:szCs w:val="4"/>
          <w:u w:val="single"/>
        </w:rPr>
      </w:pPr>
    </w:p>
    <w:tbl>
      <w:tblPr>
        <w:tblStyle w:val="TableGrid"/>
        <w:tblW w:w="10639" w:type="dxa"/>
        <w:tblInd w:w="-572" w:type="dxa"/>
        <w:tblLook w:val="04A0" w:firstRow="1" w:lastRow="0" w:firstColumn="1" w:lastColumn="0" w:noHBand="0" w:noVBand="1"/>
      </w:tblPr>
      <w:tblGrid>
        <w:gridCol w:w="2207"/>
        <w:gridCol w:w="2094"/>
        <w:gridCol w:w="2094"/>
        <w:gridCol w:w="2094"/>
        <w:gridCol w:w="2150"/>
      </w:tblGrid>
      <w:tr w:rsidR="00750E7E" w14:paraId="660B000A" w14:textId="77777777" w:rsidTr="00750E7E">
        <w:trPr>
          <w:trHeight w:val="158"/>
        </w:trPr>
        <w:tc>
          <w:tcPr>
            <w:tcW w:w="2207" w:type="dxa"/>
            <w:shd w:val="clear" w:color="auto" w:fill="002060"/>
            <w:vAlign w:val="center"/>
          </w:tcPr>
          <w:p w14:paraId="22AC0F37" w14:textId="5BA983A4" w:rsidR="00750E7E" w:rsidRPr="00750E7E" w:rsidRDefault="00750E7E" w:rsidP="00750E7E">
            <w:pPr>
              <w:jc w:val="center"/>
              <w:rPr>
                <w:b/>
                <w:bCs/>
                <w:color w:val="FFFFFF" w:themeColor="background1"/>
              </w:rPr>
            </w:pPr>
            <w:r w:rsidRPr="00750E7E">
              <w:rPr>
                <w:b/>
                <w:bCs/>
                <w:color w:val="FFFFFF" w:themeColor="background1"/>
              </w:rPr>
              <w:t>CATHOLIC LIFE CONTRIBUTION</w:t>
            </w:r>
          </w:p>
        </w:tc>
        <w:tc>
          <w:tcPr>
            <w:tcW w:w="2094" w:type="dxa"/>
            <w:shd w:val="clear" w:color="auto" w:fill="002060"/>
            <w:vAlign w:val="center"/>
          </w:tcPr>
          <w:p w14:paraId="3DD0650E" w14:textId="77777777" w:rsidR="00750E7E" w:rsidRPr="00750E7E" w:rsidRDefault="00750E7E" w:rsidP="00750E7E">
            <w:pPr>
              <w:jc w:val="center"/>
              <w:rPr>
                <w:b/>
                <w:bCs/>
                <w:color w:val="FFFFFF" w:themeColor="background1"/>
              </w:rPr>
            </w:pPr>
            <w:r w:rsidRPr="00750E7E">
              <w:rPr>
                <w:b/>
                <w:bCs/>
                <w:color w:val="FFFFFF" w:themeColor="background1"/>
              </w:rPr>
              <w:t>OUTSTANDING PERFORMANCES</w:t>
            </w:r>
          </w:p>
        </w:tc>
        <w:tc>
          <w:tcPr>
            <w:tcW w:w="2094" w:type="dxa"/>
            <w:shd w:val="clear" w:color="auto" w:fill="002060"/>
            <w:vAlign w:val="center"/>
          </w:tcPr>
          <w:p w14:paraId="7EC1AD23" w14:textId="77777777" w:rsidR="00750E7E" w:rsidRPr="00750E7E" w:rsidRDefault="00750E7E" w:rsidP="00750E7E">
            <w:pPr>
              <w:jc w:val="center"/>
              <w:rPr>
                <w:b/>
                <w:bCs/>
                <w:color w:val="FFFFFF" w:themeColor="background1"/>
              </w:rPr>
            </w:pPr>
            <w:r w:rsidRPr="00750E7E">
              <w:rPr>
                <w:b/>
                <w:bCs/>
                <w:color w:val="FFFFFF" w:themeColor="background1"/>
              </w:rPr>
              <w:t>HUB REWARD</w:t>
            </w:r>
          </w:p>
        </w:tc>
        <w:tc>
          <w:tcPr>
            <w:tcW w:w="2094" w:type="dxa"/>
            <w:shd w:val="clear" w:color="auto" w:fill="002060"/>
            <w:vAlign w:val="center"/>
          </w:tcPr>
          <w:p w14:paraId="671C1CDC" w14:textId="77777777" w:rsidR="00750E7E" w:rsidRPr="00750E7E" w:rsidRDefault="00750E7E" w:rsidP="00750E7E">
            <w:pPr>
              <w:jc w:val="center"/>
              <w:rPr>
                <w:b/>
                <w:bCs/>
                <w:color w:val="FFFFFF" w:themeColor="background1"/>
              </w:rPr>
            </w:pPr>
            <w:r w:rsidRPr="00750E7E">
              <w:rPr>
                <w:b/>
                <w:bCs/>
                <w:color w:val="FFFFFF" w:themeColor="background1"/>
              </w:rPr>
              <w:t>SUCCESSFUL MONITORING</w:t>
            </w:r>
          </w:p>
        </w:tc>
        <w:tc>
          <w:tcPr>
            <w:tcW w:w="2150" w:type="dxa"/>
            <w:shd w:val="clear" w:color="auto" w:fill="002060"/>
            <w:vAlign w:val="center"/>
          </w:tcPr>
          <w:p w14:paraId="3C8C1B95" w14:textId="77777777" w:rsidR="00750E7E" w:rsidRPr="00750E7E" w:rsidRDefault="00750E7E" w:rsidP="00750E7E">
            <w:pPr>
              <w:jc w:val="center"/>
              <w:rPr>
                <w:b/>
                <w:bCs/>
                <w:color w:val="FFFFFF" w:themeColor="background1"/>
              </w:rPr>
            </w:pPr>
            <w:r w:rsidRPr="00750E7E">
              <w:rPr>
                <w:b/>
                <w:bCs/>
                <w:color w:val="FFFFFF" w:themeColor="background1"/>
              </w:rPr>
              <w:t>SENIOR STAFF MERIT</w:t>
            </w:r>
          </w:p>
        </w:tc>
      </w:tr>
      <w:tr w:rsidR="00750E7E" w14:paraId="539A02CC" w14:textId="77777777" w:rsidTr="00750E7E">
        <w:trPr>
          <w:trHeight w:val="973"/>
        </w:trPr>
        <w:tc>
          <w:tcPr>
            <w:tcW w:w="2207" w:type="dxa"/>
            <w:vAlign w:val="center"/>
          </w:tcPr>
          <w:p w14:paraId="4F0D6276" w14:textId="77777777" w:rsidR="00750E7E" w:rsidRDefault="00750E7E" w:rsidP="00750E7E">
            <w:pPr>
              <w:jc w:val="center"/>
              <w:rPr>
                <w:b/>
                <w:bCs/>
                <w:u w:val="single"/>
              </w:rPr>
            </w:pPr>
            <w:r w:rsidRPr="00134B12">
              <w:rPr>
                <w:b/>
                <w:bCs/>
                <w:noProof/>
              </w:rPr>
              <w:drawing>
                <wp:inline distT="0" distB="0" distL="0" distR="0" wp14:anchorId="6F81FC77" wp14:editId="68BF4C13">
                  <wp:extent cx="490653" cy="490653"/>
                  <wp:effectExtent l="0" t="0" r="5080" b="5080"/>
                  <wp:docPr id="58" name="Picture 58" descr="A picture containing clock, draw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iendship (2).png"/>
                          <pic:cNvPicPr/>
                        </pic:nvPicPr>
                        <pic:blipFill>
                          <a:blip r:embed="rId23">
                            <a:extLst>
                              <a:ext uri="{28A0092B-C50C-407E-A947-70E740481C1C}">
                                <a14:useLocalDpi xmlns:a14="http://schemas.microsoft.com/office/drawing/2010/main" val="0"/>
                              </a:ext>
                            </a:extLst>
                          </a:blip>
                          <a:stretch>
                            <a:fillRect/>
                          </a:stretch>
                        </pic:blipFill>
                        <pic:spPr>
                          <a:xfrm>
                            <a:off x="0" y="0"/>
                            <a:ext cx="498182" cy="498182"/>
                          </a:xfrm>
                          <a:prstGeom prst="rect">
                            <a:avLst/>
                          </a:prstGeom>
                        </pic:spPr>
                      </pic:pic>
                    </a:graphicData>
                  </a:graphic>
                </wp:inline>
              </w:drawing>
            </w:r>
          </w:p>
        </w:tc>
        <w:tc>
          <w:tcPr>
            <w:tcW w:w="2094" w:type="dxa"/>
            <w:vAlign w:val="center"/>
          </w:tcPr>
          <w:p w14:paraId="4F87391C" w14:textId="77777777" w:rsidR="00750E7E" w:rsidRDefault="00750E7E" w:rsidP="00750E7E">
            <w:pPr>
              <w:jc w:val="center"/>
              <w:rPr>
                <w:b/>
                <w:bCs/>
                <w:u w:val="single"/>
              </w:rPr>
            </w:pPr>
            <w:r w:rsidRPr="00134B12">
              <w:rPr>
                <w:b/>
                <w:bCs/>
                <w:noProof/>
              </w:rPr>
              <w:drawing>
                <wp:inline distT="0" distB="0" distL="0" distR="0" wp14:anchorId="0DD67602" wp14:editId="7779DCED">
                  <wp:extent cx="490220" cy="490220"/>
                  <wp:effectExtent l="0" t="0" r="5080" b="5080"/>
                  <wp:docPr id="59" name="Picture 5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cceeding2.png"/>
                          <pic:cNvPicPr/>
                        </pic:nvPicPr>
                        <pic:blipFill>
                          <a:blip r:embed="rId24">
                            <a:extLst>
                              <a:ext uri="{28A0092B-C50C-407E-A947-70E740481C1C}">
                                <a14:useLocalDpi xmlns:a14="http://schemas.microsoft.com/office/drawing/2010/main" val="0"/>
                              </a:ext>
                            </a:extLst>
                          </a:blip>
                          <a:stretch>
                            <a:fillRect/>
                          </a:stretch>
                        </pic:blipFill>
                        <pic:spPr>
                          <a:xfrm>
                            <a:off x="0" y="0"/>
                            <a:ext cx="496523" cy="496523"/>
                          </a:xfrm>
                          <a:prstGeom prst="rect">
                            <a:avLst/>
                          </a:prstGeom>
                        </pic:spPr>
                      </pic:pic>
                    </a:graphicData>
                  </a:graphic>
                </wp:inline>
              </w:drawing>
            </w:r>
          </w:p>
        </w:tc>
        <w:tc>
          <w:tcPr>
            <w:tcW w:w="2094" w:type="dxa"/>
            <w:vAlign w:val="center"/>
          </w:tcPr>
          <w:p w14:paraId="11A6C4C3" w14:textId="77777777" w:rsidR="00750E7E" w:rsidRDefault="00750E7E" w:rsidP="00750E7E">
            <w:pPr>
              <w:jc w:val="center"/>
              <w:rPr>
                <w:b/>
                <w:bCs/>
                <w:u w:val="single"/>
              </w:rPr>
            </w:pPr>
            <w:r w:rsidRPr="00134B12">
              <w:rPr>
                <w:rFonts w:ascii="Times New Roman" w:eastAsia="Times New Roman" w:hAnsi="Times New Roman" w:cs="Times New Roman"/>
                <w:sz w:val="24"/>
                <w:szCs w:val="24"/>
                <w:lang w:eastAsia="en-GB"/>
              </w:rPr>
              <w:fldChar w:fldCharType="begin"/>
            </w:r>
            <w:r w:rsidRPr="00134B12">
              <w:rPr>
                <w:rFonts w:ascii="Times New Roman" w:eastAsia="Times New Roman" w:hAnsi="Times New Roman" w:cs="Times New Roman"/>
                <w:sz w:val="24"/>
                <w:szCs w:val="24"/>
                <w:lang w:eastAsia="en-GB"/>
              </w:rPr>
              <w:instrText xml:space="preserve"> INCLUDEPICTURE "https://195ec04504ea0272771e-7c2c6dacbab7a2b2d574b53c70c1fe31.ssl.cf3.rackcdn.com/14.7.0/img/behaveicons/good/+general5.png" \* MERGEFORMATINET </w:instrText>
            </w:r>
            <w:r w:rsidRPr="00134B12">
              <w:rPr>
                <w:rFonts w:ascii="Times New Roman" w:eastAsia="Times New Roman" w:hAnsi="Times New Roman" w:cs="Times New Roman"/>
                <w:sz w:val="24"/>
                <w:szCs w:val="24"/>
                <w:lang w:eastAsia="en-GB"/>
              </w:rPr>
              <w:fldChar w:fldCharType="separate"/>
            </w:r>
            <w:r w:rsidRPr="00134B12">
              <w:rPr>
                <w:rFonts w:ascii="Times New Roman" w:eastAsia="Times New Roman" w:hAnsi="Times New Roman" w:cs="Times New Roman"/>
                <w:noProof/>
                <w:sz w:val="24"/>
                <w:szCs w:val="24"/>
                <w:lang w:eastAsia="en-GB"/>
              </w:rPr>
              <w:drawing>
                <wp:inline distT="0" distB="0" distL="0" distR="0" wp14:anchorId="191D64C4" wp14:editId="17AF5FA3">
                  <wp:extent cx="490220" cy="490220"/>
                  <wp:effectExtent l="0" t="0" r="0" b="5080"/>
                  <wp:docPr id="60" name="Picture 60" descr="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ner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757" cy="496757"/>
                          </a:xfrm>
                          <a:prstGeom prst="rect">
                            <a:avLst/>
                          </a:prstGeom>
                          <a:noFill/>
                          <a:ln>
                            <a:noFill/>
                          </a:ln>
                        </pic:spPr>
                      </pic:pic>
                    </a:graphicData>
                  </a:graphic>
                </wp:inline>
              </w:drawing>
            </w:r>
            <w:r w:rsidRPr="00134B12">
              <w:rPr>
                <w:rFonts w:ascii="Times New Roman" w:eastAsia="Times New Roman" w:hAnsi="Times New Roman" w:cs="Times New Roman"/>
                <w:sz w:val="24"/>
                <w:szCs w:val="24"/>
                <w:lang w:eastAsia="en-GB"/>
              </w:rPr>
              <w:fldChar w:fldCharType="end"/>
            </w:r>
          </w:p>
        </w:tc>
        <w:tc>
          <w:tcPr>
            <w:tcW w:w="2094" w:type="dxa"/>
            <w:vAlign w:val="center"/>
          </w:tcPr>
          <w:p w14:paraId="45D71B4C" w14:textId="77777777" w:rsidR="00750E7E" w:rsidRDefault="00750E7E" w:rsidP="00750E7E">
            <w:pPr>
              <w:jc w:val="center"/>
              <w:rPr>
                <w:b/>
                <w:bCs/>
                <w:u w:val="single"/>
              </w:rPr>
            </w:pPr>
            <w:r w:rsidRPr="00134B12">
              <w:rPr>
                <w:b/>
                <w:bCs/>
                <w:noProof/>
              </w:rPr>
              <w:drawing>
                <wp:inline distT="0" distB="0" distL="0" distR="0" wp14:anchorId="3DF4BF0A" wp14:editId="7151BFC4">
                  <wp:extent cx="490220" cy="490220"/>
                  <wp:effectExtent l="0" t="0" r="5080" b="5080"/>
                  <wp:docPr id="61" name="Picture 6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ccessful Monitoring.png"/>
                          <pic:cNvPicPr/>
                        </pic:nvPicPr>
                        <pic:blipFill>
                          <a:blip r:embed="rId26">
                            <a:extLst>
                              <a:ext uri="{28A0092B-C50C-407E-A947-70E740481C1C}">
                                <a14:useLocalDpi xmlns:a14="http://schemas.microsoft.com/office/drawing/2010/main" val="0"/>
                              </a:ext>
                            </a:extLst>
                          </a:blip>
                          <a:stretch>
                            <a:fillRect/>
                          </a:stretch>
                        </pic:blipFill>
                        <pic:spPr>
                          <a:xfrm>
                            <a:off x="0" y="0"/>
                            <a:ext cx="493282" cy="493282"/>
                          </a:xfrm>
                          <a:prstGeom prst="rect">
                            <a:avLst/>
                          </a:prstGeom>
                        </pic:spPr>
                      </pic:pic>
                    </a:graphicData>
                  </a:graphic>
                </wp:inline>
              </w:drawing>
            </w:r>
          </w:p>
        </w:tc>
        <w:tc>
          <w:tcPr>
            <w:tcW w:w="2150" w:type="dxa"/>
            <w:vAlign w:val="center"/>
          </w:tcPr>
          <w:p w14:paraId="683EFDC3" w14:textId="77777777" w:rsidR="00750E7E" w:rsidRDefault="00750E7E" w:rsidP="00750E7E">
            <w:pPr>
              <w:jc w:val="center"/>
              <w:rPr>
                <w:b/>
                <w:bCs/>
                <w:u w:val="single"/>
              </w:rPr>
            </w:pPr>
            <w:r w:rsidRPr="00134B12">
              <w:rPr>
                <w:rFonts w:ascii="Times New Roman" w:eastAsia="Times New Roman" w:hAnsi="Times New Roman" w:cs="Times New Roman"/>
                <w:sz w:val="24"/>
                <w:szCs w:val="24"/>
                <w:lang w:eastAsia="en-GB"/>
              </w:rPr>
              <w:fldChar w:fldCharType="begin"/>
            </w:r>
            <w:r w:rsidRPr="00134B12">
              <w:rPr>
                <w:rFonts w:ascii="Times New Roman" w:eastAsia="Times New Roman" w:hAnsi="Times New Roman" w:cs="Times New Roman"/>
                <w:sz w:val="24"/>
                <w:szCs w:val="24"/>
                <w:lang w:eastAsia="en-GB"/>
              </w:rPr>
              <w:instrText xml:space="preserve"> INCLUDEPICTURE "https://195ec04504ea0272771e-7c2c6dacbab7a2b2d574b53c70c1fe31.ssl.cf3.rackcdn.com/14.7.0/img/behaveicons/good/+friendship.png" \* MERGEFORMATINET </w:instrText>
            </w:r>
            <w:r w:rsidRPr="00134B12">
              <w:rPr>
                <w:rFonts w:ascii="Times New Roman" w:eastAsia="Times New Roman" w:hAnsi="Times New Roman" w:cs="Times New Roman"/>
                <w:sz w:val="24"/>
                <w:szCs w:val="24"/>
                <w:lang w:eastAsia="en-GB"/>
              </w:rPr>
              <w:fldChar w:fldCharType="separate"/>
            </w:r>
            <w:r w:rsidRPr="00134B12">
              <w:rPr>
                <w:rFonts w:ascii="Times New Roman" w:eastAsia="Times New Roman" w:hAnsi="Times New Roman" w:cs="Times New Roman"/>
                <w:noProof/>
                <w:sz w:val="24"/>
                <w:szCs w:val="24"/>
                <w:lang w:eastAsia="en-GB"/>
              </w:rPr>
              <w:drawing>
                <wp:inline distT="0" distB="0" distL="0" distR="0" wp14:anchorId="6836B9F0" wp14:editId="16881038">
                  <wp:extent cx="490220" cy="490220"/>
                  <wp:effectExtent l="0" t="0" r="5080" b="5080"/>
                  <wp:docPr id="62" name="Picture 62" descr="Frien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riendshi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734" cy="493734"/>
                          </a:xfrm>
                          <a:prstGeom prst="rect">
                            <a:avLst/>
                          </a:prstGeom>
                          <a:noFill/>
                          <a:ln>
                            <a:noFill/>
                          </a:ln>
                        </pic:spPr>
                      </pic:pic>
                    </a:graphicData>
                  </a:graphic>
                </wp:inline>
              </w:drawing>
            </w:r>
            <w:r w:rsidRPr="00134B12">
              <w:rPr>
                <w:rFonts w:ascii="Times New Roman" w:eastAsia="Times New Roman" w:hAnsi="Times New Roman" w:cs="Times New Roman"/>
                <w:sz w:val="24"/>
                <w:szCs w:val="24"/>
                <w:lang w:eastAsia="en-GB"/>
              </w:rPr>
              <w:fldChar w:fldCharType="end"/>
            </w:r>
          </w:p>
        </w:tc>
      </w:tr>
    </w:tbl>
    <w:p w14:paraId="566A2799" w14:textId="77777777" w:rsidR="00750E7E" w:rsidRDefault="00750E7E" w:rsidP="00750E7E">
      <w:pPr>
        <w:jc w:val="center"/>
        <w:rPr>
          <w:b/>
          <w:bCs/>
          <w:u w:val="single"/>
        </w:rPr>
      </w:pPr>
    </w:p>
    <w:p w14:paraId="65585900" w14:textId="43B2CA2E" w:rsidR="00C22CE5" w:rsidRDefault="00C22CE5" w:rsidP="00C22CE5">
      <w:pPr>
        <w:ind w:left="-426"/>
        <w:rPr>
          <w:rFonts w:cstheme="minorHAnsi"/>
          <w:b/>
          <w:bCs/>
        </w:rPr>
      </w:pPr>
    </w:p>
    <w:p w14:paraId="3D03245F" w14:textId="77777777" w:rsidR="006C1903" w:rsidRDefault="006C1903" w:rsidP="00C22CE5">
      <w:pPr>
        <w:ind w:left="-426"/>
        <w:rPr>
          <w:rFonts w:cstheme="minorHAnsi"/>
          <w:b/>
          <w:bCs/>
        </w:rPr>
      </w:pPr>
    </w:p>
    <w:p w14:paraId="22235535" w14:textId="18A876C1" w:rsidR="00750E7E" w:rsidRPr="007C6F18" w:rsidRDefault="00254D4E" w:rsidP="00750E7E">
      <w:pPr>
        <w:tabs>
          <w:tab w:val="left" w:pos="6480"/>
        </w:tabs>
        <w:rPr>
          <w:rFonts w:cstheme="minorHAnsi"/>
          <w:b/>
          <w:bCs/>
          <w:color w:val="000000" w:themeColor="text1"/>
        </w:rPr>
      </w:pPr>
      <w:r w:rsidRPr="006B6FD5">
        <w:rPr>
          <w:rFonts w:cstheme="minorHAnsi"/>
          <w:b/>
          <w:bCs/>
          <w:noProof/>
          <w:color w:val="002060"/>
        </w:rPr>
        <mc:AlternateContent>
          <mc:Choice Requires="wps">
            <w:drawing>
              <wp:anchor distT="0" distB="0" distL="114300" distR="114300" simplePos="0" relativeHeight="251707392" behindDoc="0" locked="0" layoutInCell="1" allowOverlap="1" wp14:anchorId="57635F25" wp14:editId="1FB2116E">
                <wp:simplePos x="0" y="0"/>
                <wp:positionH relativeFrom="column">
                  <wp:posOffset>1943100</wp:posOffset>
                </wp:positionH>
                <wp:positionV relativeFrom="paragraph">
                  <wp:posOffset>240450</wp:posOffset>
                </wp:positionV>
                <wp:extent cx="2024380" cy="1191895"/>
                <wp:effectExtent l="0" t="0" r="7620" b="14605"/>
                <wp:wrapNone/>
                <wp:docPr id="193" name="Rounded Rectangle 193"/>
                <wp:cNvGraphicFramePr/>
                <a:graphic xmlns:a="http://schemas.openxmlformats.org/drawingml/2006/main">
                  <a:graphicData uri="http://schemas.microsoft.com/office/word/2010/wordprocessingShape">
                    <wps:wsp>
                      <wps:cNvSpPr/>
                      <wps:spPr>
                        <a:xfrm>
                          <a:off x="0" y="0"/>
                          <a:ext cx="2024380" cy="1191895"/>
                        </a:xfrm>
                        <a:prstGeom prst="roundRect">
                          <a:avLst/>
                        </a:prstGeom>
                        <a:solidFill>
                          <a:schemeClr val="accent1">
                            <a:lumMod val="40000"/>
                            <a:lumOff val="60000"/>
                          </a:schemeClr>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9B3D53C" w14:textId="77777777" w:rsidR="00F241B1" w:rsidRPr="00DB3AE7" w:rsidRDefault="00F241B1" w:rsidP="00750E7E">
                            <w:pPr>
                              <w:jc w:val="center"/>
                              <w:rPr>
                                <w:rFonts w:eastAsia="Times New Roman" w:cs="Times New Roman"/>
                                <w:b/>
                                <w:bCs/>
                              </w:rPr>
                            </w:pPr>
                            <w:r w:rsidRPr="00BC45F5">
                              <w:rPr>
                                <w:rFonts w:eastAsia="Times New Roman" w:cs="Times New Roman"/>
                                <w:b/>
                                <w:bCs/>
                              </w:rPr>
                              <w:t>Warnings are given to the student so that opportunities are given for their behaviours to improve</w:t>
                            </w:r>
                          </w:p>
                          <w:p w14:paraId="030867EB" w14:textId="77777777" w:rsidR="00F241B1" w:rsidRDefault="00F241B1" w:rsidP="00750E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7635F25" id="Rounded Rectangle 193" o:spid="_x0000_s1026" style="position:absolute;margin-left:153pt;margin-top:18.95pt;width:159.4pt;height:93.8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" fillcolor="#b4c6e7 [1300]" strokecolor="#002060" strokeweight="1pt">
                <v:stroke joinstyle="miter"/>
                <v:textbox>
                  <w:txbxContent>
                    <w:p w14:paraId="79B3D53C" w14:textId="77777777" w:rsidR="00F241B1" w:rsidRPr="00DB3AE7" w:rsidRDefault="00F241B1" w:rsidP="00750E7E">
                      <w:pPr>
                        <w:jc w:val="center"/>
                        <w:rPr>
                          <w:rFonts w:eastAsia="Times New Roman" w:cs="Times New Roman"/>
                          <w:b/>
                          <w:bCs/>
                        </w:rPr>
                      </w:pPr>
                      <w:r w:rsidRPr="00BC45F5">
                        <w:rPr>
                          <w:rFonts w:eastAsia="Times New Roman" w:cs="Times New Roman"/>
                          <w:b/>
                          <w:bCs/>
                        </w:rPr>
                        <w:t>Warnings are given to the student so that opportunities are given for their behaviours to improve</w:t>
                      </w:r>
                    </w:p>
                    <w:p w14:paraId="030867EB" w14:textId="77777777" w:rsidR="00F241B1" w:rsidRDefault="00F241B1" w:rsidP="00750E7E">
                      <w:pPr>
                        <w:jc w:val="center"/>
                      </w:pPr>
                    </w:p>
                  </w:txbxContent>
                </v:textbox>
              </v:roundrect>
            </w:pict>
          </mc:Fallback>
        </mc:AlternateContent>
      </w:r>
      <w:r w:rsidRPr="006B6FD5">
        <w:rPr>
          <w:rFonts w:cstheme="minorHAnsi"/>
          <w:b/>
          <w:bCs/>
          <w:noProof/>
          <w:color w:val="002060"/>
        </w:rPr>
        <mc:AlternateContent>
          <mc:Choice Requires="wps">
            <w:drawing>
              <wp:anchor distT="0" distB="0" distL="114300" distR="114300" simplePos="0" relativeHeight="251704320" behindDoc="0" locked="0" layoutInCell="1" allowOverlap="1" wp14:anchorId="75A173FB" wp14:editId="5904FA3D">
                <wp:simplePos x="0" y="0"/>
                <wp:positionH relativeFrom="column">
                  <wp:posOffset>-452120</wp:posOffset>
                </wp:positionH>
                <wp:positionV relativeFrom="paragraph">
                  <wp:posOffset>245745</wp:posOffset>
                </wp:positionV>
                <wp:extent cx="2024380" cy="1191895"/>
                <wp:effectExtent l="0" t="0" r="7620" b="14605"/>
                <wp:wrapNone/>
                <wp:docPr id="192" name="Rounded Rectangle 192"/>
                <wp:cNvGraphicFramePr/>
                <a:graphic xmlns:a="http://schemas.openxmlformats.org/drawingml/2006/main">
                  <a:graphicData uri="http://schemas.microsoft.com/office/word/2010/wordprocessingShape">
                    <wps:wsp>
                      <wps:cNvSpPr/>
                      <wps:spPr>
                        <a:xfrm>
                          <a:off x="0" y="0"/>
                          <a:ext cx="2024380" cy="1191895"/>
                        </a:xfrm>
                        <a:prstGeom prst="roundRect">
                          <a:avLst/>
                        </a:prstGeom>
                        <a:solidFill>
                          <a:schemeClr val="accent6">
                            <a:lumMod val="40000"/>
                            <a:lumOff val="60000"/>
                          </a:schemeClr>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B5E4308" w14:textId="77777777" w:rsidR="00F241B1" w:rsidRPr="00DB3AE7" w:rsidRDefault="00F241B1" w:rsidP="00750E7E">
                            <w:pPr>
                              <w:jc w:val="center"/>
                              <w:rPr>
                                <w:rFonts w:eastAsia="Times New Roman" w:cs="Times New Roman"/>
                                <w:b/>
                                <w:bCs/>
                              </w:rPr>
                            </w:pPr>
                            <w:r w:rsidRPr="00BC45F5">
                              <w:rPr>
                                <w:rFonts w:eastAsia="Times New Roman" w:cs="Times New Roman"/>
                                <w:b/>
                                <w:bCs/>
                              </w:rPr>
                              <w:t>Unacceptable behaviour is identified by the classroom teacher and communicated to the student</w:t>
                            </w:r>
                          </w:p>
                          <w:p w14:paraId="0A3E5882" w14:textId="77777777" w:rsidR="00F241B1" w:rsidRDefault="00F241B1" w:rsidP="00750E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A173FB" id="Rounded Rectangle 192" o:spid="_x0000_s1027" style="position:absolute;margin-left:-35.6pt;margin-top:19.35pt;width:159.4pt;height:93.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" fillcolor="#c5e0b3 [1305]" strokecolor="#002060" strokeweight="1pt">
                <v:stroke joinstyle="miter"/>
                <v:textbox>
                  <w:txbxContent>
                    <w:p w14:paraId="1B5E4308" w14:textId="77777777" w:rsidR="00F241B1" w:rsidRPr="00DB3AE7" w:rsidRDefault="00F241B1" w:rsidP="00750E7E">
                      <w:pPr>
                        <w:jc w:val="center"/>
                        <w:rPr>
                          <w:rFonts w:eastAsia="Times New Roman" w:cs="Times New Roman"/>
                          <w:b/>
                          <w:bCs/>
                        </w:rPr>
                      </w:pPr>
                      <w:r w:rsidRPr="00BC45F5">
                        <w:rPr>
                          <w:rFonts w:eastAsia="Times New Roman" w:cs="Times New Roman"/>
                          <w:b/>
                          <w:bCs/>
                        </w:rPr>
                        <w:t>Unacceptable behaviour is identified by the classroom teacher and communicated to the student</w:t>
                      </w:r>
                    </w:p>
                    <w:p w14:paraId="0A3E5882" w14:textId="77777777" w:rsidR="00F241B1" w:rsidRDefault="00F241B1" w:rsidP="00750E7E">
                      <w:pPr>
                        <w:jc w:val="center"/>
                      </w:pPr>
                    </w:p>
                  </w:txbxContent>
                </v:textbox>
              </v:roundrect>
            </w:pict>
          </mc:Fallback>
        </mc:AlternateContent>
      </w:r>
      <w:r w:rsidRPr="006B6FD5">
        <w:rPr>
          <w:rFonts w:cstheme="minorHAnsi"/>
          <w:b/>
          <w:bCs/>
          <w:noProof/>
          <w:color w:val="002060"/>
        </w:rPr>
        <mc:AlternateContent>
          <mc:Choice Requires="wps">
            <w:drawing>
              <wp:anchor distT="0" distB="0" distL="114300" distR="114300" simplePos="0" relativeHeight="251708416" behindDoc="0" locked="0" layoutInCell="1" allowOverlap="1" wp14:anchorId="53784A45" wp14:editId="23CB85ED">
                <wp:simplePos x="0" y="0"/>
                <wp:positionH relativeFrom="column">
                  <wp:posOffset>4375785</wp:posOffset>
                </wp:positionH>
                <wp:positionV relativeFrom="paragraph">
                  <wp:posOffset>241300</wp:posOffset>
                </wp:positionV>
                <wp:extent cx="2024380" cy="1191895"/>
                <wp:effectExtent l="0" t="0" r="7620" b="14605"/>
                <wp:wrapNone/>
                <wp:docPr id="63" name="Rounded Rectangle 63"/>
                <wp:cNvGraphicFramePr/>
                <a:graphic xmlns:a="http://schemas.openxmlformats.org/drawingml/2006/main">
                  <a:graphicData uri="http://schemas.microsoft.com/office/word/2010/wordprocessingShape">
                    <wps:wsp>
                      <wps:cNvSpPr/>
                      <wps:spPr>
                        <a:xfrm>
                          <a:off x="0" y="0"/>
                          <a:ext cx="2024380" cy="1191895"/>
                        </a:xfrm>
                        <a:prstGeom prst="roundRect">
                          <a:avLst/>
                        </a:prstGeom>
                        <a:solidFill>
                          <a:srgbClr val="E7A6A1"/>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405BC36" w14:textId="77777777" w:rsidR="00F241B1" w:rsidRPr="001C545C" w:rsidRDefault="00F241B1" w:rsidP="00750E7E">
                            <w:pPr>
                              <w:jc w:val="center"/>
                              <w:rPr>
                                <w:b/>
                                <w:bCs/>
                              </w:rPr>
                            </w:pPr>
                            <w:r>
                              <w:rPr>
                                <w:b/>
                                <w:bCs/>
                              </w:rPr>
                              <w:t>Once the teacher has made significant attempts to modify the behaviour, without success, a lesson removal should take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3784A45" id="Rounded Rectangle 63" o:spid="_x0000_s1028" style="position:absolute;margin-left:344.55pt;margin-top:19pt;width:159.4pt;height:93.8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" fillcolor="#e7a6a1" strokecolor="#002060" strokeweight="1pt">
                <v:stroke joinstyle="miter"/>
                <v:textbox>
                  <w:txbxContent>
                    <w:p w14:paraId="6405BC36" w14:textId="77777777" w:rsidR="00F241B1" w:rsidRPr="001C545C" w:rsidRDefault="00F241B1" w:rsidP="00750E7E">
                      <w:pPr>
                        <w:jc w:val="center"/>
                        <w:rPr>
                          <w:b/>
                          <w:bCs/>
                        </w:rPr>
                      </w:pPr>
                      <w:r>
                        <w:rPr>
                          <w:b/>
                          <w:bCs/>
                        </w:rPr>
                        <w:t>Once the teacher has made significant attempts to modify the behaviour, without success, a lesson removal should take place</w:t>
                      </w:r>
                    </w:p>
                  </w:txbxContent>
                </v:textbox>
              </v:roundrect>
            </w:pict>
          </mc:Fallback>
        </mc:AlternateContent>
      </w:r>
      <w:r w:rsidR="00750E7E" w:rsidRPr="007C6F18">
        <w:rPr>
          <w:rFonts w:cstheme="minorHAnsi"/>
          <w:b/>
          <w:bCs/>
          <w:color w:val="000000" w:themeColor="text1"/>
        </w:rPr>
        <w:t xml:space="preserve">Appendix </w:t>
      </w:r>
      <w:r w:rsidR="00750E7E">
        <w:rPr>
          <w:rFonts w:cstheme="minorHAnsi"/>
          <w:b/>
          <w:bCs/>
          <w:color w:val="000000" w:themeColor="text1"/>
        </w:rPr>
        <w:t>4</w:t>
      </w:r>
      <w:r w:rsidR="00750E7E" w:rsidRPr="007C6F18">
        <w:rPr>
          <w:rFonts w:cstheme="minorHAnsi"/>
          <w:b/>
          <w:bCs/>
          <w:color w:val="000000" w:themeColor="text1"/>
        </w:rPr>
        <w:t xml:space="preserve"> – C System Flow chart</w:t>
      </w:r>
    </w:p>
    <w:p w14:paraId="40889A56" w14:textId="0FB0E2FB" w:rsidR="00750E7E" w:rsidRPr="006B6FD5" w:rsidRDefault="00750E7E" w:rsidP="00750E7E">
      <w:pPr>
        <w:tabs>
          <w:tab w:val="left" w:pos="709"/>
        </w:tabs>
        <w:jc w:val="center"/>
        <w:rPr>
          <w:rFonts w:cstheme="minorHAnsi"/>
          <w:b/>
          <w:bCs/>
          <w:color w:val="002060"/>
        </w:rPr>
      </w:pPr>
    </w:p>
    <w:p w14:paraId="5395A50A" w14:textId="00637F58" w:rsidR="00750E7E" w:rsidRPr="006B6FD5" w:rsidRDefault="00254D4E" w:rsidP="00750E7E">
      <w:pPr>
        <w:jc w:val="center"/>
        <w:rPr>
          <w:rFonts w:cstheme="minorHAnsi"/>
          <w:b/>
          <w:bCs/>
          <w:color w:val="002060"/>
        </w:rPr>
      </w:pPr>
      <w:r>
        <w:rPr>
          <w:rFonts w:cstheme="minorHAnsi"/>
          <w:b/>
          <w:bCs/>
          <w:noProof/>
          <w:color w:val="002060"/>
        </w:rPr>
        <mc:AlternateContent>
          <mc:Choice Requires="wps">
            <w:drawing>
              <wp:anchor distT="0" distB="0" distL="114300" distR="114300" simplePos="0" relativeHeight="251710464" behindDoc="0" locked="0" layoutInCell="1" allowOverlap="1" wp14:anchorId="0A651BDF" wp14:editId="7F68E6A2">
                <wp:simplePos x="0" y="0"/>
                <wp:positionH relativeFrom="column">
                  <wp:posOffset>4057650</wp:posOffset>
                </wp:positionH>
                <wp:positionV relativeFrom="paragraph">
                  <wp:posOffset>67855</wp:posOffset>
                </wp:positionV>
                <wp:extent cx="243840" cy="277495"/>
                <wp:effectExtent l="0" t="12700" r="22860" b="27305"/>
                <wp:wrapNone/>
                <wp:docPr id="194" name="Right Arrow 194"/>
                <wp:cNvGraphicFramePr/>
                <a:graphic xmlns:a="http://schemas.openxmlformats.org/drawingml/2006/main">
                  <a:graphicData uri="http://schemas.microsoft.com/office/word/2010/wordprocessingShape">
                    <wps:wsp>
                      <wps:cNvSpPr/>
                      <wps:spPr>
                        <a:xfrm>
                          <a:off x="0" y="0"/>
                          <a:ext cx="243840" cy="2774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1E7D2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4" o:spid="_x0000_s1026" type="#_x0000_t13" style="position:absolute;margin-left:319.5pt;margin-top:5.35pt;width:19.2pt;height:21.8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" adj="10800" fillcolor="#4472c4 [3204]" strokecolor="#1f3763 [1604]" strokeweight="1pt"/>
            </w:pict>
          </mc:Fallback>
        </mc:AlternateContent>
      </w:r>
      <w:r>
        <w:rPr>
          <w:rFonts w:cstheme="minorHAnsi"/>
          <w:b/>
          <w:bCs/>
          <w:noProof/>
          <w:color w:val="002060"/>
        </w:rPr>
        <mc:AlternateContent>
          <mc:Choice Requires="wps">
            <w:drawing>
              <wp:anchor distT="0" distB="0" distL="114300" distR="114300" simplePos="0" relativeHeight="251709440" behindDoc="0" locked="0" layoutInCell="1" allowOverlap="1" wp14:anchorId="4577D3A9" wp14:editId="5732B062">
                <wp:simplePos x="0" y="0"/>
                <wp:positionH relativeFrom="column">
                  <wp:posOffset>1640840</wp:posOffset>
                </wp:positionH>
                <wp:positionV relativeFrom="paragraph">
                  <wp:posOffset>70395</wp:posOffset>
                </wp:positionV>
                <wp:extent cx="243840" cy="277495"/>
                <wp:effectExtent l="0" t="12700" r="22860" b="27305"/>
                <wp:wrapNone/>
                <wp:docPr id="195" name="Right Arrow 195"/>
                <wp:cNvGraphicFramePr/>
                <a:graphic xmlns:a="http://schemas.openxmlformats.org/drawingml/2006/main">
                  <a:graphicData uri="http://schemas.microsoft.com/office/word/2010/wordprocessingShape">
                    <wps:wsp>
                      <wps:cNvSpPr/>
                      <wps:spPr>
                        <a:xfrm>
                          <a:off x="0" y="0"/>
                          <a:ext cx="243840" cy="2774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407168" id="Right Arrow 195" o:spid="_x0000_s1026" type="#_x0000_t13" style="position:absolute;margin-left:129.2pt;margin-top:5.55pt;width:19.2pt;height:21.8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" adj="10800" fillcolor="#4472c4 [3204]" strokecolor="#1f3763 [1604]" strokeweight="1pt"/>
            </w:pict>
          </mc:Fallback>
        </mc:AlternateContent>
      </w:r>
    </w:p>
    <w:p w14:paraId="2EE95BA2" w14:textId="23440DE2" w:rsidR="00750E7E" w:rsidRPr="006B6FD5" w:rsidRDefault="00750E7E" w:rsidP="00750E7E">
      <w:pPr>
        <w:jc w:val="center"/>
        <w:rPr>
          <w:rFonts w:cstheme="minorHAnsi"/>
          <w:b/>
          <w:bCs/>
          <w:color w:val="002060"/>
        </w:rPr>
      </w:pPr>
    </w:p>
    <w:p w14:paraId="496D1803" w14:textId="16727305" w:rsidR="00750E7E" w:rsidRDefault="00750E7E" w:rsidP="00750E7E">
      <w:pPr>
        <w:rPr>
          <w:rFonts w:cstheme="minorHAnsi"/>
          <w:b/>
          <w:bCs/>
          <w:color w:val="002060"/>
        </w:rPr>
      </w:pPr>
    </w:p>
    <w:p w14:paraId="793F13D6" w14:textId="6EAEC340" w:rsidR="00750E7E" w:rsidRDefault="00254D4E" w:rsidP="00750E7E">
      <w:pPr>
        <w:rPr>
          <w:rFonts w:cstheme="minorHAnsi"/>
          <w:b/>
          <w:bCs/>
          <w:color w:val="002060"/>
        </w:rPr>
      </w:pPr>
      <w:r>
        <w:rPr>
          <w:rFonts w:cstheme="minorHAnsi"/>
          <w:b/>
          <w:bCs/>
          <w:noProof/>
          <w:color w:val="002060"/>
        </w:rPr>
        <mc:AlternateContent>
          <mc:Choice Requires="wps">
            <w:drawing>
              <wp:anchor distT="0" distB="0" distL="114300" distR="114300" simplePos="0" relativeHeight="251705344" behindDoc="0" locked="0" layoutInCell="1" allowOverlap="1" wp14:anchorId="1307A1C1" wp14:editId="72DA29CB">
                <wp:simplePos x="0" y="0"/>
                <wp:positionH relativeFrom="column">
                  <wp:posOffset>391795</wp:posOffset>
                </wp:positionH>
                <wp:positionV relativeFrom="paragraph">
                  <wp:posOffset>71755</wp:posOffset>
                </wp:positionV>
                <wp:extent cx="261257" cy="293914"/>
                <wp:effectExtent l="12700" t="0" r="31115" b="24130"/>
                <wp:wrapNone/>
                <wp:docPr id="196" name="Down Arrow 196"/>
                <wp:cNvGraphicFramePr/>
                <a:graphic xmlns:a="http://schemas.openxmlformats.org/drawingml/2006/main">
                  <a:graphicData uri="http://schemas.microsoft.com/office/word/2010/wordprocessingShape">
                    <wps:wsp>
                      <wps:cNvSpPr/>
                      <wps:spPr>
                        <a:xfrm>
                          <a:off x="0" y="0"/>
                          <a:ext cx="261257" cy="29391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D413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6" o:spid="_x0000_s1026" type="#_x0000_t67" style="position:absolute;margin-left:30.85pt;margin-top:5.65pt;width:20.55pt;height:23.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" adj="12000" fillcolor="#4472c4 [3204]" strokecolor="#1f3763 [1604]" strokeweight="1pt"/>
            </w:pict>
          </mc:Fallback>
        </mc:AlternateContent>
      </w:r>
    </w:p>
    <w:p w14:paraId="03E8F667" w14:textId="0C893BF8" w:rsidR="00750E7E" w:rsidRDefault="00254D4E" w:rsidP="00750E7E">
      <w:pPr>
        <w:tabs>
          <w:tab w:val="left" w:pos="2410"/>
          <w:tab w:val="left" w:pos="6804"/>
        </w:tabs>
        <w:rPr>
          <w:rFonts w:cstheme="minorHAnsi"/>
          <w:b/>
          <w:bCs/>
          <w:color w:val="002060"/>
        </w:rPr>
      </w:pPr>
      <w:r w:rsidRPr="006B6FD5">
        <w:rPr>
          <w:rFonts w:cstheme="minorHAnsi"/>
          <w:b/>
          <w:bCs/>
          <w:noProof/>
          <w:color w:val="002060"/>
        </w:rPr>
        <mc:AlternateContent>
          <mc:Choice Requires="wps">
            <w:drawing>
              <wp:anchor distT="0" distB="0" distL="114300" distR="114300" simplePos="0" relativeHeight="251713536" behindDoc="0" locked="0" layoutInCell="1" allowOverlap="1" wp14:anchorId="05914EBD" wp14:editId="571B8D7F">
                <wp:simplePos x="0" y="0"/>
                <wp:positionH relativeFrom="column">
                  <wp:posOffset>4375150</wp:posOffset>
                </wp:positionH>
                <wp:positionV relativeFrom="paragraph">
                  <wp:posOffset>141495</wp:posOffset>
                </wp:positionV>
                <wp:extent cx="2024380" cy="1191895"/>
                <wp:effectExtent l="0" t="0" r="7620" b="14605"/>
                <wp:wrapNone/>
                <wp:docPr id="198" name="Rounded Rectangle 198"/>
                <wp:cNvGraphicFramePr/>
                <a:graphic xmlns:a="http://schemas.openxmlformats.org/drawingml/2006/main">
                  <a:graphicData uri="http://schemas.microsoft.com/office/word/2010/wordprocessingShape">
                    <wps:wsp>
                      <wps:cNvSpPr/>
                      <wps:spPr>
                        <a:xfrm>
                          <a:off x="0" y="0"/>
                          <a:ext cx="2024380" cy="1191895"/>
                        </a:xfrm>
                        <a:prstGeom prst="roundRect">
                          <a:avLst/>
                        </a:prstGeom>
                        <a:solidFill>
                          <a:srgbClr val="E7A6A1"/>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F16A5F7" w14:textId="77777777" w:rsidR="00F241B1" w:rsidRPr="00A54444" w:rsidRDefault="00F241B1" w:rsidP="00750E7E">
                            <w:pPr>
                              <w:jc w:val="center"/>
                              <w:rPr>
                                <w:rFonts w:eastAsia="Times New Roman" w:cs="Times New Roman"/>
                                <w:b/>
                                <w:bCs/>
                              </w:rPr>
                            </w:pPr>
                            <w:r w:rsidRPr="00A54444">
                              <w:rPr>
                                <w:rFonts w:eastAsia="Times New Roman" w:cs="Times New Roman"/>
                                <w:b/>
                                <w:bCs/>
                              </w:rPr>
                              <w:t xml:space="preserve">Allocation of 1hr </w:t>
                            </w:r>
                            <w:r>
                              <w:rPr>
                                <w:rFonts w:eastAsia="Times New Roman" w:cs="Times New Roman"/>
                                <w:b/>
                                <w:bCs/>
                              </w:rPr>
                              <w:t>C4</w:t>
                            </w:r>
                            <w:r w:rsidRPr="00A54444">
                              <w:rPr>
                                <w:rFonts w:eastAsia="Times New Roman" w:cs="Times New Roman"/>
                                <w:b/>
                                <w:bCs/>
                              </w:rPr>
                              <w:t xml:space="preserve"> detention</w:t>
                            </w:r>
                          </w:p>
                          <w:p w14:paraId="02E9D817" w14:textId="77777777" w:rsidR="00F241B1" w:rsidRDefault="00F241B1" w:rsidP="00750E7E">
                            <w:pPr>
                              <w:jc w:val="center"/>
                              <w:rPr>
                                <w:rFonts w:eastAsia="Times New Roman" w:cs="Times New Roman"/>
                                <w:b/>
                                <w:bCs/>
                              </w:rPr>
                            </w:pPr>
                          </w:p>
                          <w:p w14:paraId="60139849" w14:textId="77777777" w:rsidR="00F241B1" w:rsidRPr="00A54444" w:rsidRDefault="00F241B1" w:rsidP="00750E7E">
                            <w:pPr>
                              <w:jc w:val="center"/>
                              <w:rPr>
                                <w:rFonts w:eastAsia="Times New Roman" w:cs="Times New Roman"/>
                                <w:b/>
                                <w:bCs/>
                              </w:rPr>
                            </w:pPr>
                          </w:p>
                          <w:p w14:paraId="6AC60F9F" w14:textId="77777777" w:rsidR="00F241B1" w:rsidRPr="00DB3AE7" w:rsidRDefault="00F241B1" w:rsidP="00750E7E">
                            <w:pPr>
                              <w:jc w:val="center"/>
                              <w:rPr>
                                <w:rFonts w:eastAsia="Times New Roman" w:cs="Times New Roman"/>
                                <w:b/>
                                <w:bCs/>
                              </w:rPr>
                            </w:pPr>
                            <w:r w:rsidRPr="00A54444">
                              <w:rPr>
                                <w:rFonts w:eastAsia="Times New Roman" w:cs="Times New Roman"/>
                                <w:b/>
                                <w:bCs/>
                              </w:rPr>
                              <w:t xml:space="preserve"> </w:t>
                            </w:r>
                            <w:r w:rsidRPr="00A54444">
                              <w:rPr>
                                <w:rFonts w:eastAsia="Times New Roman" w:cs="Times New Roman"/>
                                <w:b/>
                                <w:bCs/>
                                <w:color w:val="C00000"/>
                              </w:rPr>
                              <w:t>Logged by class teacher*</w:t>
                            </w:r>
                          </w:p>
                          <w:p w14:paraId="4B523535" w14:textId="77777777" w:rsidR="00F241B1" w:rsidRPr="008366D3" w:rsidRDefault="00F241B1" w:rsidP="00750E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05914EBD" id="Rounded Rectangle 198" o:spid="_x0000_s1029" style="position:absolute;margin-left:344.5pt;margin-top:11.15pt;width:159.4pt;height:93.8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" fillcolor="#e7a6a1" strokecolor="#002060" strokeweight="1pt">
                <v:stroke joinstyle="miter"/>
                <v:textbox>
                  <w:txbxContent>
                    <w:p w14:paraId="5F16A5F7" w14:textId="77777777" w:rsidR="00F241B1" w:rsidRPr="00A54444" w:rsidRDefault="00F241B1" w:rsidP="00750E7E">
                      <w:pPr>
                        <w:jc w:val="center"/>
                        <w:rPr>
                          <w:rFonts w:eastAsia="Times New Roman" w:cs="Times New Roman"/>
                          <w:b/>
                          <w:bCs/>
                        </w:rPr>
                      </w:pPr>
                      <w:r w:rsidRPr="00A54444">
                        <w:rPr>
                          <w:rFonts w:eastAsia="Times New Roman" w:cs="Times New Roman"/>
                          <w:b/>
                          <w:bCs/>
                        </w:rPr>
                        <w:t xml:space="preserve">Allocation of 1hr </w:t>
                      </w:r>
                      <w:r>
                        <w:rPr>
                          <w:rFonts w:eastAsia="Times New Roman" w:cs="Times New Roman"/>
                          <w:b/>
                          <w:bCs/>
                        </w:rPr>
                        <w:t>C4</w:t>
                      </w:r>
                      <w:r w:rsidRPr="00A54444">
                        <w:rPr>
                          <w:rFonts w:eastAsia="Times New Roman" w:cs="Times New Roman"/>
                          <w:b/>
                          <w:bCs/>
                        </w:rPr>
                        <w:t xml:space="preserve"> detention</w:t>
                      </w:r>
                    </w:p>
                    <w:p w14:paraId="02E9D817" w14:textId="77777777" w:rsidR="00F241B1" w:rsidRDefault="00F241B1" w:rsidP="00750E7E">
                      <w:pPr>
                        <w:jc w:val="center"/>
                        <w:rPr>
                          <w:rFonts w:eastAsia="Times New Roman" w:cs="Times New Roman"/>
                          <w:b/>
                          <w:bCs/>
                        </w:rPr>
                      </w:pPr>
                    </w:p>
                    <w:p w14:paraId="60139849" w14:textId="77777777" w:rsidR="00F241B1" w:rsidRPr="00A54444" w:rsidRDefault="00F241B1" w:rsidP="00750E7E">
                      <w:pPr>
                        <w:jc w:val="center"/>
                        <w:rPr>
                          <w:rFonts w:eastAsia="Times New Roman" w:cs="Times New Roman"/>
                          <w:b/>
                          <w:bCs/>
                        </w:rPr>
                      </w:pPr>
                    </w:p>
                    <w:p w14:paraId="6AC60F9F" w14:textId="77777777" w:rsidR="00F241B1" w:rsidRPr="00DB3AE7" w:rsidRDefault="00F241B1" w:rsidP="00750E7E">
                      <w:pPr>
                        <w:jc w:val="center"/>
                        <w:rPr>
                          <w:rFonts w:eastAsia="Times New Roman" w:cs="Times New Roman"/>
                          <w:b/>
                          <w:bCs/>
                        </w:rPr>
                      </w:pPr>
                      <w:r w:rsidRPr="00A54444">
                        <w:rPr>
                          <w:rFonts w:eastAsia="Times New Roman" w:cs="Times New Roman"/>
                          <w:b/>
                          <w:bCs/>
                        </w:rPr>
                        <w:t xml:space="preserve"> </w:t>
                      </w:r>
                      <w:r w:rsidRPr="00A54444">
                        <w:rPr>
                          <w:rFonts w:eastAsia="Times New Roman" w:cs="Times New Roman"/>
                          <w:b/>
                          <w:bCs/>
                          <w:color w:val="C00000"/>
                        </w:rPr>
                        <w:t>Logged by class teacher*</w:t>
                      </w:r>
                    </w:p>
                    <w:p w14:paraId="4B523535" w14:textId="77777777" w:rsidR="00F241B1" w:rsidRPr="008366D3" w:rsidRDefault="00F241B1" w:rsidP="00750E7E">
                      <w:pPr>
                        <w:jc w:val="center"/>
                      </w:pPr>
                    </w:p>
                  </w:txbxContent>
                </v:textbox>
              </v:roundrect>
            </w:pict>
          </mc:Fallback>
        </mc:AlternateContent>
      </w:r>
      <w:r w:rsidRPr="006B6FD5">
        <w:rPr>
          <w:rFonts w:cstheme="minorHAnsi"/>
          <w:b/>
          <w:bCs/>
          <w:noProof/>
          <w:color w:val="002060"/>
        </w:rPr>
        <mc:AlternateContent>
          <mc:Choice Requires="wps">
            <w:drawing>
              <wp:anchor distT="0" distB="0" distL="114300" distR="114300" simplePos="0" relativeHeight="251712512" behindDoc="0" locked="0" layoutInCell="1" allowOverlap="1" wp14:anchorId="66CEA4CA" wp14:editId="3F58E37A">
                <wp:simplePos x="0" y="0"/>
                <wp:positionH relativeFrom="column">
                  <wp:posOffset>1941505</wp:posOffset>
                </wp:positionH>
                <wp:positionV relativeFrom="paragraph">
                  <wp:posOffset>146165</wp:posOffset>
                </wp:positionV>
                <wp:extent cx="2024380" cy="1191895"/>
                <wp:effectExtent l="0" t="0" r="7620" b="14605"/>
                <wp:wrapNone/>
                <wp:docPr id="199" name="Rounded Rectangle 199"/>
                <wp:cNvGraphicFramePr/>
                <a:graphic xmlns:a="http://schemas.openxmlformats.org/drawingml/2006/main">
                  <a:graphicData uri="http://schemas.microsoft.com/office/word/2010/wordprocessingShape">
                    <wps:wsp>
                      <wps:cNvSpPr/>
                      <wps:spPr>
                        <a:xfrm>
                          <a:off x="0" y="0"/>
                          <a:ext cx="2024380" cy="1191895"/>
                        </a:xfrm>
                        <a:prstGeom prst="roundRect">
                          <a:avLst/>
                        </a:prstGeom>
                        <a:solidFill>
                          <a:schemeClr val="accent1">
                            <a:lumMod val="40000"/>
                            <a:lumOff val="60000"/>
                          </a:schemeClr>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5F15776" w14:textId="77777777" w:rsidR="00F241B1" w:rsidRPr="00A54444" w:rsidRDefault="00F241B1" w:rsidP="00750E7E">
                            <w:pPr>
                              <w:jc w:val="center"/>
                              <w:rPr>
                                <w:b/>
                                <w:bCs/>
                              </w:rPr>
                            </w:pPr>
                            <w:r w:rsidRPr="00A54444">
                              <w:rPr>
                                <w:b/>
                                <w:bCs/>
                              </w:rPr>
                              <w:t>Student REFUSES to cooperate</w:t>
                            </w:r>
                          </w:p>
                          <w:p w14:paraId="76B52A26" w14:textId="77777777" w:rsidR="00F241B1" w:rsidRDefault="00F241B1" w:rsidP="00750E7E">
                            <w:pPr>
                              <w:jc w:val="center"/>
                              <w:rPr>
                                <w:b/>
                                <w:bCs/>
                              </w:rPr>
                            </w:pPr>
                          </w:p>
                          <w:p w14:paraId="1F1EDD4E" w14:textId="77777777" w:rsidR="00F241B1" w:rsidRPr="00A54444" w:rsidRDefault="00F241B1" w:rsidP="00750E7E">
                            <w:pPr>
                              <w:jc w:val="center"/>
                              <w:rPr>
                                <w:b/>
                                <w:bCs/>
                              </w:rPr>
                            </w:pPr>
                          </w:p>
                          <w:p w14:paraId="7E1CC995" w14:textId="77777777" w:rsidR="00F241B1" w:rsidRPr="00A54444" w:rsidRDefault="00F241B1" w:rsidP="00750E7E">
                            <w:pPr>
                              <w:jc w:val="center"/>
                              <w:rPr>
                                <w:b/>
                                <w:bCs/>
                                <w:color w:val="C00000"/>
                              </w:rPr>
                            </w:pPr>
                            <w:r w:rsidRPr="00A54444">
                              <w:rPr>
                                <w:b/>
                                <w:bCs/>
                                <w:color w:val="C00000"/>
                              </w:rPr>
                              <w:t>SLT to be called for</w:t>
                            </w:r>
                            <w:r>
                              <w:rPr>
                                <w:b/>
                                <w:bCs/>
                                <w:color w:val="C00000"/>
                              </w:rPr>
                              <w:t xml:space="preserve"> (OC)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66CEA4CA" id="Rounded Rectangle 199" o:spid="_x0000_s1030" style="position:absolute;margin-left:152.85pt;margin-top:11.5pt;width:159.4pt;height:93.8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" fillcolor="#b4c6e7 [1300]" strokecolor="#002060" strokeweight="1pt">
                <v:stroke joinstyle="miter"/>
                <v:textbox>
                  <w:txbxContent>
                    <w:p w14:paraId="65F15776" w14:textId="77777777" w:rsidR="00F241B1" w:rsidRPr="00A54444" w:rsidRDefault="00F241B1" w:rsidP="00750E7E">
                      <w:pPr>
                        <w:jc w:val="center"/>
                        <w:rPr>
                          <w:b/>
                          <w:bCs/>
                        </w:rPr>
                      </w:pPr>
                      <w:r w:rsidRPr="00A54444">
                        <w:rPr>
                          <w:b/>
                          <w:bCs/>
                        </w:rPr>
                        <w:t>Student REFUSES to cooperate</w:t>
                      </w:r>
                    </w:p>
                    <w:p w14:paraId="76B52A26" w14:textId="77777777" w:rsidR="00F241B1" w:rsidRDefault="00F241B1" w:rsidP="00750E7E">
                      <w:pPr>
                        <w:jc w:val="center"/>
                        <w:rPr>
                          <w:b/>
                          <w:bCs/>
                        </w:rPr>
                      </w:pPr>
                    </w:p>
                    <w:p w14:paraId="1F1EDD4E" w14:textId="77777777" w:rsidR="00F241B1" w:rsidRPr="00A54444" w:rsidRDefault="00F241B1" w:rsidP="00750E7E">
                      <w:pPr>
                        <w:jc w:val="center"/>
                        <w:rPr>
                          <w:b/>
                          <w:bCs/>
                        </w:rPr>
                      </w:pPr>
                    </w:p>
                    <w:p w14:paraId="7E1CC995" w14:textId="77777777" w:rsidR="00F241B1" w:rsidRPr="00A54444" w:rsidRDefault="00F241B1" w:rsidP="00750E7E">
                      <w:pPr>
                        <w:jc w:val="center"/>
                        <w:rPr>
                          <w:b/>
                          <w:bCs/>
                          <w:color w:val="C00000"/>
                        </w:rPr>
                      </w:pPr>
                      <w:r w:rsidRPr="00A54444">
                        <w:rPr>
                          <w:b/>
                          <w:bCs/>
                          <w:color w:val="C00000"/>
                        </w:rPr>
                        <w:t>SLT to be called for</w:t>
                      </w:r>
                      <w:r>
                        <w:rPr>
                          <w:b/>
                          <w:bCs/>
                          <w:color w:val="C00000"/>
                        </w:rPr>
                        <w:t xml:space="preserve"> (OC)</w:t>
                      </w:r>
                    </w:p>
                  </w:txbxContent>
                </v:textbox>
              </v:roundrect>
            </w:pict>
          </mc:Fallback>
        </mc:AlternateContent>
      </w:r>
      <w:r w:rsidRPr="006B6FD5">
        <w:rPr>
          <w:rFonts w:cstheme="minorHAnsi"/>
          <w:b/>
          <w:bCs/>
          <w:noProof/>
          <w:color w:val="002060"/>
        </w:rPr>
        <mc:AlternateContent>
          <mc:Choice Requires="wps">
            <w:drawing>
              <wp:anchor distT="0" distB="0" distL="114300" distR="114300" simplePos="0" relativeHeight="251711488" behindDoc="0" locked="0" layoutInCell="1" allowOverlap="1" wp14:anchorId="5A462C8D" wp14:editId="11B29164">
                <wp:simplePos x="0" y="0"/>
                <wp:positionH relativeFrom="column">
                  <wp:posOffset>-454660</wp:posOffset>
                </wp:positionH>
                <wp:positionV relativeFrom="paragraph">
                  <wp:posOffset>146050</wp:posOffset>
                </wp:positionV>
                <wp:extent cx="2024380" cy="1191895"/>
                <wp:effectExtent l="0" t="0" r="7620" b="14605"/>
                <wp:wrapNone/>
                <wp:docPr id="197" name="Rounded Rectangle 197"/>
                <wp:cNvGraphicFramePr/>
                <a:graphic xmlns:a="http://schemas.openxmlformats.org/drawingml/2006/main">
                  <a:graphicData uri="http://schemas.microsoft.com/office/word/2010/wordprocessingShape">
                    <wps:wsp>
                      <wps:cNvSpPr/>
                      <wps:spPr>
                        <a:xfrm>
                          <a:off x="0" y="0"/>
                          <a:ext cx="2024380" cy="1191895"/>
                        </a:xfrm>
                        <a:prstGeom prst="roundRect">
                          <a:avLst/>
                        </a:prstGeom>
                        <a:solidFill>
                          <a:schemeClr val="accent6">
                            <a:lumMod val="40000"/>
                            <a:lumOff val="60000"/>
                          </a:schemeClr>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94B1C9C" w14:textId="77777777" w:rsidR="00F241B1" w:rsidRPr="00A54444" w:rsidRDefault="00F241B1" w:rsidP="00750E7E">
                            <w:pPr>
                              <w:jc w:val="center"/>
                              <w:rPr>
                                <w:rFonts w:eastAsia="Times New Roman" w:cs="Times New Roman"/>
                                <w:b/>
                                <w:bCs/>
                              </w:rPr>
                            </w:pPr>
                            <w:r w:rsidRPr="00A54444">
                              <w:rPr>
                                <w:rFonts w:eastAsia="Times New Roman" w:cs="Times New Roman"/>
                                <w:b/>
                                <w:bCs/>
                              </w:rPr>
                              <w:t>Lesson removal required</w:t>
                            </w:r>
                            <w:r>
                              <w:rPr>
                                <w:rFonts w:eastAsia="Times New Roman" w:cs="Times New Roman"/>
                                <w:b/>
                                <w:bCs/>
                              </w:rPr>
                              <w:t xml:space="preserve"> due to continued poor behaviour</w:t>
                            </w:r>
                          </w:p>
                          <w:p w14:paraId="21954997" w14:textId="77777777" w:rsidR="00F241B1" w:rsidRDefault="00F241B1" w:rsidP="00750E7E">
                            <w:pPr>
                              <w:rPr>
                                <w:rFonts w:eastAsia="Times New Roman" w:cs="Times New Roman"/>
                                <w:b/>
                                <w:bCs/>
                              </w:rPr>
                            </w:pPr>
                          </w:p>
                          <w:p w14:paraId="7734F32E" w14:textId="77777777" w:rsidR="00F241B1" w:rsidRPr="00A54444" w:rsidRDefault="00F241B1" w:rsidP="00750E7E">
                            <w:pPr>
                              <w:jc w:val="center"/>
                              <w:rPr>
                                <w:b/>
                                <w:bCs/>
                                <w:color w:val="C00000"/>
                              </w:rPr>
                            </w:pPr>
                            <w:r w:rsidRPr="00A54444">
                              <w:rPr>
                                <w:b/>
                                <w:bCs/>
                                <w:color w:val="C00000"/>
                              </w:rPr>
                              <w:t>Logged by class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A462C8D" id="Rounded Rectangle 197" o:spid="_x0000_s1031" style="position:absolute;margin-left:-35.8pt;margin-top:11.5pt;width:159.4pt;height:93.8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" fillcolor="#c5e0b3 [1305]" strokecolor="#002060" strokeweight="1pt">
                <v:stroke joinstyle="miter"/>
                <v:textbox>
                  <w:txbxContent>
                    <w:p w14:paraId="094B1C9C" w14:textId="77777777" w:rsidR="00F241B1" w:rsidRPr="00A54444" w:rsidRDefault="00F241B1" w:rsidP="00750E7E">
                      <w:pPr>
                        <w:jc w:val="center"/>
                        <w:rPr>
                          <w:rFonts w:eastAsia="Times New Roman" w:cs="Times New Roman"/>
                          <w:b/>
                          <w:bCs/>
                        </w:rPr>
                      </w:pPr>
                      <w:r w:rsidRPr="00A54444">
                        <w:rPr>
                          <w:rFonts w:eastAsia="Times New Roman" w:cs="Times New Roman"/>
                          <w:b/>
                          <w:bCs/>
                        </w:rPr>
                        <w:t>Lesson removal required</w:t>
                      </w:r>
                      <w:r>
                        <w:rPr>
                          <w:rFonts w:eastAsia="Times New Roman" w:cs="Times New Roman"/>
                          <w:b/>
                          <w:bCs/>
                        </w:rPr>
                        <w:t xml:space="preserve"> due to continued poor behaviour</w:t>
                      </w:r>
                    </w:p>
                    <w:p w14:paraId="21954997" w14:textId="77777777" w:rsidR="00F241B1" w:rsidRDefault="00F241B1" w:rsidP="00750E7E">
                      <w:pPr>
                        <w:rPr>
                          <w:rFonts w:eastAsia="Times New Roman" w:cs="Times New Roman"/>
                          <w:b/>
                          <w:bCs/>
                        </w:rPr>
                      </w:pPr>
                    </w:p>
                    <w:p w14:paraId="7734F32E" w14:textId="77777777" w:rsidR="00F241B1" w:rsidRPr="00A54444" w:rsidRDefault="00F241B1" w:rsidP="00750E7E">
                      <w:pPr>
                        <w:jc w:val="center"/>
                        <w:rPr>
                          <w:b/>
                          <w:bCs/>
                          <w:color w:val="C00000"/>
                        </w:rPr>
                      </w:pPr>
                      <w:r w:rsidRPr="00A54444">
                        <w:rPr>
                          <w:b/>
                          <w:bCs/>
                          <w:color w:val="C00000"/>
                        </w:rPr>
                        <w:t>Logged by class teacher</w:t>
                      </w:r>
                    </w:p>
                  </w:txbxContent>
                </v:textbox>
              </v:roundrect>
            </w:pict>
          </mc:Fallback>
        </mc:AlternateContent>
      </w:r>
    </w:p>
    <w:p w14:paraId="1B41720F" w14:textId="6BA39BFC" w:rsidR="00750E7E" w:rsidRDefault="00254D4E" w:rsidP="00750E7E">
      <w:pPr>
        <w:rPr>
          <w:rFonts w:cstheme="minorHAnsi"/>
          <w:b/>
          <w:bCs/>
          <w:color w:val="002060"/>
        </w:rPr>
      </w:pPr>
      <w:r w:rsidRPr="006B6FD5">
        <w:rPr>
          <w:rFonts w:cstheme="minorHAnsi"/>
          <w:b/>
          <w:bCs/>
          <w:noProof/>
          <w:color w:val="002060"/>
        </w:rPr>
        <mc:AlternateContent>
          <mc:Choice Requires="wps">
            <w:drawing>
              <wp:anchor distT="0" distB="0" distL="114300" distR="114300" simplePos="0" relativeHeight="251715584" behindDoc="0" locked="0" layoutInCell="1" allowOverlap="1" wp14:anchorId="0941031C" wp14:editId="3396E0B9">
                <wp:simplePos x="0" y="0"/>
                <wp:positionH relativeFrom="column">
                  <wp:posOffset>4052265</wp:posOffset>
                </wp:positionH>
                <wp:positionV relativeFrom="paragraph">
                  <wp:posOffset>266150</wp:posOffset>
                </wp:positionV>
                <wp:extent cx="244385" cy="277586"/>
                <wp:effectExtent l="0" t="12700" r="22860" b="27305"/>
                <wp:wrapNone/>
                <wp:docPr id="200" name="Right Arrow 200"/>
                <wp:cNvGraphicFramePr/>
                <a:graphic xmlns:a="http://schemas.openxmlformats.org/drawingml/2006/main">
                  <a:graphicData uri="http://schemas.microsoft.com/office/word/2010/wordprocessingShape">
                    <wps:wsp>
                      <wps:cNvSpPr/>
                      <wps:spPr>
                        <a:xfrm>
                          <a:off x="0" y="0"/>
                          <a:ext cx="244385" cy="27758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4034AA" id="Right Arrow 200" o:spid="_x0000_s1026" type="#_x0000_t13" style="position:absolute;margin-left:319.1pt;margin-top:20.95pt;width:19.25pt;height:21.8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" adj="10800" fillcolor="#4472c4 [3204]" strokecolor="#1f3763 [1604]" strokeweight="1pt"/>
            </w:pict>
          </mc:Fallback>
        </mc:AlternateContent>
      </w:r>
      <w:r w:rsidRPr="006B6FD5">
        <w:rPr>
          <w:rFonts w:cstheme="minorHAnsi"/>
          <w:b/>
          <w:bCs/>
          <w:noProof/>
          <w:color w:val="002060"/>
        </w:rPr>
        <mc:AlternateContent>
          <mc:Choice Requires="wps">
            <w:drawing>
              <wp:anchor distT="0" distB="0" distL="114300" distR="114300" simplePos="0" relativeHeight="251714560" behindDoc="0" locked="0" layoutInCell="1" allowOverlap="1" wp14:anchorId="703BF87C" wp14:editId="77432359">
                <wp:simplePos x="0" y="0"/>
                <wp:positionH relativeFrom="column">
                  <wp:posOffset>1642110</wp:posOffset>
                </wp:positionH>
                <wp:positionV relativeFrom="paragraph">
                  <wp:posOffset>265430</wp:posOffset>
                </wp:positionV>
                <wp:extent cx="243840" cy="277495"/>
                <wp:effectExtent l="0" t="12700" r="22860" b="27305"/>
                <wp:wrapNone/>
                <wp:docPr id="201" name="Right Arrow 201"/>
                <wp:cNvGraphicFramePr/>
                <a:graphic xmlns:a="http://schemas.openxmlformats.org/drawingml/2006/main">
                  <a:graphicData uri="http://schemas.microsoft.com/office/word/2010/wordprocessingShape">
                    <wps:wsp>
                      <wps:cNvSpPr/>
                      <wps:spPr>
                        <a:xfrm>
                          <a:off x="0" y="0"/>
                          <a:ext cx="243840" cy="2774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845EE0" id="Right Arrow 201" o:spid="_x0000_s1026" type="#_x0000_t13" style="position:absolute;margin-left:129.3pt;margin-top:20.9pt;width:19.2pt;height:21.8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" adj="10800" fillcolor="#4472c4 [3204]" strokecolor="#1f3763 [1604]" strokeweight="1pt"/>
            </w:pict>
          </mc:Fallback>
        </mc:AlternateContent>
      </w:r>
    </w:p>
    <w:p w14:paraId="38C17C78" w14:textId="1C2FAA43" w:rsidR="00750E7E" w:rsidRDefault="00750E7E" w:rsidP="00750E7E">
      <w:pPr>
        <w:rPr>
          <w:rFonts w:cstheme="minorHAnsi"/>
          <w:b/>
          <w:bCs/>
          <w:color w:val="002060"/>
        </w:rPr>
      </w:pPr>
    </w:p>
    <w:p w14:paraId="71D0EB52" w14:textId="7F64D715" w:rsidR="00750E7E" w:rsidRPr="006B6FD5" w:rsidRDefault="00750E7E" w:rsidP="00750E7E">
      <w:pPr>
        <w:rPr>
          <w:rFonts w:cstheme="minorHAnsi"/>
          <w:b/>
          <w:bCs/>
          <w:color w:val="002060"/>
        </w:rPr>
      </w:pPr>
    </w:p>
    <w:p w14:paraId="76E09FEC" w14:textId="3B7570EE" w:rsidR="00750E7E" w:rsidRPr="006B6FD5" w:rsidRDefault="00254D4E" w:rsidP="00750E7E">
      <w:pPr>
        <w:rPr>
          <w:rFonts w:cstheme="minorHAnsi"/>
          <w:b/>
          <w:bCs/>
          <w:color w:val="002060"/>
        </w:rPr>
      </w:pPr>
      <w:r>
        <w:rPr>
          <w:rFonts w:cstheme="minorHAnsi"/>
          <w:b/>
          <w:bCs/>
          <w:noProof/>
          <w:color w:val="002060"/>
        </w:rPr>
        <mc:AlternateContent>
          <mc:Choice Requires="wps">
            <w:drawing>
              <wp:anchor distT="0" distB="0" distL="114300" distR="114300" simplePos="0" relativeHeight="251706368" behindDoc="0" locked="0" layoutInCell="1" allowOverlap="1" wp14:anchorId="12E9A147" wp14:editId="569FCF65">
                <wp:simplePos x="0" y="0"/>
                <wp:positionH relativeFrom="column">
                  <wp:posOffset>390525</wp:posOffset>
                </wp:positionH>
                <wp:positionV relativeFrom="paragraph">
                  <wp:posOffset>269335</wp:posOffset>
                </wp:positionV>
                <wp:extent cx="260985" cy="293370"/>
                <wp:effectExtent l="12700" t="0" r="31115" b="24130"/>
                <wp:wrapNone/>
                <wp:docPr id="202" name="Down Arrow 202"/>
                <wp:cNvGraphicFramePr/>
                <a:graphic xmlns:a="http://schemas.openxmlformats.org/drawingml/2006/main">
                  <a:graphicData uri="http://schemas.microsoft.com/office/word/2010/wordprocessingShape">
                    <wps:wsp>
                      <wps:cNvSpPr/>
                      <wps:spPr>
                        <a:xfrm>
                          <a:off x="0" y="0"/>
                          <a:ext cx="260985" cy="2933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A3B814" id="Down Arrow 202" o:spid="_x0000_s1026" type="#_x0000_t67" style="position:absolute;margin-left:30.75pt;margin-top:21.2pt;width:20.55pt;height:23.1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" adj="11992" fillcolor="#4472c4 [3204]" strokecolor="#1f3763 [1604]" strokeweight="1pt"/>
            </w:pict>
          </mc:Fallback>
        </mc:AlternateContent>
      </w:r>
    </w:p>
    <w:p w14:paraId="226419BF" w14:textId="0577614A" w:rsidR="00750E7E" w:rsidRPr="006B6FD5" w:rsidRDefault="00254D4E" w:rsidP="00750E7E">
      <w:pPr>
        <w:rPr>
          <w:rFonts w:cstheme="minorHAnsi"/>
          <w:b/>
          <w:bCs/>
          <w:color w:val="002060"/>
        </w:rPr>
      </w:pPr>
      <w:r>
        <w:rPr>
          <w:rFonts w:cstheme="minorHAnsi"/>
          <w:b/>
          <w:bCs/>
          <w:noProof/>
          <w:color w:val="002060"/>
        </w:rPr>
        <mc:AlternateContent>
          <mc:Choice Requires="wps">
            <w:drawing>
              <wp:anchor distT="0" distB="0" distL="114300" distR="114300" simplePos="0" relativeHeight="251716608" behindDoc="0" locked="0" layoutInCell="1" allowOverlap="1" wp14:anchorId="60602EDD" wp14:editId="44BA611F">
                <wp:simplePos x="0" y="0"/>
                <wp:positionH relativeFrom="column">
                  <wp:posOffset>-455695</wp:posOffset>
                </wp:positionH>
                <wp:positionV relativeFrom="paragraph">
                  <wp:posOffset>336410</wp:posOffset>
                </wp:positionV>
                <wp:extent cx="2024380" cy="1191895"/>
                <wp:effectExtent l="0" t="0" r="7620" b="14605"/>
                <wp:wrapNone/>
                <wp:docPr id="203" name="Rounded Rectangle 203"/>
                <wp:cNvGraphicFramePr/>
                <a:graphic xmlns:a="http://schemas.openxmlformats.org/drawingml/2006/main">
                  <a:graphicData uri="http://schemas.microsoft.com/office/word/2010/wordprocessingShape">
                    <wps:wsp>
                      <wps:cNvSpPr/>
                      <wps:spPr>
                        <a:xfrm>
                          <a:off x="0" y="0"/>
                          <a:ext cx="2024380" cy="1191895"/>
                        </a:xfrm>
                        <a:prstGeom prst="roundRect">
                          <a:avLst/>
                        </a:prstGeom>
                        <a:solidFill>
                          <a:schemeClr val="accent6">
                            <a:lumMod val="40000"/>
                            <a:lumOff val="60000"/>
                          </a:schemeClr>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EBCA259" w14:textId="77777777" w:rsidR="00F241B1" w:rsidRDefault="00F241B1" w:rsidP="00750E7E">
                            <w:pPr>
                              <w:jc w:val="center"/>
                              <w:rPr>
                                <w:rFonts w:eastAsia="Times New Roman" w:cs="Times New Roman"/>
                                <w:b/>
                                <w:bCs/>
                              </w:rPr>
                            </w:pPr>
                            <w:r w:rsidRPr="00A54444">
                              <w:rPr>
                                <w:rFonts w:eastAsia="Times New Roman" w:cs="Times New Roman"/>
                                <w:b/>
                                <w:bCs/>
                              </w:rPr>
                              <w:t>Student moves to refocus in the department**</w:t>
                            </w:r>
                          </w:p>
                          <w:p w14:paraId="55AD2944" w14:textId="77777777" w:rsidR="00F241B1" w:rsidRPr="00A54444" w:rsidRDefault="00F241B1" w:rsidP="00750E7E">
                            <w:pPr>
                              <w:jc w:val="center"/>
                              <w:rPr>
                                <w:rFonts w:eastAsia="Times New Roman" w:cs="Times New Roman"/>
                                <w:b/>
                                <w:bCs/>
                              </w:rPr>
                            </w:pPr>
                            <w:r>
                              <w:rPr>
                                <w:rFonts w:eastAsia="Times New Roman" w:cs="Times New Roman"/>
                                <w:b/>
                                <w:bCs/>
                              </w:rPr>
                              <w:t>Detention allocated</w:t>
                            </w:r>
                          </w:p>
                          <w:p w14:paraId="6F14F622" w14:textId="77777777" w:rsidR="00F241B1" w:rsidRDefault="00F241B1" w:rsidP="00750E7E">
                            <w:pPr>
                              <w:rPr>
                                <w:rFonts w:eastAsia="Times New Roman" w:cs="Times New Roman"/>
                                <w:b/>
                                <w:bCs/>
                              </w:rPr>
                            </w:pPr>
                          </w:p>
                          <w:p w14:paraId="12336DCA" w14:textId="77777777" w:rsidR="00F241B1" w:rsidRPr="00A54444" w:rsidRDefault="00F241B1" w:rsidP="00750E7E">
                            <w:pPr>
                              <w:jc w:val="center"/>
                              <w:rPr>
                                <w:rFonts w:eastAsia="Times New Roman" w:cs="Times New Roman"/>
                                <w:b/>
                                <w:bCs/>
                                <w:color w:val="C00000"/>
                              </w:rPr>
                            </w:pPr>
                            <w:r w:rsidRPr="00A54444">
                              <w:rPr>
                                <w:rFonts w:eastAsia="Times New Roman" w:cs="Times New Roman"/>
                                <w:b/>
                                <w:bCs/>
                                <w:color w:val="C00000"/>
                              </w:rPr>
                              <w:t>RJ meeting arranged</w:t>
                            </w:r>
                          </w:p>
                          <w:p w14:paraId="5A07A68A" w14:textId="77777777" w:rsidR="00F241B1" w:rsidRPr="00DB3AE7" w:rsidRDefault="00F241B1" w:rsidP="00750E7E">
                            <w:pPr>
                              <w:jc w:val="center"/>
                              <w:rPr>
                                <w:rFonts w:eastAsia="Times New Roman" w:cs="Times New Roman"/>
                                <w:b/>
                                <w:bCs/>
                                <w:color w:val="C00000"/>
                              </w:rPr>
                            </w:pPr>
                          </w:p>
                          <w:p w14:paraId="728CD2E6" w14:textId="77777777" w:rsidR="00F241B1" w:rsidRPr="006B6FD5" w:rsidRDefault="00F241B1" w:rsidP="00750E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60602EDD" id="Rounded Rectangle 203" o:spid="_x0000_s1032" style="position:absolute;margin-left:-35.9pt;margin-top:26.5pt;width:159.4pt;height:93.8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" fillcolor="#c5e0b3 [1305]" strokecolor="#002060" strokeweight="1pt">
                <v:stroke joinstyle="miter"/>
                <v:textbox>
                  <w:txbxContent>
                    <w:p w14:paraId="6EBCA259" w14:textId="77777777" w:rsidR="00F241B1" w:rsidRDefault="00F241B1" w:rsidP="00750E7E">
                      <w:pPr>
                        <w:jc w:val="center"/>
                        <w:rPr>
                          <w:rFonts w:eastAsia="Times New Roman" w:cs="Times New Roman"/>
                          <w:b/>
                          <w:bCs/>
                        </w:rPr>
                      </w:pPr>
                      <w:r w:rsidRPr="00A54444">
                        <w:rPr>
                          <w:rFonts w:eastAsia="Times New Roman" w:cs="Times New Roman"/>
                          <w:b/>
                          <w:bCs/>
                        </w:rPr>
                        <w:t>Student moves to refocus in the department**</w:t>
                      </w:r>
                    </w:p>
                    <w:p w14:paraId="55AD2944" w14:textId="77777777" w:rsidR="00F241B1" w:rsidRPr="00A54444" w:rsidRDefault="00F241B1" w:rsidP="00750E7E">
                      <w:pPr>
                        <w:jc w:val="center"/>
                        <w:rPr>
                          <w:rFonts w:eastAsia="Times New Roman" w:cs="Times New Roman"/>
                          <w:b/>
                          <w:bCs/>
                        </w:rPr>
                      </w:pPr>
                      <w:r>
                        <w:rPr>
                          <w:rFonts w:eastAsia="Times New Roman" w:cs="Times New Roman"/>
                          <w:b/>
                          <w:bCs/>
                        </w:rPr>
                        <w:t>Detention allocated</w:t>
                      </w:r>
                    </w:p>
                    <w:p w14:paraId="6F14F622" w14:textId="77777777" w:rsidR="00F241B1" w:rsidRDefault="00F241B1" w:rsidP="00750E7E">
                      <w:pPr>
                        <w:rPr>
                          <w:rFonts w:eastAsia="Times New Roman" w:cs="Times New Roman"/>
                          <w:b/>
                          <w:bCs/>
                        </w:rPr>
                      </w:pPr>
                    </w:p>
                    <w:p w14:paraId="12336DCA" w14:textId="77777777" w:rsidR="00F241B1" w:rsidRPr="00A54444" w:rsidRDefault="00F241B1" w:rsidP="00750E7E">
                      <w:pPr>
                        <w:jc w:val="center"/>
                        <w:rPr>
                          <w:rFonts w:eastAsia="Times New Roman" w:cs="Times New Roman"/>
                          <w:b/>
                          <w:bCs/>
                          <w:color w:val="C00000"/>
                        </w:rPr>
                      </w:pPr>
                      <w:r w:rsidRPr="00A54444">
                        <w:rPr>
                          <w:rFonts w:eastAsia="Times New Roman" w:cs="Times New Roman"/>
                          <w:b/>
                          <w:bCs/>
                          <w:color w:val="C00000"/>
                        </w:rPr>
                        <w:t>RJ meeting arranged</w:t>
                      </w:r>
                    </w:p>
                    <w:p w14:paraId="5A07A68A" w14:textId="77777777" w:rsidR="00F241B1" w:rsidRPr="00DB3AE7" w:rsidRDefault="00F241B1" w:rsidP="00750E7E">
                      <w:pPr>
                        <w:jc w:val="center"/>
                        <w:rPr>
                          <w:rFonts w:eastAsia="Times New Roman" w:cs="Times New Roman"/>
                          <w:b/>
                          <w:bCs/>
                          <w:color w:val="C00000"/>
                        </w:rPr>
                      </w:pPr>
                    </w:p>
                    <w:p w14:paraId="728CD2E6" w14:textId="77777777" w:rsidR="00F241B1" w:rsidRPr="006B6FD5" w:rsidRDefault="00F241B1" w:rsidP="00750E7E">
                      <w:pPr>
                        <w:jc w:val="center"/>
                      </w:pPr>
                    </w:p>
                  </w:txbxContent>
                </v:textbox>
              </v:roundrect>
            </w:pict>
          </mc:Fallback>
        </mc:AlternateContent>
      </w:r>
    </w:p>
    <w:p w14:paraId="753C7559" w14:textId="1AC47D9E" w:rsidR="00750E7E" w:rsidRPr="006B6FD5" w:rsidRDefault="00254D4E" w:rsidP="00750E7E">
      <w:pPr>
        <w:tabs>
          <w:tab w:val="left" w:pos="6379"/>
        </w:tabs>
        <w:rPr>
          <w:rFonts w:cstheme="minorHAnsi"/>
          <w:b/>
          <w:bCs/>
          <w:color w:val="002060"/>
        </w:rPr>
      </w:pPr>
      <w:r w:rsidRPr="006B6FD5">
        <w:rPr>
          <w:rFonts w:cstheme="minorHAnsi"/>
          <w:b/>
          <w:bCs/>
          <w:noProof/>
          <w:color w:val="002060"/>
        </w:rPr>
        <mc:AlternateContent>
          <mc:Choice Requires="wps">
            <w:drawing>
              <wp:anchor distT="0" distB="0" distL="114300" distR="114300" simplePos="0" relativeHeight="251717632" behindDoc="0" locked="0" layoutInCell="1" allowOverlap="1" wp14:anchorId="4E0EA7C9" wp14:editId="7ABFC604">
                <wp:simplePos x="0" y="0"/>
                <wp:positionH relativeFrom="column">
                  <wp:posOffset>4410710</wp:posOffset>
                </wp:positionH>
                <wp:positionV relativeFrom="paragraph">
                  <wp:posOffset>34925</wp:posOffset>
                </wp:positionV>
                <wp:extent cx="2024380" cy="1191895"/>
                <wp:effectExtent l="0" t="0" r="7620" b="14605"/>
                <wp:wrapNone/>
                <wp:docPr id="204" name="Rounded Rectangle 204"/>
                <wp:cNvGraphicFramePr/>
                <a:graphic xmlns:a="http://schemas.openxmlformats.org/drawingml/2006/main">
                  <a:graphicData uri="http://schemas.microsoft.com/office/word/2010/wordprocessingShape">
                    <wps:wsp>
                      <wps:cNvSpPr/>
                      <wps:spPr>
                        <a:xfrm>
                          <a:off x="0" y="0"/>
                          <a:ext cx="2024380" cy="1191895"/>
                        </a:xfrm>
                        <a:prstGeom prst="roundRect">
                          <a:avLst/>
                        </a:prstGeom>
                        <a:solidFill>
                          <a:srgbClr val="E7A6A1"/>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8E16CF0" w14:textId="77777777" w:rsidR="00F241B1" w:rsidRDefault="00F241B1" w:rsidP="00750E7E">
                            <w:pPr>
                              <w:jc w:val="center"/>
                              <w:rPr>
                                <w:b/>
                                <w:bCs/>
                              </w:rPr>
                            </w:pPr>
                            <w:r w:rsidRPr="00A54444">
                              <w:rPr>
                                <w:b/>
                                <w:bCs/>
                              </w:rPr>
                              <w:t xml:space="preserve"> </w:t>
                            </w:r>
                            <w:r>
                              <w:rPr>
                                <w:b/>
                                <w:bCs/>
                              </w:rPr>
                              <w:t>Extended Lunchtime D</w:t>
                            </w:r>
                            <w:r w:rsidRPr="00A54444">
                              <w:rPr>
                                <w:b/>
                                <w:bCs/>
                              </w:rPr>
                              <w:t xml:space="preserve">etention </w:t>
                            </w:r>
                            <w:r>
                              <w:rPr>
                                <w:b/>
                                <w:bCs/>
                              </w:rPr>
                              <w:t xml:space="preserve">allocated </w:t>
                            </w:r>
                            <w:r w:rsidRPr="00A54444">
                              <w:rPr>
                                <w:b/>
                                <w:bCs/>
                              </w:rPr>
                              <w:t>on the next day</w:t>
                            </w:r>
                          </w:p>
                          <w:p w14:paraId="1B1CF906" w14:textId="77777777" w:rsidR="00F241B1" w:rsidRDefault="00F241B1" w:rsidP="00750E7E">
                            <w:pPr>
                              <w:jc w:val="center"/>
                              <w:rPr>
                                <w:b/>
                                <w:bCs/>
                              </w:rPr>
                            </w:pPr>
                          </w:p>
                          <w:p w14:paraId="418A19BF" w14:textId="77777777" w:rsidR="00F241B1" w:rsidRPr="00010ABF" w:rsidRDefault="00F241B1" w:rsidP="00750E7E">
                            <w:pPr>
                              <w:jc w:val="center"/>
                              <w:rPr>
                                <w:b/>
                                <w:bCs/>
                                <w:color w:val="C00000"/>
                              </w:rPr>
                            </w:pPr>
                            <w:r w:rsidRPr="00010ABF">
                              <w:rPr>
                                <w:b/>
                                <w:bCs/>
                                <w:color w:val="C00000"/>
                              </w:rPr>
                              <w:t xml:space="preserve">Communication with HOY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E0EA7C9" id="Rounded Rectangle 204" o:spid="_x0000_s1033" style="position:absolute;margin-left:347.3pt;margin-top:2.75pt;width:159.4pt;height:93.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" fillcolor="#e7a6a1" strokecolor="#002060" strokeweight="1pt">
                <v:stroke joinstyle="miter"/>
                <v:textbox>
                  <w:txbxContent>
                    <w:p w14:paraId="18E16CF0" w14:textId="77777777" w:rsidR="00F241B1" w:rsidRDefault="00F241B1" w:rsidP="00750E7E">
                      <w:pPr>
                        <w:jc w:val="center"/>
                        <w:rPr>
                          <w:b/>
                          <w:bCs/>
                        </w:rPr>
                      </w:pPr>
                      <w:r w:rsidRPr="00A54444">
                        <w:rPr>
                          <w:b/>
                          <w:bCs/>
                        </w:rPr>
                        <w:t xml:space="preserve"> </w:t>
                      </w:r>
                      <w:r>
                        <w:rPr>
                          <w:b/>
                          <w:bCs/>
                        </w:rPr>
                        <w:t>Extended Lunchtime D</w:t>
                      </w:r>
                      <w:r w:rsidRPr="00A54444">
                        <w:rPr>
                          <w:b/>
                          <w:bCs/>
                        </w:rPr>
                        <w:t xml:space="preserve">etention </w:t>
                      </w:r>
                      <w:r>
                        <w:rPr>
                          <w:b/>
                          <w:bCs/>
                        </w:rPr>
                        <w:t xml:space="preserve">allocated </w:t>
                      </w:r>
                      <w:r w:rsidRPr="00A54444">
                        <w:rPr>
                          <w:b/>
                          <w:bCs/>
                        </w:rPr>
                        <w:t>on the next day</w:t>
                      </w:r>
                    </w:p>
                    <w:p w14:paraId="1B1CF906" w14:textId="77777777" w:rsidR="00F241B1" w:rsidRDefault="00F241B1" w:rsidP="00750E7E">
                      <w:pPr>
                        <w:jc w:val="center"/>
                        <w:rPr>
                          <w:b/>
                          <w:bCs/>
                        </w:rPr>
                      </w:pPr>
                    </w:p>
                    <w:p w14:paraId="418A19BF" w14:textId="77777777" w:rsidR="00F241B1" w:rsidRPr="00010ABF" w:rsidRDefault="00F241B1" w:rsidP="00750E7E">
                      <w:pPr>
                        <w:jc w:val="center"/>
                        <w:rPr>
                          <w:b/>
                          <w:bCs/>
                          <w:color w:val="C00000"/>
                        </w:rPr>
                      </w:pPr>
                      <w:r w:rsidRPr="00010ABF">
                        <w:rPr>
                          <w:b/>
                          <w:bCs/>
                          <w:color w:val="C00000"/>
                        </w:rPr>
                        <w:t xml:space="preserve">Communication with HOY </w:t>
                      </w:r>
                    </w:p>
                  </w:txbxContent>
                </v:textbox>
              </v:roundrect>
            </w:pict>
          </mc:Fallback>
        </mc:AlternateContent>
      </w:r>
      <w:r w:rsidRPr="006B6FD5">
        <w:rPr>
          <w:rFonts w:cstheme="minorHAnsi"/>
          <w:b/>
          <w:bCs/>
          <w:noProof/>
          <w:color w:val="002060"/>
        </w:rPr>
        <mc:AlternateContent>
          <mc:Choice Requires="wps">
            <w:drawing>
              <wp:anchor distT="0" distB="0" distL="114300" distR="114300" simplePos="0" relativeHeight="251718656" behindDoc="0" locked="0" layoutInCell="1" allowOverlap="1" wp14:anchorId="10DB8446" wp14:editId="090D0A4E">
                <wp:simplePos x="0" y="0"/>
                <wp:positionH relativeFrom="column">
                  <wp:posOffset>1989455</wp:posOffset>
                </wp:positionH>
                <wp:positionV relativeFrom="paragraph">
                  <wp:posOffset>50800</wp:posOffset>
                </wp:positionV>
                <wp:extent cx="2024380" cy="1191895"/>
                <wp:effectExtent l="0" t="0" r="7620" b="14605"/>
                <wp:wrapNone/>
                <wp:docPr id="205" name="Rounded Rectangle 205"/>
                <wp:cNvGraphicFramePr/>
                <a:graphic xmlns:a="http://schemas.openxmlformats.org/drawingml/2006/main">
                  <a:graphicData uri="http://schemas.microsoft.com/office/word/2010/wordprocessingShape">
                    <wps:wsp>
                      <wps:cNvSpPr/>
                      <wps:spPr>
                        <a:xfrm>
                          <a:off x="0" y="0"/>
                          <a:ext cx="2024380" cy="1191895"/>
                        </a:xfrm>
                        <a:prstGeom prst="roundRect">
                          <a:avLst/>
                        </a:prstGeom>
                        <a:solidFill>
                          <a:schemeClr val="accent1">
                            <a:lumMod val="40000"/>
                            <a:lumOff val="60000"/>
                          </a:schemeClr>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0194E99" w14:textId="77777777" w:rsidR="00F241B1" w:rsidRPr="00A54444" w:rsidRDefault="00F241B1" w:rsidP="00750E7E">
                            <w:pPr>
                              <w:rPr>
                                <w:rFonts w:eastAsia="Times New Roman" w:cs="Times New Roman"/>
                                <w:b/>
                                <w:bCs/>
                                <w:color w:val="000000" w:themeColor="text1"/>
                              </w:rPr>
                            </w:pPr>
                            <w:r w:rsidRPr="00A54444">
                              <w:rPr>
                                <w:rFonts w:eastAsia="Times New Roman" w:cs="Times New Roman"/>
                                <w:b/>
                                <w:bCs/>
                                <w:color w:val="000000" w:themeColor="text1"/>
                              </w:rPr>
                              <w:t>Failure to attend sanction</w:t>
                            </w:r>
                          </w:p>
                          <w:p w14:paraId="55E922E4" w14:textId="77777777" w:rsidR="00F241B1" w:rsidRPr="00A54444" w:rsidRDefault="00F241B1" w:rsidP="00750E7E">
                            <w:pPr>
                              <w:jc w:val="center"/>
                              <w:rPr>
                                <w:rFonts w:eastAsia="Times New Roman" w:cs="Times New Roman"/>
                                <w:b/>
                                <w:bCs/>
                                <w:color w:val="000000" w:themeColor="text1"/>
                              </w:rPr>
                            </w:pPr>
                          </w:p>
                          <w:p w14:paraId="6BEC6077" w14:textId="77777777" w:rsidR="00F241B1" w:rsidRDefault="00F241B1" w:rsidP="00750E7E">
                            <w:pPr>
                              <w:jc w:val="center"/>
                              <w:rPr>
                                <w:rFonts w:eastAsia="Times New Roman" w:cs="Times New Roman"/>
                                <w:b/>
                                <w:bCs/>
                                <w:color w:val="C00000"/>
                              </w:rPr>
                            </w:pPr>
                          </w:p>
                          <w:p w14:paraId="663D94B0" w14:textId="77777777" w:rsidR="00F241B1" w:rsidRPr="00A54444" w:rsidRDefault="00F241B1" w:rsidP="00750E7E">
                            <w:pPr>
                              <w:jc w:val="center"/>
                              <w:rPr>
                                <w:rFonts w:eastAsia="Times New Roman" w:cs="Times New Roman"/>
                                <w:b/>
                                <w:bCs/>
                                <w:color w:val="C00000"/>
                              </w:rPr>
                            </w:pPr>
                          </w:p>
                          <w:p w14:paraId="637E0DA9" w14:textId="77777777" w:rsidR="00F241B1" w:rsidRPr="00DB3AE7" w:rsidRDefault="00F241B1" w:rsidP="00750E7E">
                            <w:pPr>
                              <w:jc w:val="center"/>
                              <w:rPr>
                                <w:rFonts w:eastAsia="Times New Roman" w:cs="Times New Roman"/>
                                <w:b/>
                                <w:bCs/>
                                <w:color w:val="C00000"/>
                              </w:rPr>
                            </w:pPr>
                            <w:r w:rsidRPr="00A54444">
                              <w:rPr>
                                <w:rFonts w:eastAsia="Times New Roman" w:cs="Times New Roman"/>
                                <w:b/>
                                <w:bCs/>
                                <w:color w:val="C00000"/>
                              </w:rPr>
                              <w:t xml:space="preserve">Recorded into </w:t>
                            </w:r>
                            <w:r>
                              <w:rPr>
                                <w:rFonts w:eastAsia="Times New Roman" w:cs="Times New Roman"/>
                                <w:b/>
                                <w:bCs/>
                                <w:color w:val="C00000"/>
                              </w:rPr>
                              <w:t>ClassCharts</w:t>
                            </w:r>
                          </w:p>
                          <w:p w14:paraId="75DEF18B" w14:textId="77777777" w:rsidR="00F241B1" w:rsidRDefault="00F241B1" w:rsidP="00750E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0DB8446" id="Rounded Rectangle 205" o:spid="_x0000_s1034" style="position:absolute;margin-left:156.65pt;margin-top:4pt;width:159.4pt;height:93.8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" fillcolor="#b4c6e7 [1300]" strokecolor="#002060" strokeweight="1pt">
                <v:stroke joinstyle="miter"/>
                <v:textbox>
                  <w:txbxContent>
                    <w:p w14:paraId="30194E99" w14:textId="77777777" w:rsidR="00F241B1" w:rsidRPr="00A54444" w:rsidRDefault="00F241B1" w:rsidP="00750E7E">
                      <w:pPr>
                        <w:rPr>
                          <w:rFonts w:eastAsia="Times New Roman" w:cs="Times New Roman"/>
                          <w:b/>
                          <w:bCs/>
                          <w:color w:val="000000" w:themeColor="text1"/>
                        </w:rPr>
                      </w:pPr>
                      <w:r w:rsidRPr="00A54444">
                        <w:rPr>
                          <w:rFonts w:eastAsia="Times New Roman" w:cs="Times New Roman"/>
                          <w:b/>
                          <w:bCs/>
                          <w:color w:val="000000" w:themeColor="text1"/>
                        </w:rPr>
                        <w:t>Failure to attend sanction</w:t>
                      </w:r>
                    </w:p>
                    <w:p w14:paraId="55E922E4" w14:textId="77777777" w:rsidR="00F241B1" w:rsidRPr="00A54444" w:rsidRDefault="00F241B1" w:rsidP="00750E7E">
                      <w:pPr>
                        <w:jc w:val="center"/>
                        <w:rPr>
                          <w:rFonts w:eastAsia="Times New Roman" w:cs="Times New Roman"/>
                          <w:b/>
                          <w:bCs/>
                          <w:color w:val="000000" w:themeColor="text1"/>
                        </w:rPr>
                      </w:pPr>
                    </w:p>
                    <w:p w14:paraId="6BEC6077" w14:textId="77777777" w:rsidR="00F241B1" w:rsidRDefault="00F241B1" w:rsidP="00750E7E">
                      <w:pPr>
                        <w:jc w:val="center"/>
                        <w:rPr>
                          <w:rFonts w:eastAsia="Times New Roman" w:cs="Times New Roman"/>
                          <w:b/>
                          <w:bCs/>
                          <w:color w:val="C00000"/>
                        </w:rPr>
                      </w:pPr>
                    </w:p>
                    <w:p w14:paraId="663D94B0" w14:textId="77777777" w:rsidR="00F241B1" w:rsidRPr="00A54444" w:rsidRDefault="00F241B1" w:rsidP="00750E7E">
                      <w:pPr>
                        <w:jc w:val="center"/>
                        <w:rPr>
                          <w:rFonts w:eastAsia="Times New Roman" w:cs="Times New Roman"/>
                          <w:b/>
                          <w:bCs/>
                          <w:color w:val="C00000"/>
                        </w:rPr>
                      </w:pPr>
                    </w:p>
                    <w:p w14:paraId="637E0DA9" w14:textId="77777777" w:rsidR="00F241B1" w:rsidRPr="00DB3AE7" w:rsidRDefault="00F241B1" w:rsidP="00750E7E">
                      <w:pPr>
                        <w:jc w:val="center"/>
                        <w:rPr>
                          <w:rFonts w:eastAsia="Times New Roman" w:cs="Times New Roman"/>
                          <w:b/>
                          <w:bCs/>
                          <w:color w:val="C00000"/>
                        </w:rPr>
                      </w:pPr>
                      <w:r w:rsidRPr="00A54444">
                        <w:rPr>
                          <w:rFonts w:eastAsia="Times New Roman" w:cs="Times New Roman"/>
                          <w:b/>
                          <w:bCs/>
                          <w:color w:val="C00000"/>
                        </w:rPr>
                        <w:t xml:space="preserve">Recorded into </w:t>
                      </w:r>
                      <w:r>
                        <w:rPr>
                          <w:rFonts w:eastAsia="Times New Roman" w:cs="Times New Roman"/>
                          <w:b/>
                          <w:bCs/>
                          <w:color w:val="C00000"/>
                        </w:rPr>
                        <w:t>ClassCharts</w:t>
                      </w:r>
                    </w:p>
                    <w:p w14:paraId="75DEF18B" w14:textId="77777777" w:rsidR="00F241B1" w:rsidRDefault="00F241B1" w:rsidP="00750E7E">
                      <w:pPr>
                        <w:jc w:val="center"/>
                      </w:pPr>
                    </w:p>
                  </w:txbxContent>
                </v:textbox>
              </v:roundrect>
            </w:pict>
          </mc:Fallback>
        </mc:AlternateContent>
      </w:r>
    </w:p>
    <w:p w14:paraId="2B6EC3AE" w14:textId="42B191DF" w:rsidR="00750E7E" w:rsidRPr="006B6FD5" w:rsidRDefault="00254D4E" w:rsidP="00750E7E">
      <w:pPr>
        <w:rPr>
          <w:rFonts w:cstheme="minorHAnsi"/>
          <w:b/>
          <w:bCs/>
          <w:color w:val="002060"/>
        </w:rPr>
      </w:pPr>
      <w:r w:rsidRPr="006B6FD5">
        <w:rPr>
          <w:rFonts w:cstheme="minorHAnsi"/>
          <w:b/>
          <w:bCs/>
          <w:noProof/>
          <w:color w:val="002060"/>
        </w:rPr>
        <mc:AlternateContent>
          <mc:Choice Requires="wps">
            <w:drawing>
              <wp:anchor distT="0" distB="0" distL="114300" distR="114300" simplePos="0" relativeHeight="251719680" behindDoc="0" locked="0" layoutInCell="1" allowOverlap="1" wp14:anchorId="2F33EB4E" wp14:editId="263B4EA0">
                <wp:simplePos x="0" y="0"/>
                <wp:positionH relativeFrom="column">
                  <wp:posOffset>4111830</wp:posOffset>
                </wp:positionH>
                <wp:positionV relativeFrom="paragraph">
                  <wp:posOffset>183580</wp:posOffset>
                </wp:positionV>
                <wp:extent cx="244385" cy="277586"/>
                <wp:effectExtent l="0" t="12700" r="22860" b="27305"/>
                <wp:wrapNone/>
                <wp:docPr id="206" name="Right Arrow 206"/>
                <wp:cNvGraphicFramePr/>
                <a:graphic xmlns:a="http://schemas.openxmlformats.org/drawingml/2006/main">
                  <a:graphicData uri="http://schemas.microsoft.com/office/word/2010/wordprocessingShape">
                    <wps:wsp>
                      <wps:cNvSpPr/>
                      <wps:spPr>
                        <a:xfrm>
                          <a:off x="0" y="0"/>
                          <a:ext cx="244385" cy="27758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168D37" id="Right Arrow 206" o:spid="_x0000_s1026" type="#_x0000_t13" style="position:absolute;margin-left:323.75pt;margin-top:14.45pt;width:19.25pt;height:21.8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" adj="10800" fillcolor="#4472c4 [3204]" strokecolor="#1f3763 [1604]" strokeweight="1pt"/>
            </w:pict>
          </mc:Fallback>
        </mc:AlternateContent>
      </w:r>
      <w:r w:rsidRPr="006B6FD5">
        <w:rPr>
          <w:rFonts w:cstheme="minorHAnsi"/>
          <w:b/>
          <w:bCs/>
          <w:noProof/>
          <w:color w:val="002060"/>
        </w:rPr>
        <mc:AlternateContent>
          <mc:Choice Requires="wps">
            <w:drawing>
              <wp:anchor distT="0" distB="0" distL="114300" distR="114300" simplePos="0" relativeHeight="251720704" behindDoc="0" locked="0" layoutInCell="1" allowOverlap="1" wp14:anchorId="4E077430" wp14:editId="7B2773D9">
                <wp:simplePos x="0" y="0"/>
                <wp:positionH relativeFrom="column">
                  <wp:posOffset>1670275</wp:posOffset>
                </wp:positionH>
                <wp:positionV relativeFrom="paragraph">
                  <wp:posOffset>217630</wp:posOffset>
                </wp:positionV>
                <wp:extent cx="244385" cy="277586"/>
                <wp:effectExtent l="0" t="12700" r="22860" b="27305"/>
                <wp:wrapNone/>
                <wp:docPr id="207" name="Right Arrow 207"/>
                <wp:cNvGraphicFramePr/>
                <a:graphic xmlns:a="http://schemas.openxmlformats.org/drawingml/2006/main">
                  <a:graphicData uri="http://schemas.microsoft.com/office/word/2010/wordprocessingShape">
                    <wps:wsp>
                      <wps:cNvSpPr/>
                      <wps:spPr>
                        <a:xfrm>
                          <a:off x="0" y="0"/>
                          <a:ext cx="244385" cy="27758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25B99F" id="Right Arrow 207" o:spid="_x0000_s1026" type="#_x0000_t13" style="position:absolute;margin-left:131.5pt;margin-top:17.15pt;width:19.25pt;height:21.8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" adj="10800" fillcolor="#4472c4 [3204]" strokecolor="#1f3763 [1604]" strokeweight="1pt"/>
            </w:pict>
          </mc:Fallback>
        </mc:AlternateContent>
      </w:r>
    </w:p>
    <w:p w14:paraId="5355B6DD" w14:textId="44D88D4D" w:rsidR="00750E7E" w:rsidRDefault="00750E7E" w:rsidP="00750E7E">
      <w:pPr>
        <w:rPr>
          <w:rFonts w:cstheme="minorHAnsi"/>
          <w:b/>
          <w:bCs/>
          <w:color w:val="002060"/>
        </w:rPr>
      </w:pPr>
    </w:p>
    <w:p w14:paraId="1A550F29" w14:textId="4E95E2B3" w:rsidR="00750E7E" w:rsidRDefault="00750E7E" w:rsidP="00750E7E">
      <w:pPr>
        <w:rPr>
          <w:rFonts w:cstheme="minorHAnsi"/>
          <w:b/>
          <w:bCs/>
          <w:color w:val="002060"/>
        </w:rPr>
      </w:pPr>
    </w:p>
    <w:p w14:paraId="4C334753" w14:textId="75A5EA41" w:rsidR="00750E7E" w:rsidRDefault="00254D4E" w:rsidP="00750E7E">
      <w:pPr>
        <w:rPr>
          <w:rFonts w:cstheme="minorHAnsi"/>
          <w:b/>
          <w:bCs/>
          <w:color w:val="002060"/>
        </w:rPr>
      </w:pPr>
      <w:r>
        <w:rPr>
          <w:rFonts w:cstheme="minorHAnsi"/>
          <w:b/>
          <w:bCs/>
          <w:noProof/>
          <w:color w:val="002060"/>
        </w:rPr>
        <mc:AlternateContent>
          <mc:Choice Requires="wps">
            <w:drawing>
              <wp:anchor distT="0" distB="0" distL="114300" distR="114300" simplePos="0" relativeHeight="251722752" behindDoc="0" locked="0" layoutInCell="1" allowOverlap="1" wp14:anchorId="3ACD507C" wp14:editId="461EBFB0">
                <wp:simplePos x="0" y="0"/>
                <wp:positionH relativeFrom="column">
                  <wp:posOffset>414030</wp:posOffset>
                </wp:positionH>
                <wp:positionV relativeFrom="paragraph">
                  <wp:posOffset>144805</wp:posOffset>
                </wp:positionV>
                <wp:extent cx="260985" cy="293370"/>
                <wp:effectExtent l="12700" t="0" r="31115" b="24130"/>
                <wp:wrapNone/>
                <wp:docPr id="208" name="Down Arrow 208"/>
                <wp:cNvGraphicFramePr/>
                <a:graphic xmlns:a="http://schemas.openxmlformats.org/drawingml/2006/main">
                  <a:graphicData uri="http://schemas.microsoft.com/office/word/2010/wordprocessingShape">
                    <wps:wsp>
                      <wps:cNvSpPr/>
                      <wps:spPr>
                        <a:xfrm>
                          <a:off x="0" y="0"/>
                          <a:ext cx="260985" cy="2933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82F006" id="Down Arrow 208" o:spid="_x0000_s1026" type="#_x0000_t67" style="position:absolute;margin-left:32.6pt;margin-top:11.4pt;width:20.55pt;height:23.1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" adj="11992" fillcolor="#4472c4 [3204]" strokecolor="#1f3763 [1604]" strokeweight="1pt"/>
            </w:pict>
          </mc:Fallback>
        </mc:AlternateContent>
      </w:r>
    </w:p>
    <w:p w14:paraId="6644142A" w14:textId="1EDFA627" w:rsidR="00750E7E" w:rsidRDefault="00254D4E" w:rsidP="00750E7E">
      <w:pPr>
        <w:rPr>
          <w:rFonts w:cstheme="minorHAnsi"/>
          <w:b/>
          <w:bCs/>
          <w:color w:val="002060"/>
        </w:rPr>
      </w:pPr>
      <w:r>
        <w:rPr>
          <w:rFonts w:cstheme="minorHAnsi"/>
          <w:b/>
          <w:bCs/>
          <w:noProof/>
          <w:color w:val="002060"/>
        </w:rPr>
        <mc:AlternateContent>
          <mc:Choice Requires="wps">
            <w:drawing>
              <wp:anchor distT="0" distB="0" distL="114300" distR="114300" simplePos="0" relativeHeight="251725824" behindDoc="0" locked="0" layoutInCell="1" allowOverlap="1" wp14:anchorId="4DF27625" wp14:editId="692F43A4">
                <wp:simplePos x="0" y="0"/>
                <wp:positionH relativeFrom="column">
                  <wp:posOffset>4414755</wp:posOffset>
                </wp:positionH>
                <wp:positionV relativeFrom="paragraph">
                  <wp:posOffset>200650</wp:posOffset>
                </wp:positionV>
                <wp:extent cx="2024380" cy="1191895"/>
                <wp:effectExtent l="0" t="0" r="7620" b="14605"/>
                <wp:wrapNone/>
                <wp:docPr id="211" name="Rounded Rectangle 211"/>
                <wp:cNvGraphicFramePr/>
                <a:graphic xmlns:a="http://schemas.openxmlformats.org/drawingml/2006/main">
                  <a:graphicData uri="http://schemas.microsoft.com/office/word/2010/wordprocessingShape">
                    <wps:wsp>
                      <wps:cNvSpPr/>
                      <wps:spPr>
                        <a:xfrm>
                          <a:off x="0" y="0"/>
                          <a:ext cx="2024380" cy="1191895"/>
                        </a:xfrm>
                        <a:prstGeom prst="roundRect">
                          <a:avLst/>
                        </a:prstGeom>
                        <a:solidFill>
                          <a:srgbClr val="E7A6A1"/>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3D78842" w14:textId="480D982F" w:rsidR="00F241B1" w:rsidRPr="00A54444" w:rsidRDefault="00F241B1" w:rsidP="00254D4E">
                            <w:pPr>
                              <w:jc w:val="center"/>
                              <w:rPr>
                                <w:rFonts w:eastAsia="Times New Roman" w:cs="Times New Roman"/>
                                <w:b/>
                                <w:bCs/>
                              </w:rPr>
                            </w:pPr>
                            <w:r w:rsidRPr="00A54444">
                              <w:rPr>
                                <w:rFonts w:eastAsia="Times New Roman" w:cs="Times New Roman"/>
                                <w:b/>
                                <w:bCs/>
                              </w:rPr>
                              <w:t>Intervention from HOD</w:t>
                            </w:r>
                          </w:p>
                          <w:p w14:paraId="3E931BDA" w14:textId="77777777" w:rsidR="00F241B1" w:rsidRPr="00DB3AE7" w:rsidRDefault="00F241B1" w:rsidP="00750E7E">
                            <w:pPr>
                              <w:jc w:val="center"/>
                              <w:rPr>
                                <w:rFonts w:eastAsia="Times New Roman" w:cs="Times New Roman"/>
                                <w:b/>
                                <w:bCs/>
                                <w:color w:val="C00000"/>
                              </w:rPr>
                            </w:pPr>
                            <w:r w:rsidRPr="00A54444">
                              <w:rPr>
                                <w:rFonts w:eastAsia="Times New Roman" w:cs="Times New Roman"/>
                                <w:b/>
                                <w:bCs/>
                                <w:color w:val="C00000"/>
                              </w:rPr>
                              <w:t>Communication home regarding ongoing issue</w:t>
                            </w:r>
                          </w:p>
                          <w:p w14:paraId="2CA045CD" w14:textId="77777777" w:rsidR="00F241B1" w:rsidRDefault="00F241B1" w:rsidP="00750E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DF27625" id="Rounded Rectangle 211" o:spid="_x0000_s1035" style="position:absolute;margin-left:347.6pt;margin-top:15.8pt;width:159.4pt;height:93.8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" fillcolor="#e7a6a1" strokecolor="#002060" strokeweight="1pt">
                <v:stroke joinstyle="miter"/>
                <v:textbox>
                  <w:txbxContent>
                    <w:p w14:paraId="43D78842" w14:textId="480D982F" w:rsidR="00F241B1" w:rsidRPr="00A54444" w:rsidRDefault="00F241B1" w:rsidP="00254D4E">
                      <w:pPr>
                        <w:jc w:val="center"/>
                        <w:rPr>
                          <w:rFonts w:eastAsia="Times New Roman" w:cs="Times New Roman"/>
                          <w:b/>
                          <w:bCs/>
                        </w:rPr>
                      </w:pPr>
                      <w:r w:rsidRPr="00A54444">
                        <w:rPr>
                          <w:rFonts w:eastAsia="Times New Roman" w:cs="Times New Roman"/>
                          <w:b/>
                          <w:bCs/>
                        </w:rPr>
                        <w:t>Intervention from HOD</w:t>
                      </w:r>
                    </w:p>
                    <w:p w14:paraId="3E931BDA" w14:textId="77777777" w:rsidR="00F241B1" w:rsidRPr="00DB3AE7" w:rsidRDefault="00F241B1" w:rsidP="00750E7E">
                      <w:pPr>
                        <w:jc w:val="center"/>
                        <w:rPr>
                          <w:rFonts w:eastAsia="Times New Roman" w:cs="Times New Roman"/>
                          <w:b/>
                          <w:bCs/>
                          <w:color w:val="C00000"/>
                        </w:rPr>
                      </w:pPr>
                      <w:r w:rsidRPr="00A54444">
                        <w:rPr>
                          <w:rFonts w:eastAsia="Times New Roman" w:cs="Times New Roman"/>
                          <w:b/>
                          <w:bCs/>
                          <w:color w:val="C00000"/>
                        </w:rPr>
                        <w:t>Communication home regarding ongoing issue</w:t>
                      </w:r>
                    </w:p>
                    <w:p w14:paraId="2CA045CD" w14:textId="77777777" w:rsidR="00F241B1" w:rsidRDefault="00F241B1" w:rsidP="00750E7E">
                      <w:pPr>
                        <w:jc w:val="center"/>
                      </w:pPr>
                    </w:p>
                  </w:txbxContent>
                </v:textbox>
              </v:roundrect>
            </w:pict>
          </mc:Fallback>
        </mc:AlternateContent>
      </w:r>
      <w:r>
        <w:rPr>
          <w:rFonts w:cstheme="minorHAnsi"/>
          <w:b/>
          <w:bCs/>
          <w:noProof/>
          <w:color w:val="002060"/>
        </w:rPr>
        <mc:AlternateContent>
          <mc:Choice Requires="wps">
            <w:drawing>
              <wp:anchor distT="0" distB="0" distL="114300" distR="114300" simplePos="0" relativeHeight="251723776" behindDoc="0" locked="0" layoutInCell="1" allowOverlap="1" wp14:anchorId="0D2C336B" wp14:editId="04626170">
                <wp:simplePos x="0" y="0"/>
                <wp:positionH relativeFrom="column">
                  <wp:posOffset>1984775</wp:posOffset>
                </wp:positionH>
                <wp:positionV relativeFrom="paragraph">
                  <wp:posOffset>203750</wp:posOffset>
                </wp:positionV>
                <wp:extent cx="2024380" cy="1191895"/>
                <wp:effectExtent l="0" t="0" r="7620" b="14605"/>
                <wp:wrapNone/>
                <wp:docPr id="209" name="Rounded Rectangle 209"/>
                <wp:cNvGraphicFramePr/>
                <a:graphic xmlns:a="http://schemas.openxmlformats.org/drawingml/2006/main">
                  <a:graphicData uri="http://schemas.microsoft.com/office/word/2010/wordprocessingShape">
                    <wps:wsp>
                      <wps:cNvSpPr/>
                      <wps:spPr>
                        <a:xfrm>
                          <a:off x="0" y="0"/>
                          <a:ext cx="2024380" cy="1191895"/>
                        </a:xfrm>
                        <a:prstGeom prst="roundRect">
                          <a:avLst/>
                        </a:prstGeom>
                        <a:solidFill>
                          <a:schemeClr val="accent1">
                            <a:lumMod val="40000"/>
                            <a:lumOff val="60000"/>
                          </a:schemeClr>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01E138C" w14:textId="77777777" w:rsidR="00F241B1" w:rsidRDefault="00F241B1" w:rsidP="00750E7E">
                            <w:pPr>
                              <w:jc w:val="center"/>
                              <w:rPr>
                                <w:rFonts w:eastAsia="Times New Roman" w:cs="Times New Roman"/>
                                <w:b/>
                                <w:bCs/>
                              </w:rPr>
                            </w:pPr>
                            <w:r w:rsidRPr="00187F72">
                              <w:rPr>
                                <w:rFonts w:eastAsia="Times New Roman" w:cs="Times New Roman"/>
                                <w:b/>
                                <w:bCs/>
                              </w:rPr>
                              <w:t>Class teacher is NOT happy with how the RJ conversation went</w:t>
                            </w:r>
                          </w:p>
                          <w:p w14:paraId="4CE0C943" w14:textId="77777777" w:rsidR="00F241B1" w:rsidRDefault="00F241B1" w:rsidP="00750E7E">
                            <w:pPr>
                              <w:jc w:val="center"/>
                              <w:rPr>
                                <w:rFonts w:eastAsia="Times New Roman" w:cs="Times New Roman"/>
                                <w:b/>
                                <w:bCs/>
                              </w:rPr>
                            </w:pPr>
                          </w:p>
                          <w:p w14:paraId="6695DC4A" w14:textId="77777777" w:rsidR="00F241B1" w:rsidRPr="00DB3AE7" w:rsidRDefault="00F241B1" w:rsidP="00750E7E">
                            <w:pPr>
                              <w:jc w:val="center"/>
                              <w:rPr>
                                <w:rFonts w:eastAsia="Times New Roman" w:cs="Times New Roman"/>
                                <w:b/>
                                <w:bCs/>
                                <w:color w:val="C00000"/>
                              </w:rPr>
                            </w:pPr>
                            <w:r w:rsidRPr="00010ABF">
                              <w:rPr>
                                <w:rFonts w:eastAsia="Times New Roman" w:cs="Times New Roman"/>
                                <w:b/>
                                <w:bCs/>
                                <w:color w:val="C00000"/>
                              </w:rPr>
                              <w:t>Support required</w:t>
                            </w:r>
                          </w:p>
                          <w:p w14:paraId="1E30F1A1" w14:textId="77777777" w:rsidR="00F241B1" w:rsidRDefault="00F241B1" w:rsidP="00750E7E">
                            <w:pPr>
                              <w:jc w:val="center"/>
                            </w:pPr>
                          </w:p>
                          <w:p w14:paraId="56B272CC" w14:textId="77777777" w:rsidR="00F241B1" w:rsidRDefault="00F241B1" w:rsidP="00750E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0D2C336B" id="Rounded Rectangle 209" o:spid="_x0000_s1036" style="position:absolute;margin-left:156.3pt;margin-top:16.05pt;width:159.4pt;height:93.8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" fillcolor="#b4c6e7 [1300]" strokecolor="#002060" strokeweight="1pt">
                <v:stroke joinstyle="miter"/>
                <v:textbox>
                  <w:txbxContent>
                    <w:p w14:paraId="701E138C" w14:textId="77777777" w:rsidR="00F241B1" w:rsidRDefault="00F241B1" w:rsidP="00750E7E">
                      <w:pPr>
                        <w:jc w:val="center"/>
                        <w:rPr>
                          <w:rFonts w:eastAsia="Times New Roman" w:cs="Times New Roman"/>
                          <w:b/>
                          <w:bCs/>
                        </w:rPr>
                      </w:pPr>
                      <w:r w:rsidRPr="00187F72">
                        <w:rPr>
                          <w:rFonts w:eastAsia="Times New Roman" w:cs="Times New Roman"/>
                          <w:b/>
                          <w:bCs/>
                        </w:rPr>
                        <w:t>Class teacher is NOT happy with how the RJ conversation went</w:t>
                      </w:r>
                    </w:p>
                    <w:p w14:paraId="4CE0C943" w14:textId="77777777" w:rsidR="00F241B1" w:rsidRDefault="00F241B1" w:rsidP="00750E7E">
                      <w:pPr>
                        <w:jc w:val="center"/>
                        <w:rPr>
                          <w:rFonts w:eastAsia="Times New Roman" w:cs="Times New Roman"/>
                          <w:b/>
                          <w:bCs/>
                        </w:rPr>
                      </w:pPr>
                    </w:p>
                    <w:p w14:paraId="6695DC4A" w14:textId="77777777" w:rsidR="00F241B1" w:rsidRPr="00DB3AE7" w:rsidRDefault="00F241B1" w:rsidP="00750E7E">
                      <w:pPr>
                        <w:jc w:val="center"/>
                        <w:rPr>
                          <w:rFonts w:eastAsia="Times New Roman" w:cs="Times New Roman"/>
                          <w:b/>
                          <w:bCs/>
                          <w:color w:val="C00000"/>
                        </w:rPr>
                      </w:pPr>
                      <w:r w:rsidRPr="00010ABF">
                        <w:rPr>
                          <w:rFonts w:eastAsia="Times New Roman" w:cs="Times New Roman"/>
                          <w:b/>
                          <w:bCs/>
                          <w:color w:val="C00000"/>
                        </w:rPr>
                        <w:t>Support required</w:t>
                      </w:r>
                    </w:p>
                    <w:p w14:paraId="1E30F1A1" w14:textId="77777777" w:rsidR="00F241B1" w:rsidRDefault="00F241B1" w:rsidP="00750E7E">
                      <w:pPr>
                        <w:jc w:val="center"/>
                      </w:pPr>
                    </w:p>
                    <w:p w14:paraId="56B272CC" w14:textId="77777777" w:rsidR="00F241B1" w:rsidRDefault="00F241B1" w:rsidP="00750E7E">
                      <w:pPr>
                        <w:jc w:val="center"/>
                      </w:pPr>
                    </w:p>
                  </w:txbxContent>
                </v:textbox>
              </v:roundrect>
            </w:pict>
          </mc:Fallback>
        </mc:AlternateContent>
      </w:r>
      <w:r>
        <w:rPr>
          <w:rFonts w:cstheme="minorHAnsi"/>
          <w:b/>
          <w:bCs/>
          <w:noProof/>
          <w:color w:val="002060"/>
        </w:rPr>
        <mc:AlternateContent>
          <mc:Choice Requires="wps">
            <w:drawing>
              <wp:anchor distT="0" distB="0" distL="114300" distR="114300" simplePos="0" relativeHeight="251721728" behindDoc="0" locked="0" layoutInCell="1" allowOverlap="1" wp14:anchorId="40B06947" wp14:editId="35FD1610">
                <wp:simplePos x="0" y="0"/>
                <wp:positionH relativeFrom="column">
                  <wp:posOffset>-453820</wp:posOffset>
                </wp:positionH>
                <wp:positionV relativeFrom="paragraph">
                  <wp:posOffset>207560</wp:posOffset>
                </wp:positionV>
                <wp:extent cx="2024380" cy="1191895"/>
                <wp:effectExtent l="0" t="0" r="7620" b="14605"/>
                <wp:wrapNone/>
                <wp:docPr id="210" name="Rounded Rectangle 210"/>
                <wp:cNvGraphicFramePr/>
                <a:graphic xmlns:a="http://schemas.openxmlformats.org/drawingml/2006/main">
                  <a:graphicData uri="http://schemas.microsoft.com/office/word/2010/wordprocessingShape">
                    <wps:wsp>
                      <wps:cNvSpPr/>
                      <wps:spPr>
                        <a:xfrm>
                          <a:off x="0" y="0"/>
                          <a:ext cx="2024380" cy="1191895"/>
                        </a:xfrm>
                        <a:prstGeom prst="roundRect">
                          <a:avLst/>
                        </a:prstGeom>
                        <a:solidFill>
                          <a:schemeClr val="accent6">
                            <a:lumMod val="40000"/>
                            <a:lumOff val="60000"/>
                          </a:schemeClr>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A387BC9" w14:textId="77777777" w:rsidR="00F241B1" w:rsidRPr="00DB3AE7" w:rsidRDefault="00F241B1" w:rsidP="00750E7E">
                            <w:pPr>
                              <w:jc w:val="center"/>
                              <w:rPr>
                                <w:rFonts w:eastAsia="Times New Roman" w:cs="Times New Roman"/>
                                <w:b/>
                                <w:bCs/>
                              </w:rPr>
                            </w:pPr>
                            <w:r w:rsidRPr="007C6048">
                              <w:rPr>
                                <w:rFonts w:eastAsia="Times New Roman" w:cs="Times New Roman"/>
                                <w:b/>
                                <w:bCs/>
                              </w:rPr>
                              <w:t>Class teacher holds an RJ conversation with the student as arranged</w:t>
                            </w:r>
                          </w:p>
                          <w:p w14:paraId="73F1A8AE" w14:textId="77777777" w:rsidR="00F241B1" w:rsidRDefault="00F241B1" w:rsidP="00750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0B06947" id="Rounded Rectangle 210" o:spid="_x0000_s1037" style="position:absolute;margin-left:-35.75pt;margin-top:16.35pt;width:159.4pt;height:93.8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" fillcolor="#c5e0b3 [1305]" strokecolor="#002060" strokeweight="1pt">
                <v:stroke joinstyle="miter"/>
                <v:textbox>
                  <w:txbxContent>
                    <w:p w14:paraId="4A387BC9" w14:textId="77777777" w:rsidR="00F241B1" w:rsidRPr="00DB3AE7" w:rsidRDefault="00F241B1" w:rsidP="00750E7E">
                      <w:pPr>
                        <w:jc w:val="center"/>
                        <w:rPr>
                          <w:rFonts w:eastAsia="Times New Roman" w:cs="Times New Roman"/>
                          <w:b/>
                          <w:bCs/>
                        </w:rPr>
                      </w:pPr>
                      <w:r w:rsidRPr="007C6048">
                        <w:rPr>
                          <w:rFonts w:eastAsia="Times New Roman" w:cs="Times New Roman"/>
                          <w:b/>
                          <w:bCs/>
                        </w:rPr>
                        <w:t>Class teacher holds an RJ conversation with the student as arranged</w:t>
                      </w:r>
                    </w:p>
                    <w:p w14:paraId="73F1A8AE" w14:textId="77777777" w:rsidR="00F241B1" w:rsidRDefault="00F241B1" w:rsidP="00750E7E"/>
                  </w:txbxContent>
                </v:textbox>
              </v:roundrect>
            </w:pict>
          </mc:Fallback>
        </mc:AlternateContent>
      </w:r>
    </w:p>
    <w:p w14:paraId="5CC6875E" w14:textId="66B4D57A" w:rsidR="00750E7E" w:rsidRPr="006B6FD5" w:rsidRDefault="00254D4E" w:rsidP="00750E7E">
      <w:pPr>
        <w:tabs>
          <w:tab w:val="left" w:pos="851"/>
          <w:tab w:val="left" w:pos="2977"/>
          <w:tab w:val="left" w:pos="6379"/>
          <w:tab w:val="left" w:pos="6946"/>
        </w:tabs>
        <w:jc w:val="center"/>
        <w:rPr>
          <w:rFonts w:cstheme="minorHAnsi"/>
          <w:b/>
          <w:bCs/>
          <w:color w:val="002060"/>
        </w:rPr>
      </w:pPr>
      <w:r w:rsidRPr="006B6FD5">
        <w:rPr>
          <w:rFonts w:cstheme="minorHAnsi"/>
          <w:b/>
          <w:bCs/>
          <w:noProof/>
          <w:color w:val="002060"/>
        </w:rPr>
        <mc:AlternateContent>
          <mc:Choice Requires="wps">
            <w:drawing>
              <wp:anchor distT="0" distB="0" distL="114300" distR="114300" simplePos="0" relativeHeight="251731968" behindDoc="0" locked="0" layoutInCell="1" allowOverlap="1" wp14:anchorId="6A3B3316" wp14:editId="393F03A5">
                <wp:simplePos x="0" y="0"/>
                <wp:positionH relativeFrom="column">
                  <wp:posOffset>4114165</wp:posOffset>
                </wp:positionH>
                <wp:positionV relativeFrom="paragraph">
                  <wp:posOffset>320675</wp:posOffset>
                </wp:positionV>
                <wp:extent cx="243840" cy="277495"/>
                <wp:effectExtent l="0" t="12700" r="22860" b="27305"/>
                <wp:wrapNone/>
                <wp:docPr id="212" name="Right Arrow 212"/>
                <wp:cNvGraphicFramePr/>
                <a:graphic xmlns:a="http://schemas.openxmlformats.org/drawingml/2006/main">
                  <a:graphicData uri="http://schemas.microsoft.com/office/word/2010/wordprocessingShape">
                    <wps:wsp>
                      <wps:cNvSpPr/>
                      <wps:spPr>
                        <a:xfrm>
                          <a:off x="0" y="0"/>
                          <a:ext cx="243840" cy="2774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53B2F7" id="Right Arrow 212" o:spid="_x0000_s1026" type="#_x0000_t13" style="position:absolute;margin-left:323.95pt;margin-top:25.25pt;width:19.2pt;height:21.8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" adj="10800" fillcolor="#4472c4 [3204]" strokecolor="#1f3763 [1604]" strokeweight="1pt"/>
            </w:pict>
          </mc:Fallback>
        </mc:AlternateContent>
      </w:r>
    </w:p>
    <w:p w14:paraId="47440182" w14:textId="4E3379AE" w:rsidR="00750E7E" w:rsidRPr="006B6FD5" w:rsidRDefault="00254D4E" w:rsidP="00750E7E">
      <w:pPr>
        <w:jc w:val="center"/>
        <w:rPr>
          <w:rFonts w:cstheme="minorHAnsi"/>
          <w:b/>
          <w:bCs/>
          <w:color w:val="002060"/>
        </w:rPr>
      </w:pPr>
      <w:r w:rsidRPr="006B6FD5">
        <w:rPr>
          <w:rFonts w:cstheme="minorHAnsi"/>
          <w:b/>
          <w:bCs/>
          <w:noProof/>
          <w:color w:val="002060"/>
        </w:rPr>
        <mc:AlternateContent>
          <mc:Choice Requires="wps">
            <w:drawing>
              <wp:anchor distT="0" distB="0" distL="114300" distR="114300" simplePos="0" relativeHeight="251730944" behindDoc="0" locked="0" layoutInCell="1" allowOverlap="1" wp14:anchorId="00D52B9B" wp14:editId="6C6506CC">
                <wp:simplePos x="0" y="0"/>
                <wp:positionH relativeFrom="column">
                  <wp:posOffset>1682750</wp:posOffset>
                </wp:positionH>
                <wp:positionV relativeFrom="paragraph">
                  <wp:posOffset>39370</wp:posOffset>
                </wp:positionV>
                <wp:extent cx="243840" cy="277495"/>
                <wp:effectExtent l="0" t="12700" r="22860" b="27305"/>
                <wp:wrapNone/>
                <wp:docPr id="213" name="Right Arrow 213"/>
                <wp:cNvGraphicFramePr/>
                <a:graphic xmlns:a="http://schemas.openxmlformats.org/drawingml/2006/main">
                  <a:graphicData uri="http://schemas.microsoft.com/office/word/2010/wordprocessingShape">
                    <wps:wsp>
                      <wps:cNvSpPr/>
                      <wps:spPr>
                        <a:xfrm>
                          <a:off x="0" y="0"/>
                          <a:ext cx="243840" cy="2774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30ACE2" id="Right Arrow 213" o:spid="_x0000_s1026" type="#_x0000_t13" style="position:absolute;margin-left:132.5pt;margin-top:3.1pt;width:19.2pt;height:21.8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" adj="10800" fillcolor="#4472c4 [3204]" strokecolor="#1f3763 [1604]" strokeweight="1pt"/>
            </w:pict>
          </mc:Fallback>
        </mc:AlternateContent>
      </w:r>
    </w:p>
    <w:p w14:paraId="16FAA255" w14:textId="718D4B5D" w:rsidR="00750E7E" w:rsidRPr="006B6FD5" w:rsidRDefault="00750E7E" w:rsidP="00750E7E">
      <w:pPr>
        <w:jc w:val="center"/>
        <w:rPr>
          <w:rFonts w:cstheme="minorHAnsi"/>
          <w:b/>
          <w:bCs/>
          <w:color w:val="002060"/>
        </w:rPr>
      </w:pPr>
    </w:p>
    <w:p w14:paraId="28326302" w14:textId="45FC3002" w:rsidR="00750E7E" w:rsidRPr="006B6FD5" w:rsidRDefault="00750E7E" w:rsidP="00750E7E">
      <w:pPr>
        <w:rPr>
          <w:rFonts w:cstheme="minorHAnsi"/>
          <w:b/>
          <w:bCs/>
          <w:color w:val="002060"/>
        </w:rPr>
      </w:pPr>
    </w:p>
    <w:p w14:paraId="300D0C2F" w14:textId="2CB928D8" w:rsidR="00750E7E" w:rsidRPr="006B6FD5" w:rsidRDefault="00254D4E" w:rsidP="00750E7E">
      <w:pPr>
        <w:rPr>
          <w:rFonts w:cstheme="minorHAnsi"/>
          <w:b/>
          <w:bCs/>
          <w:color w:val="002060"/>
        </w:rPr>
      </w:pPr>
      <w:r>
        <w:rPr>
          <w:rFonts w:cstheme="minorHAnsi"/>
          <w:b/>
          <w:bCs/>
          <w:noProof/>
          <w:color w:val="002060"/>
        </w:rPr>
        <mc:AlternateContent>
          <mc:Choice Requires="wps">
            <w:drawing>
              <wp:anchor distT="0" distB="0" distL="114300" distR="114300" simplePos="0" relativeHeight="251729920" behindDoc="0" locked="0" layoutInCell="1" allowOverlap="1" wp14:anchorId="70DBA680" wp14:editId="739E95FA">
                <wp:simplePos x="0" y="0"/>
                <wp:positionH relativeFrom="column">
                  <wp:posOffset>5323840</wp:posOffset>
                </wp:positionH>
                <wp:positionV relativeFrom="paragraph">
                  <wp:posOffset>54825</wp:posOffset>
                </wp:positionV>
                <wp:extent cx="260985" cy="293370"/>
                <wp:effectExtent l="12700" t="0" r="31115" b="24130"/>
                <wp:wrapNone/>
                <wp:docPr id="219" name="Down Arrow 219"/>
                <wp:cNvGraphicFramePr/>
                <a:graphic xmlns:a="http://schemas.openxmlformats.org/drawingml/2006/main">
                  <a:graphicData uri="http://schemas.microsoft.com/office/word/2010/wordprocessingShape">
                    <wps:wsp>
                      <wps:cNvSpPr/>
                      <wps:spPr>
                        <a:xfrm>
                          <a:off x="0" y="0"/>
                          <a:ext cx="260985" cy="2933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AC8D44" id="Down Arrow 219" o:spid="_x0000_s1026" type="#_x0000_t67" style="position:absolute;margin-left:419.2pt;margin-top:4.3pt;width:20.55pt;height:23.1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" adj="11992" fillcolor="#4472c4 [3204]" strokecolor="#1f3763 [1604]" strokeweight="1pt"/>
            </w:pict>
          </mc:Fallback>
        </mc:AlternateContent>
      </w:r>
      <w:r>
        <w:rPr>
          <w:rFonts w:cstheme="minorHAnsi"/>
          <w:b/>
          <w:bCs/>
          <w:noProof/>
          <w:color w:val="002060"/>
        </w:rPr>
        <mc:AlternateContent>
          <mc:Choice Requires="wps">
            <w:drawing>
              <wp:anchor distT="0" distB="0" distL="114300" distR="114300" simplePos="0" relativeHeight="251726848" behindDoc="0" locked="0" layoutInCell="1" allowOverlap="1" wp14:anchorId="687B5897" wp14:editId="084DACC8">
                <wp:simplePos x="0" y="0"/>
                <wp:positionH relativeFrom="column">
                  <wp:posOffset>415925</wp:posOffset>
                </wp:positionH>
                <wp:positionV relativeFrom="paragraph">
                  <wp:posOffset>52580</wp:posOffset>
                </wp:positionV>
                <wp:extent cx="260985" cy="293370"/>
                <wp:effectExtent l="12700" t="0" r="31115" b="24130"/>
                <wp:wrapNone/>
                <wp:docPr id="214" name="Down Arrow 214"/>
                <wp:cNvGraphicFramePr/>
                <a:graphic xmlns:a="http://schemas.openxmlformats.org/drawingml/2006/main">
                  <a:graphicData uri="http://schemas.microsoft.com/office/word/2010/wordprocessingShape">
                    <wps:wsp>
                      <wps:cNvSpPr/>
                      <wps:spPr>
                        <a:xfrm>
                          <a:off x="0" y="0"/>
                          <a:ext cx="260985" cy="2933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FF8B65" id="Down Arrow 214" o:spid="_x0000_s1026" type="#_x0000_t67" style="position:absolute;margin-left:32.75pt;margin-top:4.15pt;width:20.55pt;height:23.1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" adj="11992" fillcolor="#4472c4 [3204]" strokecolor="#1f3763 [1604]" strokeweight="1pt"/>
            </w:pict>
          </mc:Fallback>
        </mc:AlternateContent>
      </w:r>
    </w:p>
    <w:p w14:paraId="7F993359" w14:textId="07A02C16" w:rsidR="00750E7E" w:rsidRPr="006B6FD5" w:rsidRDefault="00254D4E" w:rsidP="00750E7E">
      <w:pPr>
        <w:rPr>
          <w:rFonts w:cstheme="minorHAnsi"/>
          <w:b/>
          <w:bCs/>
          <w:color w:val="002060"/>
        </w:rPr>
      </w:pPr>
      <w:r>
        <w:rPr>
          <w:rFonts w:cstheme="minorHAnsi"/>
          <w:b/>
          <w:bCs/>
          <w:noProof/>
          <w:color w:val="002060"/>
        </w:rPr>
        <mc:AlternateContent>
          <mc:Choice Requires="wps">
            <w:drawing>
              <wp:anchor distT="0" distB="0" distL="114300" distR="114300" simplePos="0" relativeHeight="251727872" behindDoc="0" locked="0" layoutInCell="1" allowOverlap="1" wp14:anchorId="134327D8" wp14:editId="19CCBDE6">
                <wp:simplePos x="0" y="0"/>
                <wp:positionH relativeFrom="column">
                  <wp:posOffset>4411150</wp:posOffset>
                </wp:positionH>
                <wp:positionV relativeFrom="paragraph">
                  <wp:posOffset>127030</wp:posOffset>
                </wp:positionV>
                <wp:extent cx="2024380" cy="1191895"/>
                <wp:effectExtent l="0" t="0" r="7620" b="14605"/>
                <wp:wrapNone/>
                <wp:docPr id="216" name="Rounded Rectangle 216"/>
                <wp:cNvGraphicFramePr/>
                <a:graphic xmlns:a="http://schemas.openxmlformats.org/drawingml/2006/main">
                  <a:graphicData uri="http://schemas.microsoft.com/office/word/2010/wordprocessingShape">
                    <wps:wsp>
                      <wps:cNvSpPr/>
                      <wps:spPr>
                        <a:xfrm>
                          <a:off x="0" y="0"/>
                          <a:ext cx="2024380" cy="1191895"/>
                        </a:xfrm>
                        <a:prstGeom prst="roundRect">
                          <a:avLst/>
                        </a:prstGeom>
                        <a:solidFill>
                          <a:srgbClr val="E7A6A1"/>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6B8B51E" w14:textId="77777777" w:rsidR="00F241B1" w:rsidRPr="00DB3AE7" w:rsidRDefault="00F241B1" w:rsidP="00750E7E">
                            <w:pPr>
                              <w:jc w:val="center"/>
                              <w:rPr>
                                <w:rFonts w:eastAsia="Times New Roman" w:cs="Times New Roman"/>
                                <w:b/>
                                <w:bCs/>
                              </w:rPr>
                            </w:pPr>
                            <w:r w:rsidRPr="00A54444">
                              <w:rPr>
                                <w:rFonts w:eastAsia="Times New Roman" w:cs="Times New Roman"/>
                                <w:b/>
                                <w:bCs/>
                              </w:rPr>
                              <w:t xml:space="preserve">Re-issue detention </w:t>
                            </w:r>
                            <w:r>
                              <w:rPr>
                                <w:rFonts w:eastAsia="Times New Roman" w:cs="Times New Roman"/>
                                <w:b/>
                                <w:bCs/>
                              </w:rPr>
                              <w:t>after</w:t>
                            </w:r>
                            <w:r w:rsidRPr="00A54444">
                              <w:rPr>
                                <w:rFonts w:eastAsia="Times New Roman" w:cs="Times New Roman"/>
                                <w:b/>
                                <w:bCs/>
                              </w:rPr>
                              <w:t xml:space="preserve"> communication with parents</w:t>
                            </w:r>
                          </w:p>
                          <w:p w14:paraId="4708EFC8" w14:textId="77777777" w:rsidR="00F241B1" w:rsidRDefault="00F241B1" w:rsidP="00750E7E">
                            <w:pPr>
                              <w:jc w:val="center"/>
                              <w:rPr>
                                <w:rFonts w:eastAsia="Times New Roman" w:cs="Times New Roman"/>
                                <w:b/>
                                <w:bCs/>
                                <w:color w:val="C00000"/>
                              </w:rPr>
                            </w:pPr>
                          </w:p>
                          <w:p w14:paraId="3CE398C2" w14:textId="77777777" w:rsidR="00F241B1" w:rsidRPr="00A54444" w:rsidRDefault="00F241B1" w:rsidP="00750E7E">
                            <w:pPr>
                              <w:jc w:val="center"/>
                            </w:pPr>
                            <w:r w:rsidRPr="00A54444">
                              <w:rPr>
                                <w:rFonts w:eastAsia="Times New Roman" w:cs="Times New Roman"/>
                                <w:b/>
                                <w:bCs/>
                                <w:color w:val="C00000"/>
                              </w:rPr>
                              <w:t xml:space="preserve">Recorded into </w:t>
                            </w:r>
                            <w:r>
                              <w:rPr>
                                <w:rFonts w:eastAsia="Times New Roman" w:cs="Times New Roman"/>
                                <w:b/>
                                <w:bCs/>
                                <w:color w:val="C00000"/>
                              </w:rPr>
                              <w:t>ClassCharts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34327D8" id="Rounded Rectangle 216" o:spid="_x0000_s1038" style="position:absolute;margin-left:347.35pt;margin-top:10pt;width:159.4pt;height:93.8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" fillcolor="#e7a6a1" strokecolor="#002060" strokeweight="1pt">
                <v:stroke joinstyle="miter"/>
                <v:textbox>
                  <w:txbxContent>
                    <w:p w14:paraId="16B8B51E" w14:textId="77777777" w:rsidR="00F241B1" w:rsidRPr="00DB3AE7" w:rsidRDefault="00F241B1" w:rsidP="00750E7E">
                      <w:pPr>
                        <w:jc w:val="center"/>
                        <w:rPr>
                          <w:rFonts w:eastAsia="Times New Roman" w:cs="Times New Roman"/>
                          <w:b/>
                          <w:bCs/>
                        </w:rPr>
                      </w:pPr>
                      <w:r w:rsidRPr="00A54444">
                        <w:rPr>
                          <w:rFonts w:eastAsia="Times New Roman" w:cs="Times New Roman"/>
                          <w:b/>
                          <w:bCs/>
                        </w:rPr>
                        <w:t xml:space="preserve">Re-issue detention </w:t>
                      </w:r>
                      <w:r>
                        <w:rPr>
                          <w:rFonts w:eastAsia="Times New Roman" w:cs="Times New Roman"/>
                          <w:b/>
                          <w:bCs/>
                        </w:rPr>
                        <w:t>after</w:t>
                      </w:r>
                      <w:r w:rsidRPr="00A54444">
                        <w:rPr>
                          <w:rFonts w:eastAsia="Times New Roman" w:cs="Times New Roman"/>
                          <w:b/>
                          <w:bCs/>
                        </w:rPr>
                        <w:t xml:space="preserve"> communication with parents</w:t>
                      </w:r>
                    </w:p>
                    <w:p w14:paraId="4708EFC8" w14:textId="77777777" w:rsidR="00F241B1" w:rsidRDefault="00F241B1" w:rsidP="00750E7E">
                      <w:pPr>
                        <w:jc w:val="center"/>
                        <w:rPr>
                          <w:rFonts w:eastAsia="Times New Roman" w:cs="Times New Roman"/>
                          <w:b/>
                          <w:bCs/>
                          <w:color w:val="C00000"/>
                        </w:rPr>
                      </w:pPr>
                    </w:p>
                    <w:p w14:paraId="3CE398C2" w14:textId="77777777" w:rsidR="00F241B1" w:rsidRPr="00A54444" w:rsidRDefault="00F241B1" w:rsidP="00750E7E">
                      <w:pPr>
                        <w:jc w:val="center"/>
                      </w:pPr>
                      <w:r w:rsidRPr="00A54444">
                        <w:rPr>
                          <w:rFonts w:eastAsia="Times New Roman" w:cs="Times New Roman"/>
                          <w:b/>
                          <w:bCs/>
                          <w:color w:val="C00000"/>
                        </w:rPr>
                        <w:t xml:space="preserve">Recorded into </w:t>
                      </w:r>
                      <w:r>
                        <w:rPr>
                          <w:rFonts w:eastAsia="Times New Roman" w:cs="Times New Roman"/>
                          <w:b/>
                          <w:bCs/>
                          <w:color w:val="C00000"/>
                        </w:rPr>
                        <w:t>ClassCharts</w:t>
                      </w:r>
                    </w:p>
                  </w:txbxContent>
                </v:textbox>
              </v:roundrect>
            </w:pict>
          </mc:Fallback>
        </mc:AlternateContent>
      </w:r>
      <w:r>
        <w:rPr>
          <w:rFonts w:cstheme="minorHAnsi"/>
          <w:b/>
          <w:bCs/>
          <w:noProof/>
          <w:color w:val="002060"/>
        </w:rPr>
        <mc:AlternateContent>
          <mc:Choice Requires="wps">
            <w:drawing>
              <wp:anchor distT="0" distB="0" distL="114300" distR="114300" simplePos="0" relativeHeight="251724800" behindDoc="0" locked="0" layoutInCell="1" allowOverlap="1" wp14:anchorId="7CF26D0E" wp14:editId="69D5C542">
                <wp:simplePos x="0" y="0"/>
                <wp:positionH relativeFrom="column">
                  <wp:posOffset>-453840</wp:posOffset>
                </wp:positionH>
                <wp:positionV relativeFrom="paragraph">
                  <wp:posOffset>124030</wp:posOffset>
                </wp:positionV>
                <wp:extent cx="2024380" cy="1191895"/>
                <wp:effectExtent l="0" t="0" r="7620" b="14605"/>
                <wp:wrapNone/>
                <wp:docPr id="215" name="Rounded Rectangle 215"/>
                <wp:cNvGraphicFramePr/>
                <a:graphic xmlns:a="http://schemas.openxmlformats.org/drawingml/2006/main">
                  <a:graphicData uri="http://schemas.microsoft.com/office/word/2010/wordprocessingShape">
                    <wps:wsp>
                      <wps:cNvSpPr/>
                      <wps:spPr>
                        <a:xfrm>
                          <a:off x="0" y="0"/>
                          <a:ext cx="2024380" cy="1191895"/>
                        </a:xfrm>
                        <a:prstGeom prst="roundRect">
                          <a:avLst/>
                        </a:prstGeom>
                        <a:solidFill>
                          <a:schemeClr val="accent6">
                            <a:lumMod val="40000"/>
                            <a:lumOff val="60000"/>
                          </a:schemeClr>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53595B7" w14:textId="77777777" w:rsidR="00F241B1" w:rsidRPr="00DB3AE7" w:rsidRDefault="00F241B1" w:rsidP="00750E7E">
                            <w:pPr>
                              <w:jc w:val="center"/>
                              <w:rPr>
                                <w:rFonts w:eastAsia="Times New Roman" w:cs="Times New Roman"/>
                                <w:b/>
                                <w:bCs/>
                              </w:rPr>
                            </w:pPr>
                            <w:r w:rsidRPr="00A54444">
                              <w:rPr>
                                <w:rFonts w:eastAsia="Times New Roman" w:cs="Times New Roman"/>
                                <w:b/>
                                <w:bCs/>
                              </w:rPr>
                              <w:t>Class teacher is happy with how the RJ conversation went and plans are discussed for moving forward</w:t>
                            </w:r>
                          </w:p>
                          <w:p w14:paraId="33BD6140" w14:textId="77777777" w:rsidR="00F241B1" w:rsidRDefault="00F241B1" w:rsidP="00750E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7CF26D0E" id="Rounded Rectangle 215" o:spid="_x0000_s1039" style="position:absolute;margin-left:-35.75pt;margin-top:9.75pt;width:159.4pt;height:93.8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" fillcolor="#c5e0b3 [1305]" strokecolor="#002060" strokeweight="1pt">
                <v:stroke joinstyle="miter"/>
                <v:textbox>
                  <w:txbxContent>
                    <w:p w14:paraId="453595B7" w14:textId="77777777" w:rsidR="00F241B1" w:rsidRPr="00DB3AE7" w:rsidRDefault="00F241B1" w:rsidP="00750E7E">
                      <w:pPr>
                        <w:jc w:val="center"/>
                        <w:rPr>
                          <w:rFonts w:eastAsia="Times New Roman" w:cs="Times New Roman"/>
                          <w:b/>
                          <w:bCs/>
                        </w:rPr>
                      </w:pPr>
                      <w:r w:rsidRPr="00A54444">
                        <w:rPr>
                          <w:rFonts w:eastAsia="Times New Roman" w:cs="Times New Roman"/>
                          <w:b/>
                          <w:bCs/>
                        </w:rPr>
                        <w:t>Class teacher is happy with how the RJ conversation went and plans are discussed for moving forward</w:t>
                      </w:r>
                    </w:p>
                    <w:p w14:paraId="33BD6140" w14:textId="77777777" w:rsidR="00F241B1" w:rsidRDefault="00F241B1" w:rsidP="00750E7E">
                      <w:pPr>
                        <w:jc w:val="center"/>
                      </w:pPr>
                    </w:p>
                  </w:txbxContent>
                </v:textbox>
              </v:roundrect>
            </w:pict>
          </mc:Fallback>
        </mc:AlternateContent>
      </w:r>
    </w:p>
    <w:p w14:paraId="3353DA17" w14:textId="32DFCB44" w:rsidR="00750E7E" w:rsidRPr="006B6FD5" w:rsidRDefault="00750E7E" w:rsidP="00750E7E">
      <w:pPr>
        <w:rPr>
          <w:rFonts w:cstheme="minorHAnsi"/>
          <w:b/>
          <w:bCs/>
          <w:color w:val="002060"/>
        </w:rPr>
      </w:pPr>
    </w:p>
    <w:p w14:paraId="32E26877" w14:textId="7175D0ED" w:rsidR="00750E7E" w:rsidRDefault="00750E7E" w:rsidP="00750E7E">
      <w:pPr>
        <w:rPr>
          <w:rFonts w:cstheme="minorHAnsi"/>
          <w:b/>
          <w:bCs/>
          <w:color w:val="002060"/>
        </w:rPr>
      </w:pPr>
    </w:p>
    <w:p w14:paraId="32CE7B57" w14:textId="5FBA79E9" w:rsidR="00750E7E" w:rsidRDefault="00750E7E" w:rsidP="00750E7E">
      <w:pPr>
        <w:tabs>
          <w:tab w:val="left" w:pos="851"/>
        </w:tabs>
        <w:rPr>
          <w:rFonts w:cstheme="minorHAnsi"/>
          <w:b/>
          <w:bCs/>
          <w:color w:val="002060"/>
        </w:rPr>
      </w:pPr>
    </w:p>
    <w:p w14:paraId="365E97D7" w14:textId="17A7F6BD" w:rsidR="00750E7E" w:rsidRDefault="006C1903" w:rsidP="00750E7E">
      <w:pPr>
        <w:tabs>
          <w:tab w:val="left" w:pos="851"/>
        </w:tabs>
        <w:rPr>
          <w:rFonts w:cstheme="minorHAnsi"/>
          <w:b/>
          <w:bCs/>
          <w:color w:val="002060"/>
        </w:rPr>
      </w:pPr>
      <w:r>
        <w:rPr>
          <w:rFonts w:cstheme="minorHAnsi"/>
          <w:b/>
          <w:bCs/>
          <w:noProof/>
          <w:color w:val="002060"/>
        </w:rPr>
        <mc:AlternateContent>
          <mc:Choice Requires="wps">
            <w:drawing>
              <wp:anchor distT="0" distB="0" distL="114300" distR="114300" simplePos="0" relativeHeight="251750400" behindDoc="0" locked="0" layoutInCell="1" allowOverlap="1" wp14:anchorId="75F70DE4" wp14:editId="75F751E3">
                <wp:simplePos x="0" y="0"/>
                <wp:positionH relativeFrom="column">
                  <wp:posOffset>5327015</wp:posOffset>
                </wp:positionH>
                <wp:positionV relativeFrom="paragraph">
                  <wp:posOffset>220315</wp:posOffset>
                </wp:positionV>
                <wp:extent cx="260985" cy="293370"/>
                <wp:effectExtent l="12700" t="0" r="31115" b="24130"/>
                <wp:wrapNone/>
                <wp:docPr id="234" name="Down Arrow 234"/>
                <wp:cNvGraphicFramePr/>
                <a:graphic xmlns:a="http://schemas.openxmlformats.org/drawingml/2006/main">
                  <a:graphicData uri="http://schemas.microsoft.com/office/word/2010/wordprocessingShape">
                    <wps:wsp>
                      <wps:cNvSpPr/>
                      <wps:spPr>
                        <a:xfrm>
                          <a:off x="0" y="0"/>
                          <a:ext cx="260985" cy="2933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AC595A" id="Down Arrow 234" o:spid="_x0000_s1026" type="#_x0000_t67" style="position:absolute;margin-left:419.45pt;margin-top:17.35pt;width:20.55pt;height:23.1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" adj="11992" fillcolor="#4472c4 [3204]" strokecolor="#1f3763 [1604]" strokeweight="1pt"/>
            </w:pict>
          </mc:Fallback>
        </mc:AlternateContent>
      </w:r>
      <w:r w:rsidR="00254D4E">
        <w:rPr>
          <w:rFonts w:cstheme="minorHAnsi"/>
          <w:b/>
          <w:bCs/>
          <w:noProof/>
          <w:color w:val="002060"/>
        </w:rPr>
        <mc:AlternateContent>
          <mc:Choice Requires="wps">
            <w:drawing>
              <wp:anchor distT="0" distB="0" distL="114300" distR="114300" simplePos="0" relativeHeight="251734016" behindDoc="0" locked="0" layoutInCell="1" allowOverlap="1" wp14:anchorId="76646F8D" wp14:editId="1C9DB5F3">
                <wp:simplePos x="0" y="0"/>
                <wp:positionH relativeFrom="column">
                  <wp:posOffset>415925</wp:posOffset>
                </wp:positionH>
                <wp:positionV relativeFrom="paragraph">
                  <wp:posOffset>225160</wp:posOffset>
                </wp:positionV>
                <wp:extent cx="260985" cy="293370"/>
                <wp:effectExtent l="12700" t="0" r="31115" b="24130"/>
                <wp:wrapNone/>
                <wp:docPr id="218" name="Down Arrow 218"/>
                <wp:cNvGraphicFramePr/>
                <a:graphic xmlns:a="http://schemas.openxmlformats.org/drawingml/2006/main">
                  <a:graphicData uri="http://schemas.microsoft.com/office/word/2010/wordprocessingShape">
                    <wps:wsp>
                      <wps:cNvSpPr/>
                      <wps:spPr>
                        <a:xfrm>
                          <a:off x="0" y="0"/>
                          <a:ext cx="260985" cy="2933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52E108" id="Down Arrow 218" o:spid="_x0000_s1026" type="#_x0000_t67" style="position:absolute;margin-left:32.75pt;margin-top:17.75pt;width:20.55pt;height:23.1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" adj="11992" fillcolor="#4472c4 [3204]" strokecolor="#1f3763 [1604]" strokeweight="1pt"/>
            </w:pict>
          </mc:Fallback>
        </mc:AlternateContent>
      </w:r>
    </w:p>
    <w:p w14:paraId="65F3E7C6" w14:textId="70E8378C" w:rsidR="00750E7E" w:rsidRDefault="00254D4E" w:rsidP="00750E7E">
      <w:pPr>
        <w:rPr>
          <w:rFonts w:cstheme="minorHAnsi"/>
          <w:b/>
          <w:bCs/>
          <w:color w:val="002060"/>
        </w:rPr>
      </w:pPr>
      <w:r>
        <w:rPr>
          <w:rFonts w:cstheme="minorHAnsi"/>
          <w:b/>
          <w:bCs/>
          <w:noProof/>
          <w:color w:val="002060"/>
        </w:rPr>
        <mc:AlternateContent>
          <mc:Choice Requires="wps">
            <w:drawing>
              <wp:anchor distT="0" distB="0" distL="114300" distR="114300" simplePos="0" relativeHeight="251732992" behindDoc="0" locked="0" layoutInCell="1" allowOverlap="1" wp14:anchorId="6953BEEE" wp14:editId="37E21E06">
                <wp:simplePos x="0" y="0"/>
                <wp:positionH relativeFrom="column">
                  <wp:posOffset>-455695</wp:posOffset>
                </wp:positionH>
                <wp:positionV relativeFrom="paragraph">
                  <wp:posOffset>321810</wp:posOffset>
                </wp:positionV>
                <wp:extent cx="2024380" cy="1191895"/>
                <wp:effectExtent l="0" t="0" r="7620" b="14605"/>
                <wp:wrapNone/>
                <wp:docPr id="221" name="Rounded Rectangle 221"/>
                <wp:cNvGraphicFramePr/>
                <a:graphic xmlns:a="http://schemas.openxmlformats.org/drawingml/2006/main">
                  <a:graphicData uri="http://schemas.microsoft.com/office/word/2010/wordprocessingShape">
                    <wps:wsp>
                      <wps:cNvSpPr/>
                      <wps:spPr>
                        <a:xfrm>
                          <a:off x="0" y="0"/>
                          <a:ext cx="2024380" cy="1191895"/>
                        </a:xfrm>
                        <a:prstGeom prst="roundRect">
                          <a:avLst/>
                        </a:prstGeom>
                        <a:solidFill>
                          <a:schemeClr val="accent6">
                            <a:lumMod val="40000"/>
                            <a:lumOff val="60000"/>
                          </a:schemeClr>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4702DB7" w14:textId="77777777" w:rsidR="00F241B1" w:rsidRPr="00DB3AE7" w:rsidRDefault="00F241B1" w:rsidP="00750E7E">
                            <w:pPr>
                              <w:jc w:val="center"/>
                              <w:rPr>
                                <w:rFonts w:eastAsia="Times New Roman" w:cs="Times New Roman"/>
                                <w:b/>
                                <w:bCs/>
                                <w:color w:val="000000" w:themeColor="text1"/>
                              </w:rPr>
                            </w:pPr>
                            <w:r w:rsidRPr="00A54444">
                              <w:rPr>
                                <w:rFonts w:eastAsia="Times New Roman" w:cs="Times New Roman"/>
                                <w:b/>
                                <w:bCs/>
                                <w:color w:val="000000" w:themeColor="text1"/>
                              </w:rPr>
                              <w:t>Issue is closed once student has completed any outstanding work</w:t>
                            </w:r>
                          </w:p>
                          <w:p w14:paraId="4E969B59" w14:textId="77777777" w:rsidR="00F241B1" w:rsidRDefault="00F241B1" w:rsidP="00750E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6953BEEE" id="Rounded Rectangle 221" o:spid="_x0000_s1040" style="position:absolute;margin-left:-35.9pt;margin-top:25.35pt;width:159.4pt;height:93.8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" fillcolor="#c5e0b3 [1305]" strokecolor="#002060" strokeweight="1pt">
                <v:stroke joinstyle="miter"/>
                <v:textbox>
                  <w:txbxContent>
                    <w:p w14:paraId="34702DB7" w14:textId="77777777" w:rsidR="00F241B1" w:rsidRPr="00DB3AE7" w:rsidRDefault="00F241B1" w:rsidP="00750E7E">
                      <w:pPr>
                        <w:jc w:val="center"/>
                        <w:rPr>
                          <w:rFonts w:eastAsia="Times New Roman" w:cs="Times New Roman"/>
                          <w:b/>
                          <w:bCs/>
                          <w:color w:val="000000" w:themeColor="text1"/>
                        </w:rPr>
                      </w:pPr>
                      <w:r w:rsidRPr="00A54444">
                        <w:rPr>
                          <w:rFonts w:eastAsia="Times New Roman" w:cs="Times New Roman"/>
                          <w:b/>
                          <w:bCs/>
                          <w:color w:val="000000" w:themeColor="text1"/>
                        </w:rPr>
                        <w:t>Issue is closed once student has completed any outstanding work</w:t>
                      </w:r>
                    </w:p>
                    <w:p w14:paraId="4E969B59" w14:textId="77777777" w:rsidR="00F241B1" w:rsidRDefault="00F241B1" w:rsidP="00750E7E">
                      <w:pPr>
                        <w:jc w:val="center"/>
                      </w:pPr>
                    </w:p>
                  </w:txbxContent>
                </v:textbox>
              </v:roundrect>
            </w:pict>
          </mc:Fallback>
        </mc:AlternateContent>
      </w:r>
    </w:p>
    <w:p w14:paraId="590F7A82" w14:textId="1301D94A" w:rsidR="00750E7E" w:rsidRDefault="00254D4E" w:rsidP="00750E7E">
      <w:pPr>
        <w:rPr>
          <w:rFonts w:cstheme="minorHAnsi"/>
          <w:b/>
          <w:bCs/>
          <w:color w:val="002060"/>
        </w:rPr>
      </w:pPr>
      <w:r>
        <w:rPr>
          <w:rFonts w:cstheme="minorHAnsi"/>
          <w:b/>
          <w:bCs/>
          <w:noProof/>
          <w:color w:val="002060"/>
        </w:rPr>
        <mc:AlternateContent>
          <mc:Choice Requires="wps">
            <w:drawing>
              <wp:anchor distT="0" distB="0" distL="114300" distR="114300" simplePos="0" relativeHeight="251735040" behindDoc="0" locked="0" layoutInCell="1" allowOverlap="1" wp14:anchorId="5B20490A" wp14:editId="2A7A8892">
                <wp:simplePos x="0" y="0"/>
                <wp:positionH relativeFrom="column">
                  <wp:posOffset>1986240</wp:posOffset>
                </wp:positionH>
                <wp:positionV relativeFrom="paragraph">
                  <wp:posOffset>54610</wp:posOffset>
                </wp:positionV>
                <wp:extent cx="2024380" cy="1191895"/>
                <wp:effectExtent l="0" t="0" r="7620" b="14605"/>
                <wp:wrapNone/>
                <wp:docPr id="220" name="Rounded Rectangle 220"/>
                <wp:cNvGraphicFramePr/>
                <a:graphic xmlns:a="http://schemas.openxmlformats.org/drawingml/2006/main">
                  <a:graphicData uri="http://schemas.microsoft.com/office/word/2010/wordprocessingShape">
                    <wps:wsp>
                      <wps:cNvSpPr/>
                      <wps:spPr>
                        <a:xfrm>
                          <a:off x="0" y="0"/>
                          <a:ext cx="2024380" cy="1191895"/>
                        </a:xfrm>
                        <a:prstGeom prst="roundRect">
                          <a:avLst/>
                        </a:prstGeom>
                        <a:solidFill>
                          <a:schemeClr val="accent1">
                            <a:lumMod val="40000"/>
                            <a:lumOff val="60000"/>
                          </a:schemeClr>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FBEEF2C" w14:textId="77777777" w:rsidR="00F241B1" w:rsidRPr="00DB3AE7" w:rsidRDefault="00F241B1" w:rsidP="00750E7E">
                            <w:pPr>
                              <w:jc w:val="center"/>
                              <w:rPr>
                                <w:rFonts w:eastAsia="Times New Roman" w:cs="Times New Roman"/>
                                <w:b/>
                                <w:bCs/>
                              </w:rPr>
                            </w:pPr>
                            <w:r w:rsidRPr="00187F72">
                              <w:rPr>
                                <w:rFonts w:eastAsia="Times New Roman" w:cs="Times New Roman"/>
                                <w:b/>
                                <w:bCs/>
                              </w:rPr>
                              <w:t xml:space="preserve">Class teacher is </w:t>
                            </w:r>
                            <w:r>
                              <w:rPr>
                                <w:rFonts w:eastAsia="Times New Roman" w:cs="Times New Roman"/>
                                <w:b/>
                                <w:bCs/>
                              </w:rPr>
                              <w:t xml:space="preserve">still </w:t>
                            </w:r>
                            <w:r w:rsidRPr="00187F72">
                              <w:rPr>
                                <w:rFonts w:eastAsia="Times New Roman" w:cs="Times New Roman"/>
                                <w:b/>
                                <w:bCs/>
                              </w:rPr>
                              <w:t>NOT happy with</w:t>
                            </w:r>
                            <w:r>
                              <w:rPr>
                                <w:rFonts w:eastAsia="Times New Roman" w:cs="Times New Roman"/>
                                <w:b/>
                                <w:bCs/>
                              </w:rPr>
                              <w:t xml:space="preserve"> the student’s behaviour and how the reconciliation process is progressing</w:t>
                            </w:r>
                          </w:p>
                          <w:p w14:paraId="0AEA6C9E" w14:textId="77777777" w:rsidR="00F241B1" w:rsidRDefault="00F241B1" w:rsidP="00750E7E">
                            <w:pPr>
                              <w:jc w:val="center"/>
                            </w:pPr>
                          </w:p>
                          <w:p w14:paraId="5E5596BB" w14:textId="77777777" w:rsidR="00F241B1" w:rsidRDefault="00F241B1" w:rsidP="00750E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B20490A" id="Rounded Rectangle 220" o:spid="_x0000_s1041" style="position:absolute;margin-left:156.4pt;margin-top:4.3pt;width:159.4pt;height:93.8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" fillcolor="#b4c6e7 [1300]" strokecolor="#002060" strokeweight="1pt">
                <v:stroke joinstyle="miter"/>
                <v:textbox>
                  <w:txbxContent>
                    <w:p w14:paraId="6FBEEF2C" w14:textId="77777777" w:rsidR="00F241B1" w:rsidRPr="00DB3AE7" w:rsidRDefault="00F241B1" w:rsidP="00750E7E">
                      <w:pPr>
                        <w:jc w:val="center"/>
                        <w:rPr>
                          <w:rFonts w:eastAsia="Times New Roman" w:cs="Times New Roman"/>
                          <w:b/>
                          <w:bCs/>
                        </w:rPr>
                      </w:pPr>
                      <w:r w:rsidRPr="00187F72">
                        <w:rPr>
                          <w:rFonts w:eastAsia="Times New Roman" w:cs="Times New Roman"/>
                          <w:b/>
                          <w:bCs/>
                        </w:rPr>
                        <w:t xml:space="preserve">Class teacher is </w:t>
                      </w:r>
                      <w:r>
                        <w:rPr>
                          <w:rFonts w:eastAsia="Times New Roman" w:cs="Times New Roman"/>
                          <w:b/>
                          <w:bCs/>
                        </w:rPr>
                        <w:t xml:space="preserve">still </w:t>
                      </w:r>
                      <w:r w:rsidRPr="00187F72">
                        <w:rPr>
                          <w:rFonts w:eastAsia="Times New Roman" w:cs="Times New Roman"/>
                          <w:b/>
                          <w:bCs/>
                        </w:rPr>
                        <w:t>NOT happy with</w:t>
                      </w:r>
                      <w:r>
                        <w:rPr>
                          <w:rFonts w:eastAsia="Times New Roman" w:cs="Times New Roman"/>
                          <w:b/>
                          <w:bCs/>
                        </w:rPr>
                        <w:t xml:space="preserve"> the student’s behaviour and how the reconciliation process is progressing</w:t>
                      </w:r>
                    </w:p>
                    <w:p w14:paraId="0AEA6C9E" w14:textId="77777777" w:rsidR="00F241B1" w:rsidRDefault="00F241B1" w:rsidP="00750E7E">
                      <w:pPr>
                        <w:jc w:val="center"/>
                      </w:pPr>
                    </w:p>
                    <w:p w14:paraId="5E5596BB" w14:textId="77777777" w:rsidR="00F241B1" w:rsidRDefault="00F241B1" w:rsidP="00750E7E">
                      <w:pPr>
                        <w:jc w:val="center"/>
                      </w:pPr>
                    </w:p>
                  </w:txbxContent>
                </v:textbox>
              </v:roundrect>
            </w:pict>
          </mc:Fallback>
        </mc:AlternateContent>
      </w:r>
      <w:r>
        <w:rPr>
          <w:rFonts w:cstheme="minorHAnsi"/>
          <w:b/>
          <w:bCs/>
          <w:noProof/>
          <w:color w:val="002060"/>
        </w:rPr>
        <mc:AlternateContent>
          <mc:Choice Requires="wps">
            <w:drawing>
              <wp:anchor distT="0" distB="0" distL="114300" distR="114300" simplePos="0" relativeHeight="251728896" behindDoc="0" locked="0" layoutInCell="1" allowOverlap="1" wp14:anchorId="79984F1C" wp14:editId="25D0D400">
                <wp:simplePos x="0" y="0"/>
                <wp:positionH relativeFrom="column">
                  <wp:posOffset>4438735</wp:posOffset>
                </wp:positionH>
                <wp:positionV relativeFrom="paragraph">
                  <wp:posOffset>49610</wp:posOffset>
                </wp:positionV>
                <wp:extent cx="2024380" cy="1191895"/>
                <wp:effectExtent l="0" t="0" r="7620" b="14605"/>
                <wp:wrapNone/>
                <wp:docPr id="222" name="Rounded Rectangle 222"/>
                <wp:cNvGraphicFramePr/>
                <a:graphic xmlns:a="http://schemas.openxmlformats.org/drawingml/2006/main">
                  <a:graphicData uri="http://schemas.microsoft.com/office/word/2010/wordprocessingShape">
                    <wps:wsp>
                      <wps:cNvSpPr/>
                      <wps:spPr>
                        <a:xfrm>
                          <a:off x="0" y="0"/>
                          <a:ext cx="2024380" cy="1191895"/>
                        </a:xfrm>
                        <a:prstGeom prst="roundRect">
                          <a:avLst/>
                        </a:prstGeom>
                        <a:solidFill>
                          <a:srgbClr val="E7A6A1"/>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151420D" w14:textId="77777777" w:rsidR="00F241B1" w:rsidRDefault="00F241B1" w:rsidP="00750E7E">
                            <w:pPr>
                              <w:jc w:val="center"/>
                              <w:rPr>
                                <w:rFonts w:eastAsia="Times New Roman" w:cs="Times New Roman"/>
                                <w:b/>
                                <w:bCs/>
                              </w:rPr>
                            </w:pPr>
                            <w:r w:rsidRPr="00A54444">
                              <w:rPr>
                                <w:rFonts w:eastAsia="Times New Roman" w:cs="Times New Roman"/>
                                <w:b/>
                                <w:bCs/>
                              </w:rPr>
                              <w:t>Contact HOY for further advise/support.</w:t>
                            </w:r>
                          </w:p>
                          <w:p w14:paraId="055FCD76" w14:textId="77777777" w:rsidR="00F241B1" w:rsidRDefault="00F241B1" w:rsidP="00750E7E">
                            <w:pPr>
                              <w:jc w:val="center"/>
                              <w:rPr>
                                <w:rFonts w:eastAsia="Times New Roman" w:cs="Times New Roman"/>
                                <w:b/>
                                <w:bCs/>
                              </w:rPr>
                            </w:pPr>
                          </w:p>
                          <w:p w14:paraId="4759DF17" w14:textId="77777777" w:rsidR="00F241B1" w:rsidRPr="00010ABF" w:rsidRDefault="00F241B1" w:rsidP="00750E7E">
                            <w:pPr>
                              <w:jc w:val="center"/>
                              <w:rPr>
                                <w:rFonts w:eastAsia="Times New Roman" w:cs="Times New Roman"/>
                                <w:b/>
                                <w:bCs/>
                                <w:color w:val="C00000"/>
                              </w:rPr>
                            </w:pPr>
                            <w:r w:rsidRPr="00010ABF">
                              <w:rPr>
                                <w:rFonts w:eastAsia="Times New Roman" w:cs="Times New Roman"/>
                                <w:b/>
                                <w:bCs/>
                                <w:color w:val="C00000"/>
                              </w:rPr>
                              <w:t>HOD/HOY reports</w:t>
                            </w:r>
                          </w:p>
                          <w:p w14:paraId="5DD04A2C" w14:textId="77777777" w:rsidR="00F241B1" w:rsidRPr="00010ABF" w:rsidRDefault="00F241B1" w:rsidP="00750E7E">
                            <w:pPr>
                              <w:jc w:val="center"/>
                              <w:rPr>
                                <w:rFonts w:eastAsia="Times New Roman" w:cs="Times New Roman"/>
                                <w:b/>
                                <w:bCs/>
                                <w:color w:val="C00000"/>
                              </w:rPr>
                            </w:pPr>
                            <w:r w:rsidRPr="00010ABF">
                              <w:rPr>
                                <w:rFonts w:eastAsia="Times New Roman" w:cs="Times New Roman"/>
                                <w:b/>
                                <w:bCs/>
                                <w:color w:val="C00000"/>
                              </w:rPr>
                              <w:t>Meetings with parents</w:t>
                            </w:r>
                          </w:p>
                          <w:p w14:paraId="1ABA6B81" w14:textId="77777777" w:rsidR="00F241B1" w:rsidRPr="00DB3AE7" w:rsidRDefault="00F241B1" w:rsidP="00750E7E">
                            <w:pPr>
                              <w:jc w:val="center"/>
                              <w:rPr>
                                <w:rFonts w:eastAsia="Times New Roman" w:cs="Times New Roman"/>
                                <w:b/>
                                <w:bCs/>
                              </w:rPr>
                            </w:pPr>
                          </w:p>
                          <w:p w14:paraId="7CBAEE74" w14:textId="77777777" w:rsidR="00F241B1" w:rsidRDefault="00F241B1" w:rsidP="00750E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79984F1C" id="Rounded Rectangle 222" o:spid="_x0000_s1042" style="position:absolute;margin-left:349.5pt;margin-top:3.9pt;width:159.4pt;height:93.8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" fillcolor="#e7a6a1" strokecolor="#002060" strokeweight="1pt">
                <v:stroke joinstyle="miter"/>
                <v:textbox>
                  <w:txbxContent>
                    <w:p w14:paraId="6151420D" w14:textId="77777777" w:rsidR="00F241B1" w:rsidRDefault="00F241B1" w:rsidP="00750E7E">
                      <w:pPr>
                        <w:jc w:val="center"/>
                        <w:rPr>
                          <w:rFonts w:eastAsia="Times New Roman" w:cs="Times New Roman"/>
                          <w:b/>
                          <w:bCs/>
                        </w:rPr>
                      </w:pPr>
                      <w:r w:rsidRPr="00A54444">
                        <w:rPr>
                          <w:rFonts w:eastAsia="Times New Roman" w:cs="Times New Roman"/>
                          <w:b/>
                          <w:bCs/>
                        </w:rPr>
                        <w:t>Contact HOY for further advise/support.</w:t>
                      </w:r>
                    </w:p>
                    <w:p w14:paraId="055FCD76" w14:textId="77777777" w:rsidR="00F241B1" w:rsidRDefault="00F241B1" w:rsidP="00750E7E">
                      <w:pPr>
                        <w:jc w:val="center"/>
                        <w:rPr>
                          <w:rFonts w:eastAsia="Times New Roman" w:cs="Times New Roman"/>
                          <w:b/>
                          <w:bCs/>
                        </w:rPr>
                      </w:pPr>
                    </w:p>
                    <w:p w14:paraId="4759DF17" w14:textId="77777777" w:rsidR="00F241B1" w:rsidRPr="00010ABF" w:rsidRDefault="00F241B1" w:rsidP="00750E7E">
                      <w:pPr>
                        <w:jc w:val="center"/>
                        <w:rPr>
                          <w:rFonts w:eastAsia="Times New Roman" w:cs="Times New Roman"/>
                          <w:b/>
                          <w:bCs/>
                          <w:color w:val="C00000"/>
                        </w:rPr>
                      </w:pPr>
                      <w:r w:rsidRPr="00010ABF">
                        <w:rPr>
                          <w:rFonts w:eastAsia="Times New Roman" w:cs="Times New Roman"/>
                          <w:b/>
                          <w:bCs/>
                          <w:color w:val="C00000"/>
                        </w:rPr>
                        <w:t>HOD/HOY reports</w:t>
                      </w:r>
                    </w:p>
                    <w:p w14:paraId="5DD04A2C" w14:textId="77777777" w:rsidR="00F241B1" w:rsidRPr="00010ABF" w:rsidRDefault="00F241B1" w:rsidP="00750E7E">
                      <w:pPr>
                        <w:jc w:val="center"/>
                        <w:rPr>
                          <w:rFonts w:eastAsia="Times New Roman" w:cs="Times New Roman"/>
                          <w:b/>
                          <w:bCs/>
                          <w:color w:val="C00000"/>
                        </w:rPr>
                      </w:pPr>
                      <w:r w:rsidRPr="00010ABF">
                        <w:rPr>
                          <w:rFonts w:eastAsia="Times New Roman" w:cs="Times New Roman"/>
                          <w:b/>
                          <w:bCs/>
                          <w:color w:val="C00000"/>
                        </w:rPr>
                        <w:t>Meetings with parents</w:t>
                      </w:r>
                    </w:p>
                    <w:p w14:paraId="1ABA6B81" w14:textId="77777777" w:rsidR="00F241B1" w:rsidRPr="00DB3AE7" w:rsidRDefault="00F241B1" w:rsidP="00750E7E">
                      <w:pPr>
                        <w:jc w:val="center"/>
                        <w:rPr>
                          <w:rFonts w:eastAsia="Times New Roman" w:cs="Times New Roman"/>
                          <w:b/>
                          <w:bCs/>
                        </w:rPr>
                      </w:pPr>
                    </w:p>
                    <w:p w14:paraId="7CBAEE74" w14:textId="77777777" w:rsidR="00F241B1" w:rsidRDefault="00F241B1" w:rsidP="00750E7E">
                      <w:pPr>
                        <w:jc w:val="center"/>
                      </w:pPr>
                    </w:p>
                  </w:txbxContent>
                </v:textbox>
              </v:roundrect>
            </w:pict>
          </mc:Fallback>
        </mc:AlternateContent>
      </w:r>
    </w:p>
    <w:p w14:paraId="41DBB66D" w14:textId="48F9994A" w:rsidR="00750E7E" w:rsidRDefault="002471DC" w:rsidP="00750E7E">
      <w:pPr>
        <w:rPr>
          <w:rFonts w:cstheme="minorHAnsi"/>
          <w:b/>
          <w:bCs/>
          <w:color w:val="002060"/>
        </w:rPr>
      </w:pPr>
      <w:r w:rsidRPr="006B6FD5">
        <w:rPr>
          <w:rFonts w:cstheme="minorHAnsi"/>
          <w:b/>
          <w:bCs/>
          <w:noProof/>
          <w:color w:val="002060"/>
        </w:rPr>
        <mc:AlternateContent>
          <mc:Choice Requires="wps">
            <w:drawing>
              <wp:anchor distT="0" distB="0" distL="114300" distR="114300" simplePos="0" relativeHeight="251748352" behindDoc="0" locked="0" layoutInCell="1" allowOverlap="1" wp14:anchorId="4381C69A" wp14:editId="7CAB4F64">
                <wp:simplePos x="0" y="0"/>
                <wp:positionH relativeFrom="column">
                  <wp:posOffset>4110645</wp:posOffset>
                </wp:positionH>
                <wp:positionV relativeFrom="paragraph">
                  <wp:posOffset>211895</wp:posOffset>
                </wp:positionV>
                <wp:extent cx="244385" cy="277586"/>
                <wp:effectExtent l="0" t="12700" r="22860" b="27305"/>
                <wp:wrapNone/>
                <wp:docPr id="223" name="Right Arrow 223"/>
                <wp:cNvGraphicFramePr/>
                <a:graphic xmlns:a="http://schemas.openxmlformats.org/drawingml/2006/main">
                  <a:graphicData uri="http://schemas.microsoft.com/office/word/2010/wordprocessingShape">
                    <wps:wsp>
                      <wps:cNvSpPr/>
                      <wps:spPr>
                        <a:xfrm>
                          <a:off x="0" y="0"/>
                          <a:ext cx="244385" cy="27758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B5BD7A" id="Right Arrow 223" o:spid="_x0000_s1026" type="#_x0000_t13" style="position:absolute;margin-left:323.65pt;margin-top:16.7pt;width:19.25pt;height:21.8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" adj="10800" fillcolor="#4472c4 [3204]" strokecolor="#1f3763 [1604]" strokeweight="1pt"/>
            </w:pict>
          </mc:Fallback>
        </mc:AlternateContent>
      </w:r>
    </w:p>
    <w:p w14:paraId="24F24E56" w14:textId="5842D57B" w:rsidR="00750E7E" w:rsidRDefault="00750E7E" w:rsidP="00750E7E">
      <w:pPr>
        <w:tabs>
          <w:tab w:val="left" w:pos="6946"/>
        </w:tabs>
        <w:rPr>
          <w:rFonts w:cstheme="minorHAnsi"/>
          <w:b/>
          <w:bCs/>
          <w:color w:val="002060"/>
        </w:rPr>
      </w:pPr>
    </w:p>
    <w:p w14:paraId="6A005549" w14:textId="77777777" w:rsidR="002471DC" w:rsidRDefault="002471DC" w:rsidP="00750E7E">
      <w:pPr>
        <w:pStyle w:val="BodyText"/>
        <w:tabs>
          <w:tab w:val="left" w:pos="449"/>
        </w:tabs>
        <w:spacing w:before="4"/>
        <w:rPr>
          <w:rFonts w:asciiTheme="minorHAnsi" w:hAnsiTheme="minorHAnsi"/>
          <w:b/>
          <w:sz w:val="24"/>
          <w:szCs w:val="24"/>
        </w:rPr>
      </w:pPr>
    </w:p>
    <w:p w14:paraId="6059C799" w14:textId="77777777" w:rsidR="002471DC" w:rsidRDefault="002471DC" w:rsidP="00750E7E">
      <w:pPr>
        <w:pStyle w:val="BodyText"/>
        <w:tabs>
          <w:tab w:val="left" w:pos="449"/>
        </w:tabs>
        <w:spacing w:before="4"/>
        <w:rPr>
          <w:rFonts w:asciiTheme="minorHAnsi" w:hAnsiTheme="minorHAnsi"/>
          <w:b/>
          <w:sz w:val="24"/>
          <w:szCs w:val="24"/>
        </w:rPr>
      </w:pPr>
    </w:p>
    <w:p w14:paraId="0D3DB1C9" w14:textId="29D4B613" w:rsidR="00750E7E" w:rsidRDefault="00750E7E" w:rsidP="00750E7E">
      <w:pPr>
        <w:pStyle w:val="BodyText"/>
        <w:tabs>
          <w:tab w:val="left" w:pos="449"/>
        </w:tabs>
        <w:spacing w:before="4"/>
        <w:rPr>
          <w:rFonts w:asciiTheme="minorHAnsi" w:hAnsiTheme="minorHAnsi"/>
          <w:b/>
          <w:sz w:val="24"/>
          <w:szCs w:val="24"/>
        </w:rPr>
      </w:pPr>
      <w:r>
        <w:rPr>
          <w:rFonts w:asciiTheme="minorHAnsi" w:hAnsiTheme="minorHAnsi"/>
          <w:b/>
          <w:sz w:val="24"/>
          <w:szCs w:val="24"/>
        </w:rPr>
        <w:t>Appendix 5 – Staff guidance (1)</w:t>
      </w:r>
    </w:p>
    <w:p w14:paraId="12DA1E00" w14:textId="77777777" w:rsidR="00750E7E" w:rsidRPr="000B1EBF" w:rsidRDefault="00750E7E" w:rsidP="00750E7E">
      <w:pPr>
        <w:spacing w:before="100" w:beforeAutospacing="1" w:after="100" w:afterAutospacing="1"/>
        <w:rPr>
          <w:rFonts w:ascii="Times New Roman" w:eastAsia="Times New Roman" w:hAnsi="Times New Roman" w:cs="Times New Roman"/>
          <w:lang w:eastAsia="en-GB"/>
        </w:rPr>
      </w:pPr>
      <w:r>
        <w:rPr>
          <w:rFonts w:ascii="Calibri" w:eastAsia="Times New Roman" w:hAnsi="Calibri" w:cs="Calibri"/>
          <w:b/>
          <w:bCs/>
          <w:noProof/>
          <w:lang w:eastAsia="en-GB"/>
        </w:rPr>
        <w:lastRenderedPageBreak/>
        <mc:AlternateContent>
          <mc:Choice Requires="wps">
            <w:drawing>
              <wp:anchor distT="0" distB="0" distL="114300" distR="114300" simplePos="0" relativeHeight="251746304" behindDoc="0" locked="0" layoutInCell="1" allowOverlap="1" wp14:anchorId="6A0433D4" wp14:editId="3E4545B3">
                <wp:simplePos x="0" y="0"/>
                <wp:positionH relativeFrom="column">
                  <wp:posOffset>5943600</wp:posOffset>
                </wp:positionH>
                <wp:positionV relativeFrom="paragraph">
                  <wp:posOffset>557921</wp:posOffset>
                </wp:positionV>
                <wp:extent cx="520505" cy="8721969"/>
                <wp:effectExtent l="12700" t="0" r="26035" b="28575"/>
                <wp:wrapNone/>
                <wp:docPr id="224" name="Down Arrow 224"/>
                <wp:cNvGraphicFramePr/>
                <a:graphic xmlns:a="http://schemas.openxmlformats.org/drawingml/2006/main">
                  <a:graphicData uri="http://schemas.microsoft.com/office/word/2010/wordprocessingShape">
                    <wps:wsp>
                      <wps:cNvSpPr/>
                      <wps:spPr>
                        <a:xfrm>
                          <a:off x="0" y="0"/>
                          <a:ext cx="520505" cy="87219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79C4EE" id="Down Arrow 224" o:spid="_x0000_s1026" type="#_x0000_t67" style="position:absolute;margin-left:468pt;margin-top:43.95pt;width:41pt;height:686.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" adj="20955" fillcolor="#4472c4 [3204]" strokecolor="#1f3763 [1604]" strokeweight="1pt"/>
            </w:pict>
          </mc:Fallback>
        </mc:AlternateContent>
      </w:r>
      <w:r>
        <w:rPr>
          <w:rFonts w:ascii="Calibri" w:eastAsia="Times New Roman" w:hAnsi="Calibri" w:cs="Calibri"/>
          <w:b/>
          <w:bCs/>
          <w:noProof/>
          <w:lang w:eastAsia="en-GB"/>
        </w:rPr>
        <mc:AlternateContent>
          <mc:Choice Requires="wps">
            <w:drawing>
              <wp:anchor distT="0" distB="0" distL="114300" distR="114300" simplePos="0" relativeHeight="251745280" behindDoc="0" locked="0" layoutInCell="1" allowOverlap="1" wp14:anchorId="028FBD45" wp14:editId="5F5CC05A">
                <wp:simplePos x="0" y="0"/>
                <wp:positionH relativeFrom="column">
                  <wp:posOffset>-562708</wp:posOffset>
                </wp:positionH>
                <wp:positionV relativeFrom="paragraph">
                  <wp:posOffset>558556</wp:posOffset>
                </wp:positionV>
                <wp:extent cx="520505" cy="8721969"/>
                <wp:effectExtent l="12700" t="0" r="26035" b="28575"/>
                <wp:wrapNone/>
                <wp:docPr id="225" name="Down Arrow 225"/>
                <wp:cNvGraphicFramePr/>
                <a:graphic xmlns:a="http://schemas.openxmlformats.org/drawingml/2006/main">
                  <a:graphicData uri="http://schemas.microsoft.com/office/word/2010/wordprocessingShape">
                    <wps:wsp>
                      <wps:cNvSpPr/>
                      <wps:spPr>
                        <a:xfrm>
                          <a:off x="0" y="0"/>
                          <a:ext cx="520505" cy="87219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F314E5" id="Down Arrow 225" o:spid="_x0000_s1026" type="#_x0000_t67" style="position:absolute;margin-left:-44.3pt;margin-top:44pt;width:41pt;height:686.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" adj="20955" fillcolor="#4472c4 [3204]" strokecolor="#1f3763 [1604]" strokeweight="1pt"/>
            </w:pict>
          </mc:Fallback>
        </mc:AlternateContent>
      </w:r>
      <w:r w:rsidRPr="000B1EBF">
        <w:rPr>
          <w:rFonts w:ascii="Calibri" w:eastAsia="Times New Roman" w:hAnsi="Calibri" w:cs="Calibri"/>
          <w:b/>
          <w:bCs/>
          <w:lang w:eastAsia="en-GB"/>
        </w:rPr>
        <w:t xml:space="preserve">The following are graduated from the </w:t>
      </w:r>
      <w:r w:rsidRPr="000B1EBF">
        <w:rPr>
          <w:rFonts w:ascii="Calibri" w:eastAsia="Times New Roman" w:hAnsi="Calibri" w:cs="Calibri"/>
          <w:b/>
          <w:bCs/>
          <w:i/>
          <w:iCs/>
          <w:lang w:eastAsia="en-GB"/>
        </w:rPr>
        <w:t xml:space="preserve">least </w:t>
      </w:r>
      <w:r w:rsidRPr="000B1EBF">
        <w:rPr>
          <w:rFonts w:ascii="Calibri" w:eastAsia="Times New Roman" w:hAnsi="Calibri" w:cs="Calibri"/>
          <w:b/>
          <w:bCs/>
          <w:lang w:eastAsia="en-GB"/>
        </w:rPr>
        <w:t xml:space="preserve">intrusive to the </w:t>
      </w:r>
      <w:r w:rsidRPr="000B1EBF">
        <w:rPr>
          <w:rFonts w:ascii="Calibri" w:eastAsia="Times New Roman" w:hAnsi="Calibri" w:cs="Calibri"/>
          <w:b/>
          <w:bCs/>
          <w:i/>
          <w:iCs/>
          <w:lang w:eastAsia="en-GB"/>
        </w:rPr>
        <w:t xml:space="preserve">most </w:t>
      </w:r>
      <w:r w:rsidRPr="000B1EBF">
        <w:rPr>
          <w:rFonts w:ascii="Calibri" w:eastAsia="Times New Roman" w:hAnsi="Calibri" w:cs="Calibri"/>
          <w:b/>
          <w:bCs/>
          <w:lang w:eastAsia="en-GB"/>
        </w:rPr>
        <w:t xml:space="preserve">intrusive; </w:t>
      </w:r>
    </w:p>
    <w:p w14:paraId="54BD9F65" w14:textId="6F4B2A78" w:rsidR="00750E7E" w:rsidRDefault="00750E7E" w:rsidP="00230545">
      <w:pPr>
        <w:pStyle w:val="ListParagraph"/>
        <w:numPr>
          <w:ilvl w:val="0"/>
          <w:numId w:val="5"/>
        </w:numPr>
        <w:spacing w:before="100" w:beforeAutospacing="1" w:after="100" w:afterAutospacing="1"/>
        <w:ind w:left="426"/>
        <w:rPr>
          <w:rFonts w:ascii="Calibri" w:eastAsia="Times New Roman" w:hAnsi="Calibri" w:cs="Calibri"/>
          <w:lang w:eastAsia="en-GB"/>
        </w:rPr>
      </w:pPr>
      <w:r w:rsidRPr="00446AD4">
        <w:rPr>
          <w:rFonts w:ascii="Calibri" w:eastAsia="Times New Roman" w:hAnsi="Calibri" w:cs="Calibri"/>
          <w:b/>
          <w:bCs/>
          <w:lang w:eastAsia="en-GB"/>
        </w:rPr>
        <w:t xml:space="preserve">Tactical Ignoring of Behaviour </w:t>
      </w:r>
      <w:r w:rsidRPr="00446AD4">
        <w:rPr>
          <w:rFonts w:ascii="Calibri" w:eastAsia="Times New Roman" w:hAnsi="Calibri" w:cs="Calibri"/>
          <w:lang w:eastAsia="en-GB"/>
        </w:rPr>
        <w:t>Decide how long to ignore and what action you will take</w:t>
      </w:r>
      <w:r w:rsidR="002471DC">
        <w:rPr>
          <w:rFonts w:ascii="Calibri" w:eastAsia="Times New Roman" w:hAnsi="Calibri" w:cs="Calibri"/>
          <w:lang w:eastAsia="en-GB"/>
        </w:rPr>
        <w:t xml:space="preserve"> </w:t>
      </w:r>
      <w:r w:rsidRPr="00446AD4">
        <w:rPr>
          <w:rFonts w:ascii="Calibri" w:eastAsia="Times New Roman" w:hAnsi="Calibri" w:cs="Calibri"/>
          <w:lang w:eastAsia="en-GB"/>
        </w:rPr>
        <w:t xml:space="preserve">if it does not work. Never ignore rude or arrogant calling out, swearing, defiance or aggression. </w:t>
      </w:r>
    </w:p>
    <w:p w14:paraId="0998C4C7" w14:textId="77777777" w:rsidR="00750E7E" w:rsidRPr="00446AD4" w:rsidRDefault="00750E7E" w:rsidP="00750E7E">
      <w:pPr>
        <w:pStyle w:val="ListParagraph"/>
        <w:spacing w:before="100" w:beforeAutospacing="1" w:after="100" w:afterAutospacing="1"/>
        <w:ind w:left="426"/>
        <w:rPr>
          <w:rFonts w:ascii="Calibri" w:eastAsia="Times New Roman" w:hAnsi="Calibri" w:cs="Calibri"/>
          <w:lang w:eastAsia="en-GB"/>
        </w:rPr>
      </w:pPr>
    </w:p>
    <w:p w14:paraId="44C1CD06" w14:textId="77777777" w:rsidR="00750E7E" w:rsidRPr="00446AD4" w:rsidRDefault="00750E7E" w:rsidP="00230545">
      <w:pPr>
        <w:pStyle w:val="ListParagraph"/>
        <w:numPr>
          <w:ilvl w:val="0"/>
          <w:numId w:val="5"/>
        </w:numPr>
        <w:spacing w:before="100" w:beforeAutospacing="1" w:after="100" w:afterAutospacing="1"/>
        <w:ind w:left="426"/>
        <w:rPr>
          <w:rFonts w:ascii="Calibri" w:eastAsia="Times New Roman" w:hAnsi="Calibri" w:cs="Calibri"/>
          <w:lang w:eastAsia="en-GB"/>
        </w:rPr>
      </w:pPr>
      <w:r w:rsidRPr="00446AD4">
        <w:rPr>
          <w:rFonts w:ascii="Calibri" w:eastAsia="Times New Roman" w:hAnsi="Calibri" w:cs="Calibri"/>
          <w:b/>
          <w:bCs/>
          <w:lang w:eastAsia="en-GB"/>
        </w:rPr>
        <w:t xml:space="preserve">Non-verbal Messages; </w:t>
      </w:r>
      <w:r w:rsidRPr="00446AD4">
        <w:rPr>
          <w:rFonts w:ascii="Calibri" w:eastAsia="Times New Roman" w:hAnsi="Calibri" w:cs="Calibri"/>
          <w:lang w:eastAsia="en-GB"/>
        </w:rPr>
        <w:t xml:space="preserve">eye contact for off-task students / facial messages – smile, stare, wink / confident, positive classroom movement / gesture – hand up, touching desk. </w:t>
      </w:r>
    </w:p>
    <w:p w14:paraId="59E34B00" w14:textId="77777777" w:rsidR="00750E7E" w:rsidRPr="00446AD4" w:rsidRDefault="00750E7E" w:rsidP="00750E7E">
      <w:pPr>
        <w:pStyle w:val="ListParagraph"/>
        <w:spacing w:before="100" w:beforeAutospacing="1" w:after="100" w:afterAutospacing="1"/>
        <w:ind w:left="426"/>
        <w:rPr>
          <w:rFonts w:ascii="Calibri" w:eastAsia="Times New Roman" w:hAnsi="Calibri" w:cs="Calibri"/>
          <w:lang w:eastAsia="en-GB"/>
        </w:rPr>
      </w:pPr>
    </w:p>
    <w:p w14:paraId="7FC12772" w14:textId="77777777" w:rsidR="00750E7E" w:rsidRPr="00446AD4" w:rsidRDefault="00750E7E" w:rsidP="00230545">
      <w:pPr>
        <w:pStyle w:val="ListParagraph"/>
        <w:numPr>
          <w:ilvl w:val="0"/>
          <w:numId w:val="5"/>
        </w:numPr>
        <w:spacing w:before="100" w:beforeAutospacing="1" w:after="100" w:afterAutospacing="1"/>
        <w:ind w:left="426"/>
        <w:rPr>
          <w:rFonts w:ascii="Calibri" w:eastAsia="Times New Roman" w:hAnsi="Calibri" w:cs="Calibri"/>
          <w:lang w:eastAsia="en-GB"/>
        </w:rPr>
      </w:pPr>
      <w:r w:rsidRPr="00446AD4">
        <w:rPr>
          <w:rFonts w:ascii="Calibri" w:eastAsia="Times New Roman" w:hAnsi="Calibri" w:cs="Calibri"/>
          <w:b/>
          <w:bCs/>
          <w:lang w:eastAsia="en-GB"/>
        </w:rPr>
        <w:t xml:space="preserve">Casual Statement or Question </w:t>
      </w:r>
      <w:r w:rsidRPr="00446AD4">
        <w:rPr>
          <w:rFonts w:ascii="Calibri" w:eastAsia="Times New Roman" w:hAnsi="Calibri" w:cs="Calibri"/>
          <w:lang w:eastAsia="en-GB"/>
        </w:rPr>
        <w:t xml:space="preserve">e.g. ‘How’s it going?’ ‘Where are you up to?’ </w:t>
      </w:r>
    </w:p>
    <w:p w14:paraId="3013488F" w14:textId="77777777" w:rsidR="00750E7E" w:rsidRPr="00446AD4" w:rsidRDefault="00750E7E" w:rsidP="00750E7E">
      <w:pPr>
        <w:pStyle w:val="ListParagraph"/>
        <w:spacing w:before="100" w:beforeAutospacing="1" w:after="100" w:afterAutospacing="1"/>
        <w:rPr>
          <w:rFonts w:ascii="Calibri" w:eastAsia="Times New Roman" w:hAnsi="Calibri" w:cs="Calibri"/>
          <w:lang w:eastAsia="en-GB"/>
        </w:rPr>
      </w:pPr>
    </w:p>
    <w:p w14:paraId="6ED3716F" w14:textId="77777777" w:rsidR="00750E7E" w:rsidRPr="00446AD4" w:rsidRDefault="00750E7E" w:rsidP="00230545">
      <w:pPr>
        <w:pStyle w:val="ListParagraph"/>
        <w:numPr>
          <w:ilvl w:val="0"/>
          <w:numId w:val="5"/>
        </w:numPr>
        <w:spacing w:before="100" w:beforeAutospacing="1" w:after="100" w:afterAutospacing="1"/>
        <w:ind w:left="426"/>
        <w:rPr>
          <w:rFonts w:ascii="Calibri" w:eastAsia="Times New Roman" w:hAnsi="Calibri" w:cs="Calibri"/>
          <w:lang w:eastAsia="en-GB"/>
        </w:rPr>
      </w:pPr>
      <w:r w:rsidRPr="00446AD4">
        <w:rPr>
          <w:rFonts w:ascii="Calibri" w:eastAsia="Times New Roman" w:hAnsi="Calibri" w:cs="Calibri"/>
          <w:b/>
          <w:bCs/>
          <w:lang w:eastAsia="en-GB"/>
        </w:rPr>
        <w:t xml:space="preserve">Simple Directions (repeat if necessary) </w:t>
      </w:r>
      <w:r w:rsidRPr="00446AD4">
        <w:rPr>
          <w:rFonts w:ascii="Calibri" w:eastAsia="Times New Roman" w:hAnsi="Calibri" w:cs="Calibri"/>
          <w:lang w:eastAsia="en-GB"/>
        </w:rPr>
        <w:t xml:space="preserve">Use of the person’s name may be enough, e.g. ‘Put the pen down thanks’, ‘Keep the noise down please </w:t>
      </w:r>
    </w:p>
    <w:p w14:paraId="40B3A736" w14:textId="77777777" w:rsidR="00750E7E" w:rsidRPr="00446AD4" w:rsidRDefault="00750E7E" w:rsidP="00750E7E">
      <w:pPr>
        <w:pStyle w:val="ListParagraph"/>
        <w:spacing w:before="100" w:beforeAutospacing="1" w:after="100" w:afterAutospacing="1"/>
        <w:rPr>
          <w:rFonts w:ascii="Calibri" w:eastAsia="Times New Roman" w:hAnsi="Calibri" w:cs="Calibri"/>
          <w:lang w:eastAsia="en-GB"/>
        </w:rPr>
      </w:pPr>
    </w:p>
    <w:p w14:paraId="47228E12" w14:textId="77777777" w:rsidR="00750E7E" w:rsidRPr="00446AD4" w:rsidRDefault="00750E7E" w:rsidP="00230545">
      <w:pPr>
        <w:pStyle w:val="ListParagraph"/>
        <w:numPr>
          <w:ilvl w:val="0"/>
          <w:numId w:val="5"/>
        </w:numPr>
        <w:spacing w:before="100" w:beforeAutospacing="1" w:after="100" w:afterAutospacing="1"/>
        <w:ind w:left="426"/>
        <w:rPr>
          <w:rFonts w:ascii="Calibri" w:eastAsia="Times New Roman" w:hAnsi="Calibri" w:cs="Calibri"/>
          <w:lang w:eastAsia="en-GB"/>
        </w:rPr>
      </w:pPr>
      <w:r w:rsidRPr="00446AD4">
        <w:rPr>
          <w:rFonts w:ascii="Calibri" w:eastAsia="Times New Roman" w:hAnsi="Calibri" w:cs="Calibri"/>
          <w:b/>
          <w:bCs/>
          <w:lang w:eastAsia="en-GB"/>
        </w:rPr>
        <w:t xml:space="preserve">Rule Restatement/Rule Reminders </w:t>
      </w:r>
      <w:r w:rsidRPr="00446AD4">
        <w:rPr>
          <w:rFonts w:ascii="Calibri" w:eastAsia="Times New Roman" w:hAnsi="Calibri" w:cs="Calibri"/>
          <w:lang w:eastAsia="en-GB"/>
        </w:rPr>
        <w:t xml:space="preserve">Don’t get caught in futile discussions. Instead, say, e.g. ‘You know our rule. If you want to ask questions, it’s hands up.’ </w:t>
      </w:r>
    </w:p>
    <w:p w14:paraId="13B11F02" w14:textId="77777777" w:rsidR="00750E7E" w:rsidRPr="00446AD4" w:rsidRDefault="00750E7E" w:rsidP="00750E7E">
      <w:pPr>
        <w:pStyle w:val="ListParagraph"/>
        <w:spacing w:before="100" w:beforeAutospacing="1" w:after="100" w:afterAutospacing="1"/>
        <w:ind w:left="426"/>
        <w:rPr>
          <w:rFonts w:ascii="Calibri" w:eastAsia="Times New Roman" w:hAnsi="Calibri" w:cs="Calibri"/>
          <w:lang w:eastAsia="en-GB"/>
        </w:rPr>
      </w:pPr>
    </w:p>
    <w:p w14:paraId="0CFF5ABC" w14:textId="77777777" w:rsidR="00750E7E" w:rsidRPr="00446AD4" w:rsidRDefault="00750E7E" w:rsidP="00230545">
      <w:pPr>
        <w:pStyle w:val="ListParagraph"/>
        <w:numPr>
          <w:ilvl w:val="0"/>
          <w:numId w:val="5"/>
        </w:numPr>
        <w:spacing w:before="100" w:beforeAutospacing="1" w:after="100" w:afterAutospacing="1"/>
        <w:ind w:left="426"/>
        <w:rPr>
          <w:rFonts w:ascii="Calibri" w:eastAsia="Times New Roman" w:hAnsi="Calibri" w:cs="Calibri"/>
          <w:lang w:eastAsia="en-GB"/>
        </w:rPr>
      </w:pPr>
      <w:r w:rsidRPr="00446AD4">
        <w:rPr>
          <w:rFonts w:ascii="Calibri" w:eastAsia="Times New Roman" w:hAnsi="Calibri" w:cs="Calibri"/>
          <w:b/>
          <w:bCs/>
          <w:lang w:eastAsia="en-GB"/>
        </w:rPr>
        <w:t xml:space="preserve">Questions and Feedback </w:t>
      </w:r>
      <w:r w:rsidRPr="00446AD4">
        <w:rPr>
          <w:rFonts w:ascii="Calibri" w:eastAsia="Times New Roman" w:hAnsi="Calibri" w:cs="Calibri"/>
          <w:lang w:eastAsia="en-GB"/>
        </w:rPr>
        <w:t xml:space="preserve">e.g. ‘What are you doing?’ Then (if necessary) followed by, ‘What should you be doing?’ Followed by (if necessary), ‘You should be doing ——.’ </w:t>
      </w:r>
    </w:p>
    <w:p w14:paraId="3B488AF4" w14:textId="77777777" w:rsidR="00750E7E" w:rsidRPr="00446AD4" w:rsidRDefault="00750E7E" w:rsidP="00750E7E">
      <w:pPr>
        <w:pStyle w:val="ListParagraph"/>
        <w:spacing w:before="100" w:beforeAutospacing="1" w:after="100" w:afterAutospacing="1"/>
        <w:ind w:left="426"/>
        <w:rPr>
          <w:rFonts w:ascii="Calibri" w:eastAsia="Times New Roman" w:hAnsi="Calibri" w:cs="Calibri"/>
          <w:lang w:eastAsia="en-GB"/>
        </w:rPr>
      </w:pPr>
    </w:p>
    <w:p w14:paraId="6907965E" w14:textId="77777777" w:rsidR="00750E7E" w:rsidRPr="00446AD4" w:rsidRDefault="00750E7E" w:rsidP="00230545">
      <w:pPr>
        <w:pStyle w:val="ListParagraph"/>
        <w:numPr>
          <w:ilvl w:val="0"/>
          <w:numId w:val="5"/>
        </w:numPr>
        <w:spacing w:before="100" w:beforeAutospacing="1" w:after="100" w:afterAutospacing="1"/>
        <w:ind w:left="426"/>
        <w:rPr>
          <w:rFonts w:ascii="Calibri" w:eastAsia="Times New Roman" w:hAnsi="Calibri" w:cs="Calibri"/>
          <w:lang w:eastAsia="en-GB"/>
        </w:rPr>
      </w:pPr>
      <w:r w:rsidRPr="00446AD4">
        <w:rPr>
          <w:rFonts w:ascii="Calibri" w:eastAsia="Times New Roman" w:hAnsi="Calibri" w:cs="Calibri"/>
          <w:b/>
          <w:bCs/>
          <w:lang w:eastAsia="en-GB"/>
        </w:rPr>
        <w:t xml:space="preserve">Distractions and Diversions </w:t>
      </w:r>
      <w:r w:rsidRPr="00446AD4">
        <w:rPr>
          <w:rFonts w:ascii="Calibri" w:eastAsia="Times New Roman" w:hAnsi="Calibri" w:cs="Calibri"/>
          <w:lang w:eastAsia="en-GB"/>
        </w:rPr>
        <w:t xml:space="preserve">Teachers can often anticipate a disruption or problem and distract or direct the students. They can do this by inviting some assistance / asking a question / giving them a task / moving closer / inviting another student to work with him or her / asking the student to move. </w:t>
      </w:r>
    </w:p>
    <w:p w14:paraId="63208B48" w14:textId="77777777" w:rsidR="00750E7E" w:rsidRPr="00446AD4" w:rsidRDefault="00750E7E" w:rsidP="00750E7E">
      <w:pPr>
        <w:pStyle w:val="ListParagraph"/>
        <w:spacing w:before="100" w:beforeAutospacing="1" w:after="100" w:afterAutospacing="1"/>
        <w:ind w:left="426"/>
        <w:rPr>
          <w:rFonts w:ascii="Calibri" w:eastAsia="Times New Roman" w:hAnsi="Calibri" w:cs="Calibri"/>
          <w:lang w:eastAsia="en-GB"/>
        </w:rPr>
      </w:pPr>
    </w:p>
    <w:p w14:paraId="728C4203" w14:textId="77777777" w:rsidR="00750E7E" w:rsidRPr="00446AD4" w:rsidRDefault="00750E7E" w:rsidP="00230545">
      <w:pPr>
        <w:pStyle w:val="ListParagraph"/>
        <w:numPr>
          <w:ilvl w:val="0"/>
          <w:numId w:val="5"/>
        </w:numPr>
        <w:spacing w:before="100" w:beforeAutospacing="1" w:after="100" w:afterAutospacing="1"/>
        <w:ind w:left="426"/>
        <w:rPr>
          <w:rFonts w:ascii="Calibri" w:eastAsia="Times New Roman" w:hAnsi="Calibri" w:cs="Calibri"/>
          <w:lang w:eastAsia="en-GB"/>
        </w:rPr>
      </w:pPr>
      <w:r w:rsidRPr="00446AD4">
        <w:rPr>
          <w:rFonts w:ascii="Calibri" w:eastAsia="Times New Roman" w:hAnsi="Calibri" w:cs="Calibri"/>
          <w:b/>
          <w:bCs/>
          <w:lang w:eastAsia="en-GB"/>
        </w:rPr>
        <w:t xml:space="preserve">Defusing </w:t>
      </w:r>
      <w:r w:rsidRPr="00446AD4">
        <w:rPr>
          <w:rFonts w:ascii="Calibri" w:eastAsia="Times New Roman" w:hAnsi="Calibri" w:cs="Calibri"/>
          <w:lang w:eastAsia="en-GB"/>
        </w:rPr>
        <w:t xml:space="preserve">Appropriate humour can sometimes take the heat out of a situation. </w:t>
      </w:r>
    </w:p>
    <w:p w14:paraId="09CD6CC5" w14:textId="77777777" w:rsidR="00750E7E" w:rsidRPr="00446AD4" w:rsidRDefault="00750E7E" w:rsidP="00750E7E">
      <w:pPr>
        <w:pStyle w:val="ListParagraph"/>
        <w:spacing w:before="100" w:beforeAutospacing="1" w:after="100" w:afterAutospacing="1"/>
        <w:ind w:left="426"/>
        <w:rPr>
          <w:rFonts w:ascii="Calibri" w:eastAsia="Times New Roman" w:hAnsi="Calibri" w:cs="Calibri"/>
          <w:lang w:eastAsia="en-GB"/>
        </w:rPr>
      </w:pPr>
    </w:p>
    <w:p w14:paraId="28D288D3" w14:textId="77777777" w:rsidR="00750E7E" w:rsidRPr="00446AD4" w:rsidRDefault="00750E7E" w:rsidP="00230545">
      <w:pPr>
        <w:pStyle w:val="ListParagraph"/>
        <w:numPr>
          <w:ilvl w:val="0"/>
          <w:numId w:val="5"/>
        </w:numPr>
        <w:spacing w:before="100" w:beforeAutospacing="1" w:after="100" w:afterAutospacing="1"/>
        <w:ind w:left="426"/>
        <w:rPr>
          <w:rFonts w:ascii="Calibri" w:eastAsia="Times New Roman" w:hAnsi="Calibri" w:cs="Calibri"/>
          <w:lang w:eastAsia="en-GB"/>
        </w:rPr>
      </w:pPr>
      <w:r w:rsidRPr="00446AD4">
        <w:rPr>
          <w:rFonts w:ascii="Calibri" w:eastAsia="Times New Roman" w:hAnsi="Calibri" w:cs="Calibri"/>
          <w:b/>
          <w:bCs/>
          <w:lang w:eastAsia="en-GB"/>
        </w:rPr>
        <w:t xml:space="preserve">Deflection </w:t>
      </w:r>
      <w:r w:rsidRPr="00446AD4">
        <w:rPr>
          <w:rFonts w:ascii="Calibri" w:eastAsia="Times New Roman" w:hAnsi="Calibri" w:cs="Calibri"/>
          <w:lang w:eastAsia="en-GB"/>
        </w:rPr>
        <w:t xml:space="preserve">Acknowledge the student’s frustration/anxiety. Refer the student to appropriate behaviour. </w:t>
      </w:r>
    </w:p>
    <w:p w14:paraId="2FD7D687" w14:textId="77777777" w:rsidR="00750E7E" w:rsidRPr="00446AD4" w:rsidRDefault="00750E7E" w:rsidP="00750E7E">
      <w:pPr>
        <w:pStyle w:val="ListParagraph"/>
        <w:spacing w:before="100" w:beforeAutospacing="1" w:after="100" w:afterAutospacing="1"/>
        <w:ind w:left="426"/>
        <w:rPr>
          <w:rFonts w:ascii="Calibri" w:eastAsia="Times New Roman" w:hAnsi="Calibri" w:cs="Calibri"/>
          <w:lang w:eastAsia="en-GB"/>
        </w:rPr>
      </w:pPr>
    </w:p>
    <w:p w14:paraId="064DC4A6" w14:textId="77777777" w:rsidR="00750E7E" w:rsidRPr="00446AD4" w:rsidRDefault="00750E7E" w:rsidP="00230545">
      <w:pPr>
        <w:pStyle w:val="ListParagraph"/>
        <w:numPr>
          <w:ilvl w:val="0"/>
          <w:numId w:val="5"/>
        </w:numPr>
        <w:spacing w:before="100" w:beforeAutospacing="1" w:after="100" w:afterAutospacing="1"/>
        <w:ind w:left="426"/>
        <w:rPr>
          <w:rFonts w:ascii="Calibri" w:eastAsia="Times New Roman" w:hAnsi="Calibri" w:cs="Calibri"/>
          <w:lang w:eastAsia="en-GB"/>
        </w:rPr>
      </w:pPr>
      <w:r w:rsidRPr="00446AD4">
        <w:rPr>
          <w:rFonts w:ascii="Calibri" w:eastAsia="Times New Roman" w:hAnsi="Calibri" w:cs="Calibri"/>
          <w:b/>
          <w:bCs/>
          <w:lang w:eastAsia="en-GB"/>
        </w:rPr>
        <w:t xml:space="preserve">Taking the Student Aside </w:t>
      </w:r>
      <w:r w:rsidRPr="00446AD4">
        <w:rPr>
          <w:rFonts w:ascii="Calibri" w:eastAsia="Times New Roman" w:hAnsi="Calibri" w:cs="Calibri"/>
          <w:lang w:eastAsia="en-GB"/>
        </w:rPr>
        <w:t xml:space="preserve">It may be necessary, if the student is upset, to give him/her a cooling off period before resuming work. Ensure that the student knows what he/she should be doing before you ask him/her to return to the classroom environment. </w:t>
      </w:r>
    </w:p>
    <w:p w14:paraId="707DD258" w14:textId="77777777" w:rsidR="00750E7E" w:rsidRPr="00446AD4" w:rsidRDefault="00750E7E" w:rsidP="00750E7E">
      <w:pPr>
        <w:pStyle w:val="ListParagraph"/>
        <w:spacing w:before="100" w:beforeAutospacing="1" w:after="100" w:afterAutospacing="1"/>
        <w:ind w:left="426"/>
        <w:rPr>
          <w:rFonts w:ascii="Calibri" w:eastAsia="Times New Roman" w:hAnsi="Calibri" w:cs="Calibri"/>
          <w:lang w:eastAsia="en-GB"/>
        </w:rPr>
      </w:pPr>
    </w:p>
    <w:p w14:paraId="25FB6318" w14:textId="77777777" w:rsidR="00750E7E" w:rsidRPr="00446AD4" w:rsidRDefault="00750E7E" w:rsidP="00230545">
      <w:pPr>
        <w:pStyle w:val="ListParagraph"/>
        <w:numPr>
          <w:ilvl w:val="0"/>
          <w:numId w:val="5"/>
        </w:numPr>
        <w:spacing w:before="100" w:beforeAutospacing="1" w:after="100" w:afterAutospacing="1"/>
        <w:ind w:left="426"/>
        <w:rPr>
          <w:rFonts w:ascii="Calibri" w:eastAsia="Times New Roman" w:hAnsi="Calibri" w:cs="Calibri"/>
          <w:lang w:eastAsia="en-GB"/>
        </w:rPr>
      </w:pPr>
      <w:r w:rsidRPr="00446AD4">
        <w:rPr>
          <w:rFonts w:ascii="Calibri" w:eastAsia="Times New Roman" w:hAnsi="Calibri" w:cs="Calibri"/>
          <w:b/>
          <w:bCs/>
          <w:lang w:eastAsia="en-GB"/>
        </w:rPr>
        <w:t xml:space="preserve">Clear Command </w:t>
      </w:r>
      <w:r w:rsidRPr="00446AD4">
        <w:rPr>
          <w:rFonts w:ascii="Calibri" w:eastAsia="Times New Roman" w:hAnsi="Calibri" w:cs="Calibri"/>
          <w:lang w:eastAsia="en-GB"/>
        </w:rPr>
        <w:t xml:space="preserve">Make clear, direct commands to students, especially in dangerous situations, e.g. ‘Put that acid bottle down now. Move over there and wait.’ Then further talk and follow-up action. </w:t>
      </w:r>
    </w:p>
    <w:p w14:paraId="38156390" w14:textId="77777777" w:rsidR="00750E7E" w:rsidRPr="00446AD4" w:rsidRDefault="00750E7E" w:rsidP="00750E7E">
      <w:pPr>
        <w:pStyle w:val="ListParagraph"/>
        <w:spacing w:before="100" w:beforeAutospacing="1" w:after="100" w:afterAutospacing="1"/>
        <w:ind w:left="426"/>
        <w:rPr>
          <w:rFonts w:ascii="Calibri" w:eastAsia="Times New Roman" w:hAnsi="Calibri" w:cs="Calibri"/>
          <w:lang w:eastAsia="en-GB"/>
        </w:rPr>
      </w:pPr>
    </w:p>
    <w:p w14:paraId="27996EF8" w14:textId="77777777" w:rsidR="00750E7E" w:rsidRPr="00446AD4" w:rsidRDefault="00750E7E" w:rsidP="00230545">
      <w:pPr>
        <w:pStyle w:val="ListParagraph"/>
        <w:numPr>
          <w:ilvl w:val="0"/>
          <w:numId w:val="5"/>
        </w:numPr>
        <w:spacing w:before="100" w:beforeAutospacing="1" w:after="100" w:afterAutospacing="1"/>
        <w:ind w:left="426"/>
        <w:rPr>
          <w:rFonts w:ascii="Calibri" w:eastAsia="Times New Roman" w:hAnsi="Calibri" w:cs="Calibri"/>
          <w:lang w:eastAsia="en-GB"/>
        </w:rPr>
      </w:pPr>
      <w:r w:rsidRPr="00446AD4">
        <w:rPr>
          <w:rFonts w:ascii="Calibri" w:eastAsia="Times New Roman" w:hAnsi="Calibri" w:cs="Calibri"/>
          <w:b/>
          <w:bCs/>
          <w:lang w:eastAsia="en-GB"/>
        </w:rPr>
        <w:t xml:space="preserve">Assertive Message/Statement </w:t>
      </w:r>
      <w:r w:rsidRPr="00446AD4">
        <w:rPr>
          <w:rFonts w:ascii="Calibri" w:eastAsia="Times New Roman" w:hAnsi="Calibri" w:cs="Calibri"/>
          <w:lang w:eastAsia="en-GB"/>
        </w:rPr>
        <w:t xml:space="preserve">Sometimes ‘I’ messages have impact. e.g. ‘I am not very happy with the amount of work being done.’ </w:t>
      </w:r>
    </w:p>
    <w:p w14:paraId="4442E9E6" w14:textId="77777777" w:rsidR="00750E7E" w:rsidRPr="00446AD4" w:rsidRDefault="00750E7E" w:rsidP="00750E7E">
      <w:pPr>
        <w:pStyle w:val="ListParagraph"/>
        <w:spacing w:before="100" w:beforeAutospacing="1" w:after="100" w:afterAutospacing="1"/>
        <w:ind w:left="426" w:right="-52"/>
        <w:rPr>
          <w:rFonts w:ascii="Calibri" w:eastAsia="Times New Roman" w:hAnsi="Calibri" w:cs="Calibri"/>
          <w:lang w:eastAsia="en-GB"/>
        </w:rPr>
      </w:pPr>
    </w:p>
    <w:p w14:paraId="5613F32C" w14:textId="77777777" w:rsidR="00750E7E" w:rsidRPr="00446AD4" w:rsidRDefault="00750E7E" w:rsidP="00230545">
      <w:pPr>
        <w:pStyle w:val="ListParagraph"/>
        <w:numPr>
          <w:ilvl w:val="0"/>
          <w:numId w:val="5"/>
        </w:numPr>
        <w:spacing w:before="100" w:beforeAutospacing="1" w:after="100" w:afterAutospacing="1"/>
        <w:ind w:left="426" w:right="-52"/>
        <w:rPr>
          <w:rFonts w:ascii="Calibri" w:eastAsia="Times New Roman" w:hAnsi="Calibri" w:cs="Calibri"/>
          <w:lang w:eastAsia="en-GB"/>
        </w:rPr>
      </w:pPr>
      <w:r w:rsidRPr="00446AD4">
        <w:rPr>
          <w:rFonts w:ascii="Calibri" w:eastAsia="Times New Roman" w:hAnsi="Calibri" w:cs="Calibri"/>
          <w:b/>
          <w:bCs/>
          <w:lang w:eastAsia="en-GB"/>
        </w:rPr>
        <w:t xml:space="preserve">Simple Choice </w:t>
      </w:r>
      <w:r w:rsidRPr="00446AD4">
        <w:rPr>
          <w:rFonts w:ascii="Calibri" w:eastAsia="Times New Roman" w:hAnsi="Calibri" w:cs="Calibri"/>
          <w:lang w:eastAsia="en-GB"/>
        </w:rPr>
        <w:t xml:space="preserve">Empty threats are pointless. This should be preceded by other approaches, e.g. ‘Michelle, Denise, I will give you a simple choice. Either sit together and start working quietly on the task, or if you keep talking loudly, I will have to move you.’ </w:t>
      </w:r>
    </w:p>
    <w:p w14:paraId="5664B7EC" w14:textId="77777777" w:rsidR="00750E7E" w:rsidRPr="00446AD4" w:rsidRDefault="00750E7E" w:rsidP="00750E7E">
      <w:pPr>
        <w:pStyle w:val="ListParagraph"/>
        <w:spacing w:before="100" w:beforeAutospacing="1" w:after="100" w:afterAutospacing="1"/>
        <w:ind w:left="426"/>
        <w:rPr>
          <w:rFonts w:ascii="Calibri" w:eastAsia="Times New Roman" w:hAnsi="Calibri" w:cs="Calibri"/>
          <w:lang w:eastAsia="en-GB"/>
        </w:rPr>
      </w:pPr>
    </w:p>
    <w:p w14:paraId="70F0C9E0" w14:textId="77777777" w:rsidR="00750E7E" w:rsidRPr="00446AD4" w:rsidRDefault="00750E7E" w:rsidP="00230545">
      <w:pPr>
        <w:pStyle w:val="ListParagraph"/>
        <w:numPr>
          <w:ilvl w:val="0"/>
          <w:numId w:val="5"/>
        </w:numPr>
        <w:spacing w:before="100" w:beforeAutospacing="1" w:after="100" w:afterAutospacing="1"/>
        <w:ind w:left="426"/>
        <w:rPr>
          <w:rFonts w:ascii="Calibri" w:eastAsia="Times New Roman" w:hAnsi="Calibri" w:cs="Calibri"/>
          <w:lang w:eastAsia="en-GB"/>
        </w:rPr>
      </w:pPr>
      <w:r w:rsidRPr="00446AD4">
        <w:rPr>
          <w:rFonts w:ascii="Calibri" w:eastAsia="Times New Roman" w:hAnsi="Calibri" w:cs="Calibri"/>
          <w:b/>
          <w:bCs/>
          <w:lang w:eastAsia="en-GB"/>
        </w:rPr>
        <w:t xml:space="preserve">Isolating Students within the Room </w:t>
      </w:r>
      <w:r w:rsidRPr="00446AD4">
        <w:rPr>
          <w:rFonts w:ascii="Calibri" w:eastAsia="Times New Roman" w:hAnsi="Calibri" w:cs="Calibri"/>
          <w:lang w:eastAsia="en-GB"/>
        </w:rPr>
        <w:t xml:space="preserve">Students are given a clear choice – settle down to work quietly or move. This is a form of a logical consequence. </w:t>
      </w:r>
    </w:p>
    <w:p w14:paraId="607D7ADA" w14:textId="77777777" w:rsidR="00750E7E" w:rsidRPr="00446AD4" w:rsidRDefault="00750E7E" w:rsidP="00750E7E">
      <w:pPr>
        <w:pStyle w:val="ListParagraph"/>
        <w:spacing w:before="100" w:beforeAutospacing="1" w:after="100" w:afterAutospacing="1"/>
        <w:ind w:left="426" w:right="-478"/>
        <w:rPr>
          <w:rFonts w:ascii="Calibri" w:eastAsia="Times New Roman" w:hAnsi="Calibri" w:cs="Calibri"/>
          <w:lang w:eastAsia="en-GB"/>
        </w:rPr>
      </w:pPr>
    </w:p>
    <w:p w14:paraId="48DEED5D" w14:textId="77777777" w:rsidR="00750E7E" w:rsidRPr="00446AD4" w:rsidRDefault="00750E7E" w:rsidP="00230545">
      <w:pPr>
        <w:pStyle w:val="ListParagraph"/>
        <w:numPr>
          <w:ilvl w:val="0"/>
          <w:numId w:val="5"/>
        </w:numPr>
        <w:spacing w:before="100" w:beforeAutospacing="1" w:after="100" w:afterAutospacing="1"/>
        <w:ind w:left="426" w:right="-478"/>
        <w:rPr>
          <w:rFonts w:ascii="Calibri" w:eastAsia="Times New Roman" w:hAnsi="Calibri" w:cs="Calibri"/>
          <w:lang w:eastAsia="en-GB"/>
        </w:rPr>
      </w:pPr>
      <w:r w:rsidRPr="00446AD4">
        <w:rPr>
          <w:rFonts w:ascii="Calibri" w:eastAsia="Times New Roman" w:hAnsi="Calibri" w:cs="Calibri"/>
          <w:b/>
          <w:bCs/>
          <w:lang w:eastAsia="en-GB"/>
        </w:rPr>
        <w:t xml:space="preserve">Withdrawal </w:t>
      </w:r>
      <w:r w:rsidRPr="00446AD4">
        <w:rPr>
          <w:rFonts w:ascii="Calibri" w:eastAsia="Times New Roman" w:hAnsi="Calibri" w:cs="Calibri"/>
          <w:lang w:eastAsia="en-GB"/>
        </w:rPr>
        <w:t xml:space="preserve">The student has chosen not to work within the expectations of the classroom. </w:t>
      </w:r>
    </w:p>
    <w:p w14:paraId="2B44DF67" w14:textId="77777777" w:rsidR="00750E7E" w:rsidRDefault="00750E7E" w:rsidP="00750E7E">
      <w:pPr>
        <w:pStyle w:val="BodyText"/>
        <w:tabs>
          <w:tab w:val="left" w:pos="449"/>
        </w:tabs>
        <w:spacing w:before="4"/>
        <w:rPr>
          <w:rFonts w:asciiTheme="minorHAnsi" w:hAnsiTheme="minorHAnsi"/>
          <w:b/>
          <w:sz w:val="24"/>
          <w:szCs w:val="24"/>
        </w:rPr>
      </w:pPr>
      <w:r>
        <w:rPr>
          <w:rFonts w:asciiTheme="minorHAnsi" w:hAnsiTheme="minorHAnsi"/>
          <w:b/>
          <w:sz w:val="24"/>
          <w:szCs w:val="24"/>
        </w:rPr>
        <w:t>Appendix 6 – Staff guidance (2)</w:t>
      </w:r>
    </w:p>
    <w:p w14:paraId="0C3B4B5D" w14:textId="77777777" w:rsidR="00750E7E" w:rsidRDefault="00750E7E" w:rsidP="00750E7E">
      <w:pPr>
        <w:pStyle w:val="BodyText"/>
        <w:tabs>
          <w:tab w:val="left" w:pos="449"/>
        </w:tabs>
        <w:spacing w:before="4"/>
        <w:rPr>
          <w:rFonts w:asciiTheme="minorHAnsi" w:hAnsiTheme="minorHAnsi"/>
          <w:b/>
          <w:sz w:val="24"/>
          <w:szCs w:val="24"/>
        </w:rPr>
      </w:pPr>
      <w:r>
        <w:rPr>
          <w:rFonts w:asciiTheme="minorHAnsi" w:hAnsiTheme="minorHAnsi"/>
          <w:b/>
          <w:noProof/>
          <w:sz w:val="24"/>
          <w:szCs w:val="24"/>
        </w:rPr>
        <w:lastRenderedPageBreak/>
        <mc:AlternateContent>
          <mc:Choice Requires="wps">
            <w:drawing>
              <wp:anchor distT="0" distB="0" distL="114300" distR="114300" simplePos="0" relativeHeight="251737088" behindDoc="0" locked="0" layoutInCell="1" allowOverlap="1" wp14:anchorId="044C370F" wp14:editId="7AE8F650">
                <wp:simplePos x="0" y="0"/>
                <wp:positionH relativeFrom="column">
                  <wp:posOffset>-49237</wp:posOffset>
                </wp:positionH>
                <wp:positionV relativeFrom="paragraph">
                  <wp:posOffset>157628</wp:posOffset>
                </wp:positionV>
                <wp:extent cx="5683347" cy="1540412"/>
                <wp:effectExtent l="0" t="0" r="19050" b="9525"/>
                <wp:wrapNone/>
                <wp:docPr id="226" name="Alternative Process 226"/>
                <wp:cNvGraphicFramePr/>
                <a:graphic xmlns:a="http://schemas.openxmlformats.org/drawingml/2006/main">
                  <a:graphicData uri="http://schemas.microsoft.com/office/word/2010/wordprocessingShape">
                    <wps:wsp>
                      <wps:cNvSpPr/>
                      <wps:spPr>
                        <a:xfrm>
                          <a:off x="0" y="0"/>
                          <a:ext cx="5683347" cy="1540412"/>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69B6DE" w14:textId="77777777" w:rsidR="00F241B1" w:rsidRPr="002E4638" w:rsidRDefault="00F241B1" w:rsidP="00750E7E">
                            <w:pPr>
                              <w:spacing w:before="100" w:beforeAutospacing="1" w:after="100" w:afterAutospacing="1"/>
                              <w:jc w:val="center"/>
                              <w:rPr>
                                <w:rFonts w:eastAsia="Times New Roman" w:cstheme="minorHAnsi"/>
                                <w:b/>
                                <w:bCs/>
                                <w:color w:val="FFFFFF" w:themeColor="background1"/>
                                <w:sz w:val="28"/>
                                <w:szCs w:val="28"/>
                                <w:lang w:eastAsia="en-GB"/>
                              </w:rPr>
                            </w:pPr>
                            <w:r w:rsidRPr="002E4638">
                              <w:rPr>
                                <w:rFonts w:eastAsia="Times New Roman" w:cstheme="minorHAnsi"/>
                                <w:b/>
                                <w:bCs/>
                                <w:color w:val="FFFFFF" w:themeColor="background1"/>
                                <w:sz w:val="28"/>
                                <w:szCs w:val="28"/>
                                <w:lang w:eastAsia="en-GB"/>
                              </w:rPr>
                              <w:t>BEHAVIOUR MANAGEMENT - Starts BEFORE the lesson!!</w:t>
                            </w:r>
                          </w:p>
                          <w:p w14:paraId="44995B6F" w14:textId="77777777" w:rsidR="00F241B1" w:rsidRPr="002E4638" w:rsidRDefault="00F241B1" w:rsidP="00750E7E">
                            <w:pPr>
                              <w:spacing w:before="100" w:beforeAutospacing="1" w:after="100" w:afterAutospacing="1"/>
                              <w:jc w:val="center"/>
                              <w:rPr>
                                <w:rFonts w:eastAsia="Times New Roman" w:cstheme="minorHAnsi"/>
                                <w:color w:val="FFFFFF" w:themeColor="background1"/>
                                <w:sz w:val="28"/>
                                <w:szCs w:val="28"/>
                                <w:lang w:eastAsia="en-GB"/>
                              </w:rPr>
                            </w:pPr>
                            <w:r w:rsidRPr="002E4638">
                              <w:rPr>
                                <w:rFonts w:eastAsia="Times New Roman" w:cstheme="minorHAnsi"/>
                                <w:color w:val="FFFFFF" w:themeColor="background1"/>
                                <w:sz w:val="28"/>
                                <w:szCs w:val="28"/>
                                <w:lang w:eastAsia="en-GB"/>
                              </w:rPr>
                              <w:t xml:space="preserve">You are not a bad teacher if students misbehave. </w:t>
                            </w:r>
                            <w:r>
                              <w:rPr>
                                <w:rFonts w:eastAsia="Times New Roman" w:cstheme="minorHAnsi"/>
                                <w:color w:val="FFFFFF" w:themeColor="background1"/>
                                <w:sz w:val="28"/>
                                <w:szCs w:val="28"/>
                                <w:lang w:eastAsia="en-GB"/>
                              </w:rPr>
                              <w:t>Students</w:t>
                            </w:r>
                            <w:r w:rsidRPr="002E4638">
                              <w:rPr>
                                <w:rFonts w:eastAsia="Times New Roman" w:cstheme="minorHAnsi"/>
                                <w:color w:val="FFFFFF" w:themeColor="background1"/>
                                <w:sz w:val="28"/>
                                <w:szCs w:val="28"/>
                                <w:lang w:eastAsia="en-GB"/>
                              </w:rPr>
                              <w:t xml:space="preserve"> misbehave for </w:t>
                            </w:r>
                            <w:r>
                              <w:rPr>
                                <w:rFonts w:eastAsia="Times New Roman" w:cstheme="minorHAnsi"/>
                                <w:color w:val="FFFFFF" w:themeColor="background1"/>
                                <w:sz w:val="28"/>
                                <w:szCs w:val="28"/>
                                <w:lang w:eastAsia="en-GB"/>
                              </w:rPr>
                              <w:t xml:space="preserve">many </w:t>
                            </w:r>
                            <w:r w:rsidRPr="002E4638">
                              <w:rPr>
                                <w:rFonts w:eastAsia="Times New Roman" w:cstheme="minorHAnsi"/>
                                <w:color w:val="FFFFFF" w:themeColor="background1"/>
                                <w:sz w:val="28"/>
                                <w:szCs w:val="28"/>
                                <w:lang w:eastAsia="en-GB"/>
                              </w:rPr>
                              <w:t>reasons. Do try and have a plan to get the lessons and learning off to a great start Remember – this is a skill that every teacher is always developing and refining</w:t>
                            </w:r>
                          </w:p>
                          <w:p w14:paraId="4A5583AC" w14:textId="77777777" w:rsidR="00F241B1" w:rsidRDefault="00F241B1" w:rsidP="00750E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44C370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ve Process 226" o:spid="_x0000_s1043" type="#_x0000_t176" style="position:absolute;margin-left:-3.9pt;margin-top:12.4pt;width:447.5pt;height:121.3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" fillcolor="#4472c4 [3204]" strokecolor="#1f3763 [1604]" strokeweight="1pt">
                <v:textbox>
                  <w:txbxContent>
                    <w:p w14:paraId="7A69B6DE" w14:textId="77777777" w:rsidR="00F241B1" w:rsidRPr="002E4638" w:rsidRDefault="00F241B1" w:rsidP="00750E7E">
                      <w:pPr>
                        <w:spacing w:before="100" w:beforeAutospacing="1" w:after="100" w:afterAutospacing="1"/>
                        <w:jc w:val="center"/>
                        <w:rPr>
                          <w:rFonts w:eastAsia="Times New Roman" w:cstheme="minorHAnsi"/>
                          <w:b/>
                          <w:bCs/>
                          <w:color w:val="FFFFFF" w:themeColor="background1"/>
                          <w:sz w:val="28"/>
                          <w:szCs w:val="28"/>
                          <w:lang w:eastAsia="en-GB"/>
                        </w:rPr>
                      </w:pPr>
                      <w:r w:rsidRPr="002E4638">
                        <w:rPr>
                          <w:rFonts w:eastAsia="Times New Roman" w:cstheme="minorHAnsi"/>
                          <w:b/>
                          <w:bCs/>
                          <w:color w:val="FFFFFF" w:themeColor="background1"/>
                          <w:sz w:val="28"/>
                          <w:szCs w:val="28"/>
                          <w:lang w:eastAsia="en-GB"/>
                        </w:rPr>
                        <w:t>BEHAVIOUR MANAGEMENT - Starts BEFORE the lesson!!</w:t>
                      </w:r>
                    </w:p>
                    <w:p w14:paraId="44995B6F" w14:textId="77777777" w:rsidR="00F241B1" w:rsidRPr="002E4638" w:rsidRDefault="00F241B1" w:rsidP="00750E7E">
                      <w:pPr>
                        <w:spacing w:before="100" w:beforeAutospacing="1" w:after="100" w:afterAutospacing="1"/>
                        <w:jc w:val="center"/>
                        <w:rPr>
                          <w:rFonts w:eastAsia="Times New Roman" w:cstheme="minorHAnsi"/>
                          <w:color w:val="FFFFFF" w:themeColor="background1"/>
                          <w:sz w:val="28"/>
                          <w:szCs w:val="28"/>
                          <w:lang w:eastAsia="en-GB"/>
                        </w:rPr>
                      </w:pPr>
                      <w:r w:rsidRPr="002E4638">
                        <w:rPr>
                          <w:rFonts w:eastAsia="Times New Roman" w:cstheme="minorHAnsi"/>
                          <w:color w:val="FFFFFF" w:themeColor="background1"/>
                          <w:sz w:val="28"/>
                          <w:szCs w:val="28"/>
                          <w:lang w:eastAsia="en-GB"/>
                        </w:rPr>
                        <w:t xml:space="preserve">You are not a bad teacher if students misbehave. </w:t>
                      </w:r>
                      <w:r>
                        <w:rPr>
                          <w:rFonts w:eastAsia="Times New Roman" w:cstheme="minorHAnsi"/>
                          <w:color w:val="FFFFFF" w:themeColor="background1"/>
                          <w:sz w:val="28"/>
                          <w:szCs w:val="28"/>
                          <w:lang w:eastAsia="en-GB"/>
                        </w:rPr>
                        <w:t>Students</w:t>
                      </w:r>
                      <w:r w:rsidRPr="002E4638">
                        <w:rPr>
                          <w:rFonts w:eastAsia="Times New Roman" w:cstheme="minorHAnsi"/>
                          <w:color w:val="FFFFFF" w:themeColor="background1"/>
                          <w:sz w:val="28"/>
                          <w:szCs w:val="28"/>
                          <w:lang w:eastAsia="en-GB"/>
                        </w:rPr>
                        <w:t xml:space="preserve"> misbehave for </w:t>
                      </w:r>
                      <w:r>
                        <w:rPr>
                          <w:rFonts w:eastAsia="Times New Roman" w:cstheme="minorHAnsi"/>
                          <w:color w:val="FFFFFF" w:themeColor="background1"/>
                          <w:sz w:val="28"/>
                          <w:szCs w:val="28"/>
                          <w:lang w:eastAsia="en-GB"/>
                        </w:rPr>
                        <w:t xml:space="preserve">many </w:t>
                      </w:r>
                      <w:r w:rsidRPr="002E4638">
                        <w:rPr>
                          <w:rFonts w:eastAsia="Times New Roman" w:cstheme="minorHAnsi"/>
                          <w:color w:val="FFFFFF" w:themeColor="background1"/>
                          <w:sz w:val="28"/>
                          <w:szCs w:val="28"/>
                          <w:lang w:eastAsia="en-GB"/>
                        </w:rPr>
                        <w:t>reasons. Do try and have a plan to get the lessons and learning off to a great start Remember – this is a skill that every teacher is always developing and refining</w:t>
                      </w:r>
                    </w:p>
                    <w:p w14:paraId="4A5583AC" w14:textId="77777777" w:rsidR="00F241B1" w:rsidRDefault="00F241B1" w:rsidP="00750E7E">
                      <w:pPr>
                        <w:jc w:val="center"/>
                      </w:pPr>
                    </w:p>
                  </w:txbxContent>
                </v:textbox>
              </v:shape>
            </w:pict>
          </mc:Fallback>
        </mc:AlternateContent>
      </w:r>
    </w:p>
    <w:p w14:paraId="59C6D333" w14:textId="77777777" w:rsidR="00750E7E" w:rsidRDefault="00750E7E" w:rsidP="00750E7E">
      <w:pPr>
        <w:pStyle w:val="BodyText"/>
        <w:tabs>
          <w:tab w:val="left" w:pos="449"/>
        </w:tabs>
        <w:spacing w:before="4"/>
        <w:rPr>
          <w:rFonts w:asciiTheme="minorHAnsi" w:hAnsiTheme="minorHAnsi"/>
          <w:b/>
          <w:sz w:val="24"/>
          <w:szCs w:val="24"/>
        </w:rPr>
      </w:pPr>
    </w:p>
    <w:p w14:paraId="3BA13002" w14:textId="77777777" w:rsidR="00750E7E" w:rsidRDefault="00750E7E" w:rsidP="00750E7E">
      <w:pPr>
        <w:pStyle w:val="BodyText"/>
        <w:tabs>
          <w:tab w:val="left" w:pos="449"/>
        </w:tabs>
        <w:spacing w:before="4"/>
        <w:rPr>
          <w:rFonts w:asciiTheme="minorHAnsi" w:hAnsiTheme="minorHAnsi"/>
          <w:b/>
          <w:sz w:val="24"/>
          <w:szCs w:val="24"/>
        </w:rPr>
      </w:pPr>
    </w:p>
    <w:p w14:paraId="31BB8675" w14:textId="77777777" w:rsidR="00750E7E" w:rsidRDefault="00750E7E" w:rsidP="00750E7E">
      <w:pPr>
        <w:spacing w:before="100" w:beforeAutospacing="1" w:after="100" w:afterAutospacing="1"/>
        <w:rPr>
          <w:rFonts w:ascii="AccordHeavySFBold" w:eastAsia="Times New Roman" w:hAnsi="AccordHeavySFBold" w:cs="Times New Roman"/>
          <w:color w:val="FFFFFF"/>
          <w:sz w:val="36"/>
          <w:szCs w:val="36"/>
          <w:lang w:eastAsia="en-GB"/>
        </w:rPr>
      </w:pPr>
    </w:p>
    <w:p w14:paraId="02220628" w14:textId="77777777" w:rsidR="00750E7E" w:rsidRDefault="00750E7E" w:rsidP="00750E7E">
      <w:pPr>
        <w:spacing w:before="100" w:beforeAutospacing="1" w:after="100" w:afterAutospacing="1"/>
        <w:rPr>
          <w:rFonts w:ascii="AccordHeavySFBold" w:eastAsia="Times New Roman" w:hAnsi="AccordHeavySFBold" w:cs="Times New Roman"/>
          <w:color w:val="FFFFFF"/>
          <w:sz w:val="36"/>
          <w:szCs w:val="36"/>
          <w:lang w:eastAsia="en-GB"/>
        </w:rPr>
      </w:pPr>
    </w:p>
    <w:p w14:paraId="6E52E33A" w14:textId="77777777" w:rsidR="00750E7E" w:rsidRDefault="00750E7E" w:rsidP="00750E7E">
      <w:pPr>
        <w:spacing w:before="100" w:beforeAutospacing="1" w:after="100" w:afterAutospacing="1"/>
        <w:rPr>
          <w:rFonts w:ascii="AccordHeavySFBold" w:eastAsia="Times New Roman" w:hAnsi="AccordHeavySFBold" w:cs="Times New Roman"/>
          <w:color w:val="FFFFFF"/>
          <w:sz w:val="36"/>
          <w:szCs w:val="36"/>
          <w:lang w:eastAsia="en-GB"/>
        </w:rPr>
      </w:pPr>
      <w:r>
        <w:rPr>
          <w:b/>
          <w:noProof/>
        </w:rPr>
        <mc:AlternateContent>
          <mc:Choice Requires="wps">
            <w:drawing>
              <wp:anchor distT="0" distB="0" distL="114300" distR="114300" simplePos="0" relativeHeight="251744256" behindDoc="0" locked="0" layoutInCell="1" allowOverlap="1" wp14:anchorId="563E6049" wp14:editId="3200A8DC">
                <wp:simplePos x="0" y="0"/>
                <wp:positionH relativeFrom="column">
                  <wp:posOffset>2870200</wp:posOffset>
                </wp:positionH>
                <wp:positionV relativeFrom="paragraph">
                  <wp:posOffset>335817</wp:posOffset>
                </wp:positionV>
                <wp:extent cx="2813050" cy="1539875"/>
                <wp:effectExtent l="0" t="0" r="19050" b="9525"/>
                <wp:wrapNone/>
                <wp:docPr id="227" name="Alternative Process 227"/>
                <wp:cNvGraphicFramePr/>
                <a:graphic xmlns:a="http://schemas.openxmlformats.org/drawingml/2006/main">
                  <a:graphicData uri="http://schemas.microsoft.com/office/word/2010/wordprocessingShape">
                    <wps:wsp>
                      <wps:cNvSpPr/>
                      <wps:spPr>
                        <a:xfrm>
                          <a:off x="0" y="0"/>
                          <a:ext cx="2813050" cy="15398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9175C8" w14:textId="77777777" w:rsidR="00F241B1" w:rsidRPr="00313698" w:rsidRDefault="00F241B1" w:rsidP="00750E7E">
                            <w:pPr>
                              <w:spacing w:before="100" w:beforeAutospacing="1" w:after="100" w:afterAutospacing="1"/>
                              <w:jc w:val="center"/>
                              <w:rPr>
                                <w:rFonts w:ascii="Calibri" w:eastAsia="Times New Roman" w:hAnsi="Calibri" w:cs="Calibri"/>
                                <w:b/>
                                <w:bCs/>
                                <w:sz w:val="28"/>
                                <w:szCs w:val="28"/>
                                <w:lang w:eastAsia="en-GB"/>
                              </w:rPr>
                            </w:pPr>
                            <w:r w:rsidRPr="00313698">
                              <w:rPr>
                                <w:rFonts w:ascii="Calibri" w:eastAsia="Times New Roman" w:hAnsi="Calibri" w:cs="Calibri"/>
                                <w:b/>
                                <w:bCs/>
                                <w:sz w:val="28"/>
                                <w:szCs w:val="28"/>
                                <w:lang w:eastAsia="en-GB"/>
                              </w:rPr>
                              <w:t xml:space="preserve">PUPIL PERSPECTIVE </w:t>
                            </w:r>
                          </w:p>
                          <w:p w14:paraId="00606F26" w14:textId="77777777" w:rsidR="00F241B1" w:rsidRPr="00D270B2" w:rsidRDefault="00F241B1" w:rsidP="00750E7E">
                            <w:pPr>
                              <w:spacing w:before="100" w:beforeAutospacing="1" w:after="100" w:afterAutospacing="1"/>
                              <w:jc w:val="center"/>
                              <w:rPr>
                                <w:rFonts w:ascii="Calibri" w:eastAsia="Times New Roman" w:hAnsi="Calibri" w:cs="Calibri"/>
                                <w:sz w:val="10"/>
                                <w:szCs w:val="10"/>
                                <w:lang w:eastAsia="en-GB"/>
                              </w:rPr>
                            </w:pPr>
                            <w:r w:rsidRPr="00D270B2">
                              <w:rPr>
                                <w:rFonts w:ascii="Calibri" w:eastAsia="Times New Roman" w:hAnsi="Calibri" w:cs="Calibri"/>
                                <w:lang w:eastAsia="en-GB"/>
                              </w:rPr>
                              <w:t>Sit at the back/front of the room in different places. Can they all see the board if people sit in front of them.</w:t>
                            </w:r>
                            <w:r w:rsidRPr="00D270B2">
                              <w:rPr>
                                <w:rFonts w:ascii="Calibri" w:eastAsia="Times New Roman" w:hAnsi="Calibri" w:cs="Calibri"/>
                                <w:lang w:eastAsia="en-GB"/>
                              </w:rPr>
                              <w:br/>
                              <w:t>Do you need to change the layout?</w:t>
                            </w:r>
                          </w:p>
                          <w:p w14:paraId="0E94B117" w14:textId="77777777" w:rsidR="00F241B1" w:rsidRDefault="00F241B1" w:rsidP="00750E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E6049" id="Alternative Process 227" o:spid="_x0000_s1044" type="#_x0000_t176" style="position:absolute;margin-left:226pt;margin-top:26.45pt;width:221.5pt;height:12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" fillcolor="#4472c4 [3204]" strokecolor="#1f3763 [1604]" strokeweight="1pt">
                <v:textbox>
                  <w:txbxContent>
                    <w:p w14:paraId="6D9175C8" w14:textId="77777777" w:rsidR="00F241B1" w:rsidRPr="00313698" w:rsidRDefault="00F241B1" w:rsidP="00750E7E">
                      <w:pPr>
                        <w:spacing w:before="100" w:beforeAutospacing="1" w:after="100" w:afterAutospacing="1"/>
                        <w:jc w:val="center"/>
                        <w:rPr>
                          <w:rFonts w:ascii="Calibri" w:eastAsia="Times New Roman" w:hAnsi="Calibri" w:cs="Calibri"/>
                          <w:b/>
                          <w:bCs/>
                          <w:sz w:val="28"/>
                          <w:szCs w:val="28"/>
                          <w:lang w:eastAsia="en-GB"/>
                        </w:rPr>
                      </w:pPr>
                      <w:r w:rsidRPr="00313698">
                        <w:rPr>
                          <w:rFonts w:ascii="Calibri" w:eastAsia="Times New Roman" w:hAnsi="Calibri" w:cs="Calibri"/>
                          <w:b/>
                          <w:bCs/>
                          <w:sz w:val="28"/>
                          <w:szCs w:val="28"/>
                          <w:lang w:eastAsia="en-GB"/>
                        </w:rPr>
                        <w:t xml:space="preserve">PUPIL PERSPECTIVE </w:t>
                      </w:r>
                    </w:p>
                    <w:p w14:paraId="00606F26" w14:textId="77777777" w:rsidR="00F241B1" w:rsidRPr="00D270B2" w:rsidRDefault="00F241B1" w:rsidP="00750E7E">
                      <w:pPr>
                        <w:spacing w:before="100" w:beforeAutospacing="1" w:after="100" w:afterAutospacing="1"/>
                        <w:jc w:val="center"/>
                        <w:rPr>
                          <w:rFonts w:ascii="Calibri" w:eastAsia="Times New Roman" w:hAnsi="Calibri" w:cs="Calibri"/>
                          <w:sz w:val="10"/>
                          <w:szCs w:val="10"/>
                          <w:lang w:eastAsia="en-GB"/>
                        </w:rPr>
                      </w:pPr>
                      <w:r w:rsidRPr="00D270B2">
                        <w:rPr>
                          <w:rFonts w:ascii="Calibri" w:eastAsia="Times New Roman" w:hAnsi="Calibri" w:cs="Calibri"/>
                          <w:lang w:eastAsia="en-GB"/>
                        </w:rPr>
                        <w:t>Sit at the back/front of the room in different places. Can they all see the board if people sit in front of them.</w:t>
                      </w:r>
                      <w:r w:rsidRPr="00D270B2">
                        <w:rPr>
                          <w:rFonts w:ascii="Calibri" w:eastAsia="Times New Roman" w:hAnsi="Calibri" w:cs="Calibri"/>
                          <w:lang w:eastAsia="en-GB"/>
                        </w:rPr>
                        <w:br/>
                        <w:t>Do you need to change the layout?</w:t>
                      </w:r>
                    </w:p>
                    <w:p w14:paraId="0E94B117" w14:textId="77777777" w:rsidR="00F241B1" w:rsidRDefault="00F241B1" w:rsidP="00750E7E">
                      <w:pPr>
                        <w:jc w:val="center"/>
                      </w:pPr>
                    </w:p>
                  </w:txbxContent>
                </v:textbox>
              </v:shape>
            </w:pict>
          </mc:Fallback>
        </mc:AlternateContent>
      </w:r>
      <w:r>
        <w:rPr>
          <w:b/>
          <w:noProof/>
        </w:rPr>
        <mc:AlternateContent>
          <mc:Choice Requires="wps">
            <w:drawing>
              <wp:anchor distT="0" distB="0" distL="114300" distR="114300" simplePos="0" relativeHeight="251743232" behindDoc="0" locked="0" layoutInCell="1" allowOverlap="1" wp14:anchorId="5E5ADFAE" wp14:editId="5F43F54B">
                <wp:simplePos x="0" y="0"/>
                <wp:positionH relativeFrom="column">
                  <wp:posOffset>0</wp:posOffset>
                </wp:positionH>
                <wp:positionV relativeFrom="paragraph">
                  <wp:posOffset>340263</wp:posOffset>
                </wp:positionV>
                <wp:extent cx="2813050" cy="1539875"/>
                <wp:effectExtent l="0" t="0" r="19050" b="9525"/>
                <wp:wrapNone/>
                <wp:docPr id="228" name="Alternative Process 228"/>
                <wp:cNvGraphicFramePr/>
                <a:graphic xmlns:a="http://schemas.openxmlformats.org/drawingml/2006/main">
                  <a:graphicData uri="http://schemas.microsoft.com/office/word/2010/wordprocessingShape">
                    <wps:wsp>
                      <wps:cNvSpPr/>
                      <wps:spPr>
                        <a:xfrm>
                          <a:off x="0" y="0"/>
                          <a:ext cx="2813050" cy="15398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F6BE45" w14:textId="77777777" w:rsidR="00F241B1" w:rsidRPr="00313698" w:rsidRDefault="00F241B1" w:rsidP="00750E7E">
                            <w:pPr>
                              <w:spacing w:before="100" w:beforeAutospacing="1" w:after="100" w:afterAutospacing="1"/>
                              <w:jc w:val="center"/>
                              <w:rPr>
                                <w:rFonts w:eastAsia="Times New Roman" w:cstheme="minorHAnsi"/>
                                <w:b/>
                                <w:bCs/>
                                <w:color w:val="FFFFFF" w:themeColor="background1"/>
                                <w:sz w:val="28"/>
                                <w:szCs w:val="28"/>
                                <w:lang w:eastAsia="en-GB"/>
                              </w:rPr>
                            </w:pPr>
                            <w:r w:rsidRPr="00313698">
                              <w:rPr>
                                <w:rFonts w:eastAsia="Times New Roman" w:cstheme="minorHAnsi"/>
                                <w:b/>
                                <w:bCs/>
                                <w:color w:val="FFFFFF" w:themeColor="background1"/>
                                <w:sz w:val="28"/>
                                <w:szCs w:val="28"/>
                                <w:lang w:eastAsia="en-GB"/>
                              </w:rPr>
                              <w:t>BEHAVIOUR POLICY</w:t>
                            </w:r>
                          </w:p>
                          <w:p w14:paraId="57EE30C3" w14:textId="77777777" w:rsidR="00F241B1" w:rsidRPr="00D270B2" w:rsidRDefault="00F241B1" w:rsidP="00750E7E">
                            <w:pPr>
                              <w:spacing w:before="100" w:beforeAutospacing="1" w:after="100" w:afterAutospacing="1"/>
                              <w:jc w:val="center"/>
                              <w:rPr>
                                <w:rFonts w:eastAsia="Times New Roman" w:cstheme="minorHAnsi"/>
                                <w:color w:val="FFFFFF" w:themeColor="background1"/>
                                <w:lang w:eastAsia="en-GB"/>
                              </w:rPr>
                            </w:pPr>
                            <w:r w:rsidRPr="00D270B2">
                              <w:rPr>
                                <w:rFonts w:eastAsia="Times New Roman" w:cstheme="minorHAnsi"/>
                                <w:color w:val="FFFFFF" w:themeColor="background1"/>
                                <w:lang w:eastAsia="en-GB"/>
                              </w:rPr>
                              <w:t>Know the School Behaviour Policy inside and out and do not be afraid to use it. Using it well does not show any weakness.</w:t>
                            </w:r>
                          </w:p>
                          <w:p w14:paraId="67D17E8E" w14:textId="77777777" w:rsidR="00F241B1" w:rsidRDefault="00F241B1" w:rsidP="00750E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ADFAE" id="Alternative Process 228" o:spid="_x0000_s1045" type="#_x0000_t176" style="position:absolute;margin-left:0;margin-top:26.8pt;width:221.5pt;height:12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" fillcolor="#4472c4 [3204]" strokecolor="#1f3763 [1604]" strokeweight="1pt">
                <v:textbox>
                  <w:txbxContent>
                    <w:p w14:paraId="1FF6BE45" w14:textId="77777777" w:rsidR="00F241B1" w:rsidRPr="00313698" w:rsidRDefault="00F241B1" w:rsidP="00750E7E">
                      <w:pPr>
                        <w:spacing w:before="100" w:beforeAutospacing="1" w:after="100" w:afterAutospacing="1"/>
                        <w:jc w:val="center"/>
                        <w:rPr>
                          <w:rFonts w:eastAsia="Times New Roman" w:cstheme="minorHAnsi"/>
                          <w:b/>
                          <w:bCs/>
                          <w:color w:val="FFFFFF" w:themeColor="background1"/>
                          <w:sz w:val="28"/>
                          <w:szCs w:val="28"/>
                          <w:lang w:eastAsia="en-GB"/>
                        </w:rPr>
                      </w:pPr>
                      <w:r w:rsidRPr="00313698">
                        <w:rPr>
                          <w:rFonts w:eastAsia="Times New Roman" w:cstheme="minorHAnsi"/>
                          <w:b/>
                          <w:bCs/>
                          <w:color w:val="FFFFFF" w:themeColor="background1"/>
                          <w:sz w:val="28"/>
                          <w:szCs w:val="28"/>
                          <w:lang w:eastAsia="en-GB"/>
                        </w:rPr>
                        <w:t>BEHAVIOUR POLICY</w:t>
                      </w:r>
                    </w:p>
                    <w:p w14:paraId="57EE30C3" w14:textId="77777777" w:rsidR="00F241B1" w:rsidRPr="00D270B2" w:rsidRDefault="00F241B1" w:rsidP="00750E7E">
                      <w:pPr>
                        <w:spacing w:before="100" w:beforeAutospacing="1" w:after="100" w:afterAutospacing="1"/>
                        <w:jc w:val="center"/>
                        <w:rPr>
                          <w:rFonts w:eastAsia="Times New Roman" w:cstheme="minorHAnsi"/>
                          <w:color w:val="FFFFFF" w:themeColor="background1"/>
                          <w:lang w:eastAsia="en-GB"/>
                        </w:rPr>
                      </w:pPr>
                      <w:r w:rsidRPr="00D270B2">
                        <w:rPr>
                          <w:rFonts w:eastAsia="Times New Roman" w:cstheme="minorHAnsi"/>
                          <w:color w:val="FFFFFF" w:themeColor="background1"/>
                          <w:lang w:eastAsia="en-GB"/>
                        </w:rPr>
                        <w:t>Know the School Behaviour Policy inside and out and do not be afraid to use it. Using it well does not show any weakness.</w:t>
                      </w:r>
                    </w:p>
                    <w:p w14:paraId="67D17E8E" w14:textId="77777777" w:rsidR="00F241B1" w:rsidRDefault="00F241B1" w:rsidP="00750E7E">
                      <w:pPr>
                        <w:jc w:val="center"/>
                      </w:pPr>
                    </w:p>
                  </w:txbxContent>
                </v:textbox>
              </v:shape>
            </w:pict>
          </mc:Fallback>
        </mc:AlternateContent>
      </w:r>
    </w:p>
    <w:p w14:paraId="7CE418D6" w14:textId="77777777" w:rsidR="00750E7E" w:rsidRDefault="00750E7E" w:rsidP="00750E7E">
      <w:pPr>
        <w:spacing w:before="100" w:beforeAutospacing="1" w:after="100" w:afterAutospacing="1"/>
        <w:rPr>
          <w:rFonts w:ascii="AccordHeavySFBold" w:eastAsia="Times New Roman" w:hAnsi="AccordHeavySFBold" w:cs="Times New Roman"/>
          <w:color w:val="FFFFFF"/>
          <w:sz w:val="36"/>
          <w:szCs w:val="36"/>
          <w:lang w:eastAsia="en-GB"/>
        </w:rPr>
      </w:pPr>
    </w:p>
    <w:p w14:paraId="5599C8BF" w14:textId="77777777" w:rsidR="00750E7E" w:rsidRDefault="00750E7E" w:rsidP="00750E7E">
      <w:pPr>
        <w:spacing w:before="100" w:beforeAutospacing="1" w:after="100" w:afterAutospacing="1"/>
        <w:rPr>
          <w:rFonts w:ascii="AccordHeavySFBold" w:eastAsia="Times New Roman" w:hAnsi="AccordHeavySFBold" w:cs="Times New Roman"/>
          <w:color w:val="FFFFFF"/>
          <w:sz w:val="36"/>
          <w:szCs w:val="36"/>
          <w:lang w:eastAsia="en-GB"/>
        </w:rPr>
      </w:pPr>
    </w:p>
    <w:p w14:paraId="07B71CBC" w14:textId="77777777" w:rsidR="00750E7E" w:rsidRDefault="00750E7E" w:rsidP="00750E7E">
      <w:pPr>
        <w:spacing w:before="100" w:beforeAutospacing="1" w:after="100" w:afterAutospacing="1"/>
        <w:rPr>
          <w:rFonts w:ascii="AccordHeavySFBold" w:eastAsia="Times New Roman" w:hAnsi="AccordHeavySFBold" w:cs="Times New Roman"/>
          <w:color w:val="FFFFFF"/>
          <w:sz w:val="36"/>
          <w:szCs w:val="36"/>
          <w:lang w:eastAsia="en-GB"/>
        </w:rPr>
      </w:pPr>
    </w:p>
    <w:p w14:paraId="16D60781" w14:textId="77777777" w:rsidR="00750E7E" w:rsidRDefault="00750E7E" w:rsidP="00750E7E">
      <w:pPr>
        <w:spacing w:before="100" w:beforeAutospacing="1" w:after="100" w:afterAutospacing="1"/>
        <w:rPr>
          <w:rFonts w:ascii="AccordHeavySFBold" w:eastAsia="Times New Roman" w:hAnsi="AccordHeavySFBold" w:cs="Times New Roman"/>
          <w:color w:val="FFFFFF"/>
          <w:sz w:val="36"/>
          <w:szCs w:val="36"/>
          <w:lang w:eastAsia="en-GB"/>
        </w:rPr>
      </w:pPr>
      <w:r>
        <w:rPr>
          <w:b/>
          <w:noProof/>
        </w:rPr>
        <mc:AlternateContent>
          <mc:Choice Requires="wps">
            <w:drawing>
              <wp:anchor distT="0" distB="0" distL="114300" distR="114300" simplePos="0" relativeHeight="251742208" behindDoc="0" locked="0" layoutInCell="1" allowOverlap="1" wp14:anchorId="4D262B57" wp14:editId="4C59946D">
                <wp:simplePos x="0" y="0"/>
                <wp:positionH relativeFrom="column">
                  <wp:posOffset>2869809</wp:posOffset>
                </wp:positionH>
                <wp:positionV relativeFrom="paragraph">
                  <wp:posOffset>361852</wp:posOffset>
                </wp:positionV>
                <wp:extent cx="2813050" cy="1575386"/>
                <wp:effectExtent l="0" t="0" r="19050" b="12700"/>
                <wp:wrapNone/>
                <wp:docPr id="229" name="Alternative Process 229"/>
                <wp:cNvGraphicFramePr/>
                <a:graphic xmlns:a="http://schemas.openxmlformats.org/drawingml/2006/main">
                  <a:graphicData uri="http://schemas.microsoft.com/office/word/2010/wordprocessingShape">
                    <wps:wsp>
                      <wps:cNvSpPr/>
                      <wps:spPr>
                        <a:xfrm>
                          <a:off x="0" y="0"/>
                          <a:ext cx="2813050" cy="1575386"/>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7FDD81" w14:textId="77777777" w:rsidR="00F241B1" w:rsidRPr="00446AD4" w:rsidRDefault="00F241B1" w:rsidP="00750E7E">
                            <w:pPr>
                              <w:spacing w:before="100" w:beforeAutospacing="1" w:after="100" w:afterAutospacing="1"/>
                              <w:jc w:val="center"/>
                              <w:rPr>
                                <w:rFonts w:ascii="Calibri" w:eastAsia="Times New Roman" w:hAnsi="Calibri" w:cs="Calibri"/>
                                <w:b/>
                                <w:bCs/>
                                <w:color w:val="FFFFFF" w:themeColor="background1"/>
                                <w:sz w:val="28"/>
                                <w:szCs w:val="28"/>
                                <w:lang w:eastAsia="en-GB"/>
                              </w:rPr>
                            </w:pPr>
                            <w:r w:rsidRPr="00446AD4">
                              <w:rPr>
                                <w:rFonts w:ascii="Calibri" w:eastAsia="Times New Roman" w:hAnsi="Calibri" w:cs="Calibri"/>
                                <w:b/>
                                <w:bCs/>
                                <w:color w:val="FFFFFF" w:themeColor="background1"/>
                                <w:sz w:val="28"/>
                                <w:szCs w:val="28"/>
                                <w:lang w:eastAsia="en-GB"/>
                              </w:rPr>
                              <w:t>EARN RESPECT</w:t>
                            </w:r>
                          </w:p>
                          <w:p w14:paraId="33617DFF" w14:textId="77777777" w:rsidR="00F241B1" w:rsidRPr="00D270B2" w:rsidRDefault="00F241B1" w:rsidP="00750E7E">
                            <w:pPr>
                              <w:spacing w:before="100" w:beforeAutospacing="1" w:after="100" w:afterAutospacing="1"/>
                              <w:jc w:val="center"/>
                              <w:rPr>
                                <w:rFonts w:ascii="Times New Roman" w:eastAsia="Times New Roman" w:hAnsi="Times New Roman" w:cs="Times New Roman"/>
                                <w:color w:val="FFFFFF" w:themeColor="background1"/>
                                <w:lang w:eastAsia="en-GB"/>
                              </w:rPr>
                            </w:pPr>
                            <w:r w:rsidRPr="00D270B2">
                              <w:rPr>
                                <w:rFonts w:ascii="Calibri" w:eastAsia="Times New Roman" w:hAnsi="Calibri" w:cs="Calibri"/>
                                <w:color w:val="FFFFFF" w:themeColor="background1"/>
                                <w:lang w:eastAsia="en-GB"/>
                              </w:rPr>
                              <w:t>Make sure that you chased up any issues from the last lesson that you said you would</w:t>
                            </w:r>
                            <w:r>
                              <w:rPr>
                                <w:rFonts w:ascii="Calibri" w:eastAsia="Times New Roman" w:hAnsi="Calibri" w:cs="Calibri"/>
                                <w:color w:val="FFFFFF" w:themeColor="background1"/>
                                <w:lang w:eastAsia="en-GB"/>
                              </w:rPr>
                              <w:t>. Follow through with promises that you make.</w:t>
                            </w:r>
                          </w:p>
                          <w:p w14:paraId="3E2B7B33" w14:textId="77777777" w:rsidR="00F241B1" w:rsidRDefault="00F241B1" w:rsidP="00750E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62B57" id="Alternative Process 229" o:spid="_x0000_s1046" type="#_x0000_t176" style="position:absolute;margin-left:225.95pt;margin-top:28.5pt;width:221.5pt;height:12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" fillcolor="#4472c4 [3204]" strokecolor="#1f3763 [1604]" strokeweight="1pt">
                <v:textbox>
                  <w:txbxContent>
                    <w:p w14:paraId="3B7FDD81" w14:textId="77777777" w:rsidR="00F241B1" w:rsidRPr="00446AD4" w:rsidRDefault="00F241B1" w:rsidP="00750E7E">
                      <w:pPr>
                        <w:spacing w:before="100" w:beforeAutospacing="1" w:after="100" w:afterAutospacing="1"/>
                        <w:jc w:val="center"/>
                        <w:rPr>
                          <w:rFonts w:ascii="Calibri" w:eastAsia="Times New Roman" w:hAnsi="Calibri" w:cs="Calibri"/>
                          <w:b/>
                          <w:bCs/>
                          <w:color w:val="FFFFFF" w:themeColor="background1"/>
                          <w:sz w:val="28"/>
                          <w:szCs w:val="28"/>
                          <w:lang w:eastAsia="en-GB"/>
                        </w:rPr>
                      </w:pPr>
                      <w:r w:rsidRPr="00446AD4">
                        <w:rPr>
                          <w:rFonts w:ascii="Calibri" w:eastAsia="Times New Roman" w:hAnsi="Calibri" w:cs="Calibri"/>
                          <w:b/>
                          <w:bCs/>
                          <w:color w:val="FFFFFF" w:themeColor="background1"/>
                          <w:sz w:val="28"/>
                          <w:szCs w:val="28"/>
                          <w:lang w:eastAsia="en-GB"/>
                        </w:rPr>
                        <w:t>EARN RESPECT</w:t>
                      </w:r>
                    </w:p>
                    <w:p w14:paraId="33617DFF" w14:textId="77777777" w:rsidR="00F241B1" w:rsidRPr="00D270B2" w:rsidRDefault="00F241B1" w:rsidP="00750E7E">
                      <w:pPr>
                        <w:spacing w:before="100" w:beforeAutospacing="1" w:after="100" w:afterAutospacing="1"/>
                        <w:jc w:val="center"/>
                        <w:rPr>
                          <w:rFonts w:ascii="Times New Roman" w:eastAsia="Times New Roman" w:hAnsi="Times New Roman" w:cs="Times New Roman"/>
                          <w:color w:val="FFFFFF" w:themeColor="background1"/>
                          <w:lang w:eastAsia="en-GB"/>
                        </w:rPr>
                      </w:pPr>
                      <w:r w:rsidRPr="00D270B2">
                        <w:rPr>
                          <w:rFonts w:ascii="Calibri" w:eastAsia="Times New Roman" w:hAnsi="Calibri" w:cs="Calibri"/>
                          <w:color w:val="FFFFFF" w:themeColor="background1"/>
                          <w:lang w:eastAsia="en-GB"/>
                        </w:rPr>
                        <w:t>Make sure that you chased up any issues from the last lesson that you said you would</w:t>
                      </w:r>
                      <w:r>
                        <w:rPr>
                          <w:rFonts w:ascii="Calibri" w:eastAsia="Times New Roman" w:hAnsi="Calibri" w:cs="Calibri"/>
                          <w:color w:val="FFFFFF" w:themeColor="background1"/>
                          <w:lang w:eastAsia="en-GB"/>
                        </w:rPr>
                        <w:t>. Follow through with promises that you make.</w:t>
                      </w:r>
                    </w:p>
                    <w:p w14:paraId="3E2B7B33" w14:textId="77777777" w:rsidR="00F241B1" w:rsidRDefault="00F241B1" w:rsidP="00750E7E">
                      <w:pPr>
                        <w:jc w:val="center"/>
                      </w:pPr>
                    </w:p>
                  </w:txbxContent>
                </v:textbox>
              </v:shape>
            </w:pict>
          </mc:Fallback>
        </mc:AlternateContent>
      </w:r>
      <w:r>
        <w:rPr>
          <w:b/>
          <w:noProof/>
        </w:rPr>
        <mc:AlternateContent>
          <mc:Choice Requires="wps">
            <w:drawing>
              <wp:anchor distT="0" distB="0" distL="114300" distR="114300" simplePos="0" relativeHeight="251741184" behindDoc="0" locked="0" layoutInCell="1" allowOverlap="1" wp14:anchorId="23A0020D" wp14:editId="4C7B6824">
                <wp:simplePos x="0" y="0"/>
                <wp:positionH relativeFrom="column">
                  <wp:posOffset>0</wp:posOffset>
                </wp:positionH>
                <wp:positionV relativeFrom="paragraph">
                  <wp:posOffset>354818</wp:posOffset>
                </wp:positionV>
                <wp:extent cx="2813050" cy="1582616"/>
                <wp:effectExtent l="0" t="0" r="19050" b="17780"/>
                <wp:wrapNone/>
                <wp:docPr id="230" name="Alternative Process 230"/>
                <wp:cNvGraphicFramePr/>
                <a:graphic xmlns:a="http://schemas.openxmlformats.org/drawingml/2006/main">
                  <a:graphicData uri="http://schemas.microsoft.com/office/word/2010/wordprocessingShape">
                    <wps:wsp>
                      <wps:cNvSpPr/>
                      <wps:spPr>
                        <a:xfrm>
                          <a:off x="0" y="0"/>
                          <a:ext cx="2813050" cy="1582616"/>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FF8326" w14:textId="77777777" w:rsidR="00F241B1" w:rsidRPr="00446AD4" w:rsidRDefault="00F241B1" w:rsidP="00750E7E">
                            <w:pPr>
                              <w:spacing w:before="100" w:beforeAutospacing="1" w:after="100" w:afterAutospacing="1"/>
                              <w:jc w:val="center"/>
                              <w:rPr>
                                <w:rFonts w:ascii="Calibri" w:eastAsia="Times New Roman" w:hAnsi="Calibri" w:cs="Calibri"/>
                                <w:b/>
                                <w:bCs/>
                                <w:sz w:val="10"/>
                                <w:szCs w:val="10"/>
                                <w:lang w:eastAsia="en-GB"/>
                              </w:rPr>
                            </w:pPr>
                            <w:r w:rsidRPr="00313698">
                              <w:rPr>
                                <w:rFonts w:ascii="Calibri" w:eastAsia="Times New Roman" w:hAnsi="Calibri" w:cs="Calibri"/>
                                <w:b/>
                                <w:bCs/>
                                <w:sz w:val="28"/>
                                <w:szCs w:val="28"/>
                                <w:lang w:eastAsia="en-GB"/>
                              </w:rPr>
                              <w:t>BE PREPARE</w:t>
                            </w:r>
                            <w:r>
                              <w:rPr>
                                <w:rFonts w:ascii="Calibri" w:eastAsia="Times New Roman" w:hAnsi="Calibri" w:cs="Calibri"/>
                                <w:b/>
                                <w:bCs/>
                                <w:sz w:val="28"/>
                                <w:szCs w:val="28"/>
                                <w:lang w:eastAsia="en-GB"/>
                              </w:rPr>
                              <w:t>D</w:t>
                            </w:r>
                          </w:p>
                          <w:p w14:paraId="27571FA6" w14:textId="77777777" w:rsidR="00F241B1" w:rsidRPr="00446AD4" w:rsidRDefault="00F241B1" w:rsidP="00750E7E">
                            <w:pPr>
                              <w:spacing w:before="100" w:beforeAutospacing="1" w:after="100" w:afterAutospacing="1"/>
                              <w:jc w:val="center"/>
                              <w:rPr>
                                <w:rFonts w:ascii="Times New Roman" w:eastAsia="Times New Roman" w:hAnsi="Times New Roman" w:cs="Times New Roman"/>
                                <w:lang w:eastAsia="en-GB"/>
                              </w:rPr>
                            </w:pPr>
                            <w:r w:rsidRPr="00446AD4">
                              <w:rPr>
                                <w:rFonts w:ascii="Calibri" w:eastAsia="Times New Roman" w:hAnsi="Calibri" w:cs="Calibri"/>
                                <w:lang w:eastAsia="en-GB"/>
                              </w:rPr>
                              <w:t>Make sure you are confident and prepared. Know your topic and ensure you have the subject knowledge needed. Being unsure of the work will lead to problems</w:t>
                            </w:r>
                            <w:r>
                              <w:rPr>
                                <w:rFonts w:ascii="Calibri" w:eastAsia="Times New Roman" w:hAnsi="Calibri" w:cs="Calibri"/>
                                <w:lang w:eastAsia="en-GB"/>
                              </w:rPr>
                              <w:t>.</w:t>
                            </w:r>
                          </w:p>
                          <w:p w14:paraId="5465EAC9" w14:textId="77777777" w:rsidR="00F241B1" w:rsidRDefault="00F241B1" w:rsidP="00750E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0020D" id="Alternative Process 230" o:spid="_x0000_s1047" type="#_x0000_t176" style="position:absolute;margin-left:0;margin-top:27.95pt;width:221.5pt;height:124.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" fillcolor="#4472c4 [3204]" strokecolor="#1f3763 [1604]" strokeweight="1pt">
                <v:textbox>
                  <w:txbxContent>
                    <w:p w14:paraId="2AFF8326" w14:textId="77777777" w:rsidR="00F241B1" w:rsidRPr="00446AD4" w:rsidRDefault="00F241B1" w:rsidP="00750E7E">
                      <w:pPr>
                        <w:spacing w:before="100" w:beforeAutospacing="1" w:after="100" w:afterAutospacing="1"/>
                        <w:jc w:val="center"/>
                        <w:rPr>
                          <w:rFonts w:ascii="Calibri" w:eastAsia="Times New Roman" w:hAnsi="Calibri" w:cs="Calibri"/>
                          <w:b/>
                          <w:bCs/>
                          <w:sz w:val="10"/>
                          <w:szCs w:val="10"/>
                          <w:lang w:eastAsia="en-GB"/>
                        </w:rPr>
                      </w:pPr>
                      <w:r w:rsidRPr="00313698">
                        <w:rPr>
                          <w:rFonts w:ascii="Calibri" w:eastAsia="Times New Roman" w:hAnsi="Calibri" w:cs="Calibri"/>
                          <w:b/>
                          <w:bCs/>
                          <w:sz w:val="28"/>
                          <w:szCs w:val="28"/>
                          <w:lang w:eastAsia="en-GB"/>
                        </w:rPr>
                        <w:t>BE PREPARE</w:t>
                      </w:r>
                      <w:r>
                        <w:rPr>
                          <w:rFonts w:ascii="Calibri" w:eastAsia="Times New Roman" w:hAnsi="Calibri" w:cs="Calibri"/>
                          <w:b/>
                          <w:bCs/>
                          <w:sz w:val="28"/>
                          <w:szCs w:val="28"/>
                          <w:lang w:eastAsia="en-GB"/>
                        </w:rPr>
                        <w:t>D</w:t>
                      </w:r>
                    </w:p>
                    <w:p w14:paraId="27571FA6" w14:textId="77777777" w:rsidR="00F241B1" w:rsidRPr="00446AD4" w:rsidRDefault="00F241B1" w:rsidP="00750E7E">
                      <w:pPr>
                        <w:spacing w:before="100" w:beforeAutospacing="1" w:after="100" w:afterAutospacing="1"/>
                        <w:jc w:val="center"/>
                        <w:rPr>
                          <w:rFonts w:ascii="Times New Roman" w:eastAsia="Times New Roman" w:hAnsi="Times New Roman" w:cs="Times New Roman"/>
                          <w:lang w:eastAsia="en-GB"/>
                        </w:rPr>
                      </w:pPr>
                      <w:r w:rsidRPr="00446AD4">
                        <w:rPr>
                          <w:rFonts w:ascii="Calibri" w:eastAsia="Times New Roman" w:hAnsi="Calibri" w:cs="Calibri"/>
                          <w:lang w:eastAsia="en-GB"/>
                        </w:rPr>
                        <w:t>Make sure you are confident and prepared. Know your topic and ensure you have the subject knowledge needed. Being unsure of the work will lead to problems</w:t>
                      </w:r>
                      <w:r>
                        <w:rPr>
                          <w:rFonts w:ascii="Calibri" w:eastAsia="Times New Roman" w:hAnsi="Calibri" w:cs="Calibri"/>
                          <w:lang w:eastAsia="en-GB"/>
                        </w:rPr>
                        <w:t>.</w:t>
                      </w:r>
                    </w:p>
                    <w:p w14:paraId="5465EAC9" w14:textId="77777777" w:rsidR="00F241B1" w:rsidRDefault="00F241B1" w:rsidP="00750E7E">
                      <w:pPr>
                        <w:jc w:val="center"/>
                      </w:pPr>
                    </w:p>
                  </w:txbxContent>
                </v:textbox>
              </v:shape>
            </w:pict>
          </mc:Fallback>
        </mc:AlternateContent>
      </w:r>
    </w:p>
    <w:p w14:paraId="2BEAA3FA" w14:textId="77777777" w:rsidR="00750E7E" w:rsidRDefault="00750E7E" w:rsidP="00750E7E">
      <w:pPr>
        <w:spacing w:before="100" w:beforeAutospacing="1" w:after="100" w:afterAutospacing="1"/>
        <w:rPr>
          <w:rFonts w:ascii="AccordHeavySFBold" w:eastAsia="Times New Roman" w:hAnsi="AccordHeavySFBold" w:cs="Times New Roman"/>
          <w:color w:val="FFFFFF"/>
          <w:sz w:val="36"/>
          <w:szCs w:val="36"/>
          <w:lang w:eastAsia="en-GB"/>
        </w:rPr>
      </w:pPr>
    </w:p>
    <w:p w14:paraId="63A16591" w14:textId="77777777" w:rsidR="00750E7E" w:rsidRDefault="00750E7E" w:rsidP="00750E7E">
      <w:pPr>
        <w:spacing w:before="100" w:beforeAutospacing="1" w:after="100" w:afterAutospacing="1"/>
        <w:rPr>
          <w:rFonts w:ascii="AccordHeavySFBold" w:eastAsia="Times New Roman" w:hAnsi="AccordHeavySFBold" w:cs="Times New Roman"/>
          <w:color w:val="FFFFFF"/>
          <w:sz w:val="36"/>
          <w:szCs w:val="36"/>
          <w:lang w:eastAsia="en-GB"/>
        </w:rPr>
      </w:pPr>
    </w:p>
    <w:p w14:paraId="41C24AE9" w14:textId="77777777" w:rsidR="00750E7E" w:rsidRDefault="00750E7E" w:rsidP="00750E7E">
      <w:pPr>
        <w:spacing w:before="100" w:beforeAutospacing="1" w:after="100" w:afterAutospacing="1"/>
        <w:rPr>
          <w:rFonts w:ascii="AccordHeavySFBold" w:eastAsia="Times New Roman" w:hAnsi="AccordHeavySFBold" w:cs="Times New Roman"/>
          <w:color w:val="FFFFFF"/>
          <w:sz w:val="36"/>
          <w:szCs w:val="36"/>
          <w:lang w:eastAsia="en-GB"/>
        </w:rPr>
      </w:pPr>
    </w:p>
    <w:p w14:paraId="55C0A150" w14:textId="77777777" w:rsidR="00750E7E" w:rsidRDefault="00750E7E" w:rsidP="00750E7E">
      <w:pPr>
        <w:spacing w:before="100" w:beforeAutospacing="1" w:after="100" w:afterAutospacing="1"/>
        <w:rPr>
          <w:rFonts w:ascii="AccordHeavySFBold" w:eastAsia="Times New Roman" w:hAnsi="AccordHeavySFBold" w:cs="Times New Roman"/>
          <w:color w:val="FFFFFF"/>
          <w:sz w:val="36"/>
          <w:szCs w:val="36"/>
          <w:lang w:eastAsia="en-GB"/>
        </w:rPr>
      </w:pPr>
      <w:r>
        <w:rPr>
          <w:b/>
          <w:noProof/>
        </w:rPr>
        <mc:AlternateContent>
          <mc:Choice Requires="wps">
            <w:drawing>
              <wp:anchor distT="0" distB="0" distL="114300" distR="114300" simplePos="0" relativeHeight="251738112" behindDoc="0" locked="0" layoutInCell="1" allowOverlap="1" wp14:anchorId="3557087E" wp14:editId="66ED9453">
                <wp:simplePos x="0" y="0"/>
                <wp:positionH relativeFrom="column">
                  <wp:posOffset>2869565</wp:posOffset>
                </wp:positionH>
                <wp:positionV relativeFrom="paragraph">
                  <wp:posOffset>392869</wp:posOffset>
                </wp:positionV>
                <wp:extent cx="2813441" cy="1539875"/>
                <wp:effectExtent l="0" t="0" r="19050" b="9525"/>
                <wp:wrapNone/>
                <wp:docPr id="231" name="Alternative Process 231"/>
                <wp:cNvGraphicFramePr/>
                <a:graphic xmlns:a="http://schemas.openxmlformats.org/drawingml/2006/main">
                  <a:graphicData uri="http://schemas.microsoft.com/office/word/2010/wordprocessingShape">
                    <wps:wsp>
                      <wps:cNvSpPr/>
                      <wps:spPr>
                        <a:xfrm>
                          <a:off x="0" y="0"/>
                          <a:ext cx="2813441" cy="15398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0448B6" w14:textId="77777777" w:rsidR="00F241B1" w:rsidRPr="00D270B2" w:rsidRDefault="00F241B1" w:rsidP="00750E7E">
                            <w:pPr>
                              <w:spacing w:before="100" w:beforeAutospacing="1" w:after="100" w:afterAutospacing="1"/>
                              <w:jc w:val="center"/>
                              <w:rPr>
                                <w:rFonts w:ascii="Calibri" w:eastAsia="Times New Roman" w:hAnsi="Calibri" w:cs="Calibri"/>
                                <w:b/>
                                <w:bCs/>
                                <w:sz w:val="28"/>
                                <w:szCs w:val="28"/>
                                <w:lang w:eastAsia="en-GB"/>
                              </w:rPr>
                            </w:pPr>
                            <w:r w:rsidRPr="00D270B2">
                              <w:rPr>
                                <w:rFonts w:ascii="Calibri" w:eastAsia="Times New Roman" w:hAnsi="Calibri" w:cs="Calibri"/>
                                <w:b/>
                                <w:bCs/>
                                <w:sz w:val="28"/>
                                <w:szCs w:val="28"/>
                                <w:lang w:eastAsia="en-GB"/>
                              </w:rPr>
                              <w:t>LEARNING ENVIRONMENT</w:t>
                            </w:r>
                          </w:p>
                          <w:p w14:paraId="636653A5" w14:textId="77777777" w:rsidR="00F241B1" w:rsidRPr="00313698" w:rsidRDefault="00F241B1" w:rsidP="00750E7E">
                            <w:pPr>
                              <w:spacing w:before="100" w:beforeAutospacing="1" w:after="100" w:afterAutospacing="1"/>
                              <w:jc w:val="center"/>
                              <w:rPr>
                                <w:rFonts w:ascii="Times New Roman" w:eastAsia="Times New Roman" w:hAnsi="Times New Roman" w:cs="Times New Roman"/>
                                <w:lang w:eastAsia="en-GB"/>
                              </w:rPr>
                            </w:pPr>
                            <w:r w:rsidRPr="00313698">
                              <w:rPr>
                                <w:rFonts w:ascii="Calibri" w:eastAsia="Times New Roman" w:hAnsi="Calibri" w:cs="Calibri"/>
                                <w:lang w:eastAsia="en-GB"/>
                              </w:rPr>
                              <w:t>Keep a tidy classroom at all times. Getting rid of clutter will help your organisation and the behaviour of students in your care</w:t>
                            </w:r>
                          </w:p>
                          <w:p w14:paraId="67A3BF93" w14:textId="77777777" w:rsidR="00F241B1" w:rsidRPr="00313698" w:rsidRDefault="00F241B1" w:rsidP="00750E7E">
                            <w:pPr>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7087E" id="Alternative Process 231" o:spid="_x0000_s1048" type="#_x0000_t176" style="position:absolute;margin-left:225.95pt;margin-top:30.95pt;width:221.55pt;height:12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" fillcolor="#4472c4 [3204]" strokecolor="#1f3763 [1604]" strokeweight="1pt">
                <v:textbox>
                  <w:txbxContent>
                    <w:p w14:paraId="740448B6" w14:textId="77777777" w:rsidR="00F241B1" w:rsidRPr="00D270B2" w:rsidRDefault="00F241B1" w:rsidP="00750E7E">
                      <w:pPr>
                        <w:spacing w:before="100" w:beforeAutospacing="1" w:after="100" w:afterAutospacing="1"/>
                        <w:jc w:val="center"/>
                        <w:rPr>
                          <w:rFonts w:ascii="Calibri" w:eastAsia="Times New Roman" w:hAnsi="Calibri" w:cs="Calibri"/>
                          <w:b/>
                          <w:bCs/>
                          <w:sz w:val="28"/>
                          <w:szCs w:val="28"/>
                          <w:lang w:eastAsia="en-GB"/>
                        </w:rPr>
                      </w:pPr>
                      <w:r w:rsidRPr="00D270B2">
                        <w:rPr>
                          <w:rFonts w:ascii="Calibri" w:eastAsia="Times New Roman" w:hAnsi="Calibri" w:cs="Calibri"/>
                          <w:b/>
                          <w:bCs/>
                          <w:sz w:val="28"/>
                          <w:szCs w:val="28"/>
                          <w:lang w:eastAsia="en-GB"/>
                        </w:rPr>
                        <w:t>LEARNING ENVIRONMENT</w:t>
                      </w:r>
                    </w:p>
                    <w:p w14:paraId="636653A5" w14:textId="77777777" w:rsidR="00F241B1" w:rsidRPr="00313698" w:rsidRDefault="00F241B1" w:rsidP="00750E7E">
                      <w:pPr>
                        <w:spacing w:before="100" w:beforeAutospacing="1" w:after="100" w:afterAutospacing="1"/>
                        <w:jc w:val="center"/>
                        <w:rPr>
                          <w:rFonts w:ascii="Times New Roman" w:eastAsia="Times New Roman" w:hAnsi="Times New Roman" w:cs="Times New Roman"/>
                          <w:lang w:eastAsia="en-GB"/>
                        </w:rPr>
                      </w:pPr>
                      <w:r w:rsidRPr="00313698">
                        <w:rPr>
                          <w:rFonts w:ascii="Calibri" w:eastAsia="Times New Roman" w:hAnsi="Calibri" w:cs="Calibri"/>
                          <w:lang w:eastAsia="en-GB"/>
                        </w:rPr>
                        <w:t>Keep a tidy classroom at all times. Getting rid of clutter will help your organisation and the behaviour of students in your care</w:t>
                      </w:r>
                    </w:p>
                    <w:p w14:paraId="67A3BF93" w14:textId="77777777" w:rsidR="00F241B1" w:rsidRPr="00313698" w:rsidRDefault="00F241B1" w:rsidP="00750E7E">
                      <w:pPr>
                        <w:jc w:val="center"/>
                        <w:rPr>
                          <w:sz w:val="26"/>
                          <w:szCs w:val="26"/>
                        </w:rPr>
                      </w:pPr>
                    </w:p>
                  </w:txbxContent>
                </v:textbox>
              </v:shape>
            </w:pict>
          </mc:Fallback>
        </mc:AlternateContent>
      </w:r>
      <w:r>
        <w:rPr>
          <w:b/>
          <w:noProof/>
        </w:rPr>
        <mc:AlternateContent>
          <mc:Choice Requires="wps">
            <w:drawing>
              <wp:anchor distT="0" distB="0" distL="114300" distR="114300" simplePos="0" relativeHeight="251740160" behindDoc="0" locked="0" layoutInCell="1" allowOverlap="1" wp14:anchorId="43602A17" wp14:editId="5B3B8A72">
                <wp:simplePos x="0" y="0"/>
                <wp:positionH relativeFrom="column">
                  <wp:posOffset>0</wp:posOffset>
                </wp:positionH>
                <wp:positionV relativeFrom="paragraph">
                  <wp:posOffset>403566</wp:posOffset>
                </wp:positionV>
                <wp:extent cx="2813441" cy="1539875"/>
                <wp:effectExtent l="0" t="0" r="19050" b="8255"/>
                <wp:wrapNone/>
                <wp:docPr id="232" name="Alternative Process 232"/>
                <wp:cNvGraphicFramePr/>
                <a:graphic xmlns:a="http://schemas.openxmlformats.org/drawingml/2006/main">
                  <a:graphicData uri="http://schemas.microsoft.com/office/word/2010/wordprocessingShape">
                    <wps:wsp>
                      <wps:cNvSpPr/>
                      <wps:spPr>
                        <a:xfrm>
                          <a:off x="0" y="0"/>
                          <a:ext cx="2813441" cy="15398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1A54E8" w14:textId="77777777" w:rsidR="00F241B1" w:rsidRPr="00313698" w:rsidRDefault="00F241B1" w:rsidP="00750E7E">
                            <w:pPr>
                              <w:spacing w:before="100" w:beforeAutospacing="1" w:after="100" w:afterAutospacing="1"/>
                              <w:jc w:val="center"/>
                              <w:rPr>
                                <w:rFonts w:ascii="Calibri" w:eastAsia="Times New Roman" w:hAnsi="Calibri" w:cs="Calibri"/>
                                <w:b/>
                                <w:bCs/>
                                <w:sz w:val="28"/>
                                <w:szCs w:val="28"/>
                                <w:lang w:eastAsia="en-GB"/>
                              </w:rPr>
                            </w:pPr>
                            <w:r w:rsidRPr="00313698">
                              <w:rPr>
                                <w:rFonts w:ascii="Calibri" w:eastAsia="Times New Roman" w:hAnsi="Calibri" w:cs="Calibri"/>
                                <w:b/>
                                <w:bCs/>
                                <w:sz w:val="28"/>
                                <w:szCs w:val="28"/>
                                <w:lang w:eastAsia="en-GB"/>
                              </w:rPr>
                              <w:t>ORGANISATION</w:t>
                            </w:r>
                          </w:p>
                          <w:p w14:paraId="6C382E7B" w14:textId="7E6C813A" w:rsidR="00F241B1" w:rsidRPr="00D270B2" w:rsidRDefault="00F241B1" w:rsidP="00750E7E">
                            <w:pPr>
                              <w:spacing w:before="100" w:beforeAutospacing="1" w:after="100" w:afterAutospacing="1"/>
                              <w:rPr>
                                <w:rFonts w:ascii="Calibri" w:eastAsia="Times New Roman" w:hAnsi="Calibri" w:cs="Calibri"/>
                                <w:lang w:eastAsia="en-GB"/>
                              </w:rPr>
                            </w:pPr>
                            <w:r w:rsidRPr="00313698">
                              <w:rPr>
                                <w:rFonts w:ascii="Calibri" w:eastAsia="Times New Roman" w:hAnsi="Calibri" w:cs="Calibri"/>
                                <w:lang w:eastAsia="en-GB"/>
                              </w:rPr>
                              <w:t xml:space="preserve">Pre-Lesson Checklist                                  </w:t>
                            </w:r>
                            <w:r>
                              <w:rPr>
                                <w:rFonts w:ascii="Calibri" w:eastAsia="Times New Roman" w:hAnsi="Calibri" w:cs="Calibri"/>
                                <w:lang w:eastAsia="en-GB"/>
                              </w:rPr>
                              <w:t xml:space="preserve">       </w:t>
                            </w:r>
                            <w:r w:rsidRPr="00313698">
                              <w:rPr>
                                <w:rFonts w:ascii="Calibri" w:eastAsia="Times New Roman" w:hAnsi="Calibri" w:cs="Calibri"/>
                                <w:lang w:eastAsia="en-GB"/>
                              </w:rPr>
                              <w:t xml:space="preserve">- Seating plan and teaching folder </w:t>
                            </w:r>
                            <w:r>
                              <w:rPr>
                                <w:rFonts w:ascii="Calibri" w:eastAsia="Times New Roman" w:hAnsi="Calibri" w:cs="Calibri"/>
                                <w:lang w:eastAsia="en-GB"/>
                              </w:rPr>
                              <w:t xml:space="preserve">                 - </w:t>
                            </w:r>
                            <w:r w:rsidRPr="00313698">
                              <w:rPr>
                                <w:rFonts w:ascii="Calibri" w:eastAsia="Times New Roman" w:hAnsi="Calibri" w:cs="Calibri"/>
                                <w:lang w:eastAsia="en-GB"/>
                              </w:rPr>
                              <w:t>Resources</w:t>
                            </w:r>
                            <w:r w:rsidRPr="00313698">
                              <w:rPr>
                                <w:rFonts w:ascii="Calibri" w:eastAsia="Times New Roman" w:hAnsi="Calibri" w:cs="Calibri"/>
                                <w:lang w:eastAsia="en-GB"/>
                              </w:rPr>
                              <w:br/>
                            </w:r>
                            <w:r>
                              <w:rPr>
                                <w:rFonts w:ascii="Calibri" w:eastAsia="Times New Roman" w:hAnsi="Calibri" w:cs="Calibri"/>
                                <w:lang w:eastAsia="en-GB"/>
                              </w:rPr>
                              <w:t>- Spare equipment (</w:t>
                            </w:r>
                            <w:r w:rsidRPr="00313698">
                              <w:rPr>
                                <w:rFonts w:ascii="Calibri" w:eastAsia="Times New Roman" w:hAnsi="Calibri" w:cs="Calibri"/>
                                <w:lang w:eastAsia="en-GB"/>
                              </w:rPr>
                              <w:t>pens, pencils, paper)</w:t>
                            </w:r>
                            <w:r w:rsidRPr="00313698">
                              <w:rPr>
                                <w:rFonts w:ascii="Calibri" w:eastAsia="Times New Roman" w:hAnsi="Calibri" w:cs="Calibri"/>
                                <w:lang w:eastAsia="en-GB"/>
                              </w:rPr>
                              <w:br/>
                            </w:r>
                            <w:r>
                              <w:rPr>
                                <w:rFonts w:ascii="Calibri" w:eastAsia="Times New Roman" w:hAnsi="Calibri" w:cs="Calibri"/>
                                <w:lang w:eastAsia="en-GB"/>
                              </w:rPr>
                              <w:t xml:space="preserve">- </w:t>
                            </w:r>
                            <w:r w:rsidRPr="00D270B2">
                              <w:rPr>
                                <w:rFonts w:ascii="Calibri" w:eastAsia="Times New Roman" w:hAnsi="Calibri" w:cs="Calibri"/>
                                <w:lang w:eastAsia="en-GB"/>
                              </w:rPr>
                              <w:t xml:space="preserve">Subject specific materials </w:t>
                            </w:r>
                          </w:p>
                          <w:p w14:paraId="425C1B98" w14:textId="77777777" w:rsidR="00F241B1" w:rsidRDefault="00F241B1" w:rsidP="00750E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02A17" id="Alternative Process 232" o:spid="_x0000_s1049" type="#_x0000_t176" style="position:absolute;margin-left:0;margin-top:31.8pt;width:221.55pt;height:12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" fillcolor="#4472c4 [3204]" strokecolor="#1f3763 [1604]" strokeweight="1pt">
                <v:textbox>
                  <w:txbxContent>
                    <w:p w14:paraId="6B1A54E8" w14:textId="77777777" w:rsidR="00F241B1" w:rsidRPr="00313698" w:rsidRDefault="00F241B1" w:rsidP="00750E7E">
                      <w:pPr>
                        <w:spacing w:before="100" w:beforeAutospacing="1" w:after="100" w:afterAutospacing="1"/>
                        <w:jc w:val="center"/>
                        <w:rPr>
                          <w:rFonts w:ascii="Calibri" w:eastAsia="Times New Roman" w:hAnsi="Calibri" w:cs="Calibri"/>
                          <w:b/>
                          <w:bCs/>
                          <w:sz w:val="28"/>
                          <w:szCs w:val="28"/>
                          <w:lang w:eastAsia="en-GB"/>
                        </w:rPr>
                      </w:pPr>
                      <w:r w:rsidRPr="00313698">
                        <w:rPr>
                          <w:rFonts w:ascii="Calibri" w:eastAsia="Times New Roman" w:hAnsi="Calibri" w:cs="Calibri"/>
                          <w:b/>
                          <w:bCs/>
                          <w:sz w:val="28"/>
                          <w:szCs w:val="28"/>
                          <w:lang w:eastAsia="en-GB"/>
                        </w:rPr>
                        <w:t>ORGANISATION</w:t>
                      </w:r>
                    </w:p>
                    <w:p w14:paraId="6C382E7B" w14:textId="7E6C813A" w:rsidR="00F241B1" w:rsidRPr="00D270B2" w:rsidRDefault="00F241B1" w:rsidP="00750E7E">
                      <w:pPr>
                        <w:spacing w:before="100" w:beforeAutospacing="1" w:after="100" w:afterAutospacing="1"/>
                        <w:rPr>
                          <w:rFonts w:ascii="Calibri" w:eastAsia="Times New Roman" w:hAnsi="Calibri" w:cs="Calibri"/>
                          <w:lang w:eastAsia="en-GB"/>
                        </w:rPr>
                      </w:pPr>
                      <w:r w:rsidRPr="00313698">
                        <w:rPr>
                          <w:rFonts w:ascii="Calibri" w:eastAsia="Times New Roman" w:hAnsi="Calibri" w:cs="Calibri"/>
                          <w:lang w:eastAsia="en-GB"/>
                        </w:rPr>
                        <w:t xml:space="preserve">Pre-Lesson Checklist                                  </w:t>
                      </w:r>
                      <w:r>
                        <w:rPr>
                          <w:rFonts w:ascii="Calibri" w:eastAsia="Times New Roman" w:hAnsi="Calibri" w:cs="Calibri"/>
                          <w:lang w:eastAsia="en-GB"/>
                        </w:rPr>
                        <w:t xml:space="preserve">       </w:t>
                      </w:r>
                      <w:r w:rsidRPr="00313698">
                        <w:rPr>
                          <w:rFonts w:ascii="Calibri" w:eastAsia="Times New Roman" w:hAnsi="Calibri" w:cs="Calibri"/>
                          <w:lang w:eastAsia="en-GB"/>
                        </w:rPr>
                        <w:t xml:space="preserve">- Seating plan and teaching folder </w:t>
                      </w:r>
                      <w:r>
                        <w:rPr>
                          <w:rFonts w:ascii="Calibri" w:eastAsia="Times New Roman" w:hAnsi="Calibri" w:cs="Calibri"/>
                          <w:lang w:eastAsia="en-GB"/>
                        </w:rPr>
                        <w:t xml:space="preserve">                 - </w:t>
                      </w:r>
                      <w:r w:rsidRPr="00313698">
                        <w:rPr>
                          <w:rFonts w:ascii="Calibri" w:eastAsia="Times New Roman" w:hAnsi="Calibri" w:cs="Calibri"/>
                          <w:lang w:eastAsia="en-GB"/>
                        </w:rPr>
                        <w:t>Resources</w:t>
                      </w:r>
                      <w:r w:rsidRPr="00313698">
                        <w:rPr>
                          <w:rFonts w:ascii="Calibri" w:eastAsia="Times New Roman" w:hAnsi="Calibri" w:cs="Calibri"/>
                          <w:lang w:eastAsia="en-GB"/>
                        </w:rPr>
                        <w:br/>
                      </w:r>
                      <w:r>
                        <w:rPr>
                          <w:rFonts w:ascii="Calibri" w:eastAsia="Times New Roman" w:hAnsi="Calibri" w:cs="Calibri"/>
                          <w:lang w:eastAsia="en-GB"/>
                        </w:rPr>
                        <w:t>- Spare equipment (</w:t>
                      </w:r>
                      <w:r w:rsidRPr="00313698">
                        <w:rPr>
                          <w:rFonts w:ascii="Calibri" w:eastAsia="Times New Roman" w:hAnsi="Calibri" w:cs="Calibri"/>
                          <w:lang w:eastAsia="en-GB"/>
                        </w:rPr>
                        <w:t>pens, pencils, paper)</w:t>
                      </w:r>
                      <w:r w:rsidRPr="00313698">
                        <w:rPr>
                          <w:rFonts w:ascii="Calibri" w:eastAsia="Times New Roman" w:hAnsi="Calibri" w:cs="Calibri"/>
                          <w:lang w:eastAsia="en-GB"/>
                        </w:rPr>
                        <w:br/>
                      </w:r>
                      <w:r>
                        <w:rPr>
                          <w:rFonts w:ascii="Calibri" w:eastAsia="Times New Roman" w:hAnsi="Calibri" w:cs="Calibri"/>
                          <w:lang w:eastAsia="en-GB"/>
                        </w:rPr>
                        <w:t xml:space="preserve">- </w:t>
                      </w:r>
                      <w:r w:rsidRPr="00D270B2">
                        <w:rPr>
                          <w:rFonts w:ascii="Calibri" w:eastAsia="Times New Roman" w:hAnsi="Calibri" w:cs="Calibri"/>
                          <w:lang w:eastAsia="en-GB"/>
                        </w:rPr>
                        <w:t xml:space="preserve">Subject specific materials </w:t>
                      </w:r>
                    </w:p>
                    <w:p w14:paraId="425C1B98" w14:textId="77777777" w:rsidR="00F241B1" w:rsidRDefault="00F241B1" w:rsidP="00750E7E">
                      <w:pPr>
                        <w:jc w:val="center"/>
                      </w:pPr>
                    </w:p>
                  </w:txbxContent>
                </v:textbox>
              </v:shape>
            </w:pict>
          </mc:Fallback>
        </mc:AlternateContent>
      </w:r>
    </w:p>
    <w:p w14:paraId="59F95DA4" w14:textId="77777777" w:rsidR="00750E7E" w:rsidRDefault="00750E7E" w:rsidP="00750E7E">
      <w:pPr>
        <w:spacing w:before="100" w:beforeAutospacing="1" w:after="100" w:afterAutospacing="1"/>
        <w:rPr>
          <w:rFonts w:ascii="AccordHeavySFBold" w:eastAsia="Times New Roman" w:hAnsi="AccordHeavySFBold" w:cs="Times New Roman"/>
          <w:color w:val="FFFFFF"/>
          <w:sz w:val="36"/>
          <w:szCs w:val="36"/>
          <w:lang w:eastAsia="en-GB"/>
        </w:rPr>
      </w:pPr>
    </w:p>
    <w:p w14:paraId="4E8A45C7" w14:textId="77777777" w:rsidR="00750E7E" w:rsidRDefault="00750E7E" w:rsidP="00750E7E">
      <w:pPr>
        <w:spacing w:before="100" w:beforeAutospacing="1" w:after="100" w:afterAutospacing="1"/>
        <w:rPr>
          <w:rFonts w:ascii="AccordHeavySFBold" w:eastAsia="Times New Roman" w:hAnsi="AccordHeavySFBold" w:cs="Times New Roman"/>
          <w:color w:val="FFFFFF"/>
          <w:sz w:val="36"/>
          <w:szCs w:val="36"/>
          <w:lang w:eastAsia="en-GB"/>
        </w:rPr>
      </w:pPr>
    </w:p>
    <w:p w14:paraId="29A3BE08" w14:textId="77777777" w:rsidR="00750E7E" w:rsidRDefault="00750E7E" w:rsidP="00750E7E">
      <w:pPr>
        <w:spacing w:before="100" w:beforeAutospacing="1" w:after="100" w:afterAutospacing="1"/>
        <w:rPr>
          <w:rFonts w:ascii="AccordHeavySFBold" w:eastAsia="Times New Roman" w:hAnsi="AccordHeavySFBold" w:cs="Times New Roman"/>
          <w:color w:val="FFFFFF"/>
          <w:sz w:val="36"/>
          <w:szCs w:val="36"/>
          <w:lang w:eastAsia="en-GB"/>
        </w:rPr>
      </w:pPr>
    </w:p>
    <w:p w14:paraId="09BE117A" w14:textId="77777777" w:rsidR="00750E7E" w:rsidRDefault="00750E7E" w:rsidP="00750E7E">
      <w:pPr>
        <w:spacing w:before="100" w:beforeAutospacing="1" w:after="100" w:afterAutospacing="1"/>
        <w:rPr>
          <w:rFonts w:ascii="AccordHeavySFBold" w:eastAsia="Times New Roman" w:hAnsi="AccordHeavySFBold" w:cs="Times New Roman"/>
          <w:color w:val="FFFFFF"/>
          <w:sz w:val="36"/>
          <w:szCs w:val="36"/>
          <w:lang w:eastAsia="en-GB"/>
        </w:rPr>
      </w:pPr>
      <w:r>
        <w:rPr>
          <w:b/>
          <w:noProof/>
        </w:rPr>
        <mc:AlternateContent>
          <mc:Choice Requires="wps">
            <w:drawing>
              <wp:anchor distT="0" distB="0" distL="114300" distR="114300" simplePos="0" relativeHeight="251739136" behindDoc="0" locked="0" layoutInCell="1" allowOverlap="1" wp14:anchorId="163B2C4E" wp14:editId="771F6D98">
                <wp:simplePos x="0" y="0"/>
                <wp:positionH relativeFrom="column">
                  <wp:posOffset>0</wp:posOffset>
                </wp:positionH>
                <wp:positionV relativeFrom="paragraph">
                  <wp:posOffset>331958</wp:posOffset>
                </wp:positionV>
                <wp:extent cx="5683347" cy="1540412"/>
                <wp:effectExtent l="0" t="0" r="19050" b="9525"/>
                <wp:wrapNone/>
                <wp:docPr id="233" name="Alternative Process 233"/>
                <wp:cNvGraphicFramePr/>
                <a:graphic xmlns:a="http://schemas.openxmlformats.org/drawingml/2006/main">
                  <a:graphicData uri="http://schemas.microsoft.com/office/word/2010/wordprocessingShape">
                    <wps:wsp>
                      <wps:cNvSpPr/>
                      <wps:spPr>
                        <a:xfrm>
                          <a:off x="0" y="0"/>
                          <a:ext cx="5683347" cy="1540412"/>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ADAF89" w14:textId="77777777" w:rsidR="00F241B1" w:rsidRDefault="00F241B1" w:rsidP="00750E7E">
                            <w:pPr>
                              <w:jc w:val="center"/>
                              <w:rPr>
                                <w:rFonts w:ascii="Calibri" w:eastAsia="Times New Roman" w:hAnsi="Calibri" w:cs="Calibri"/>
                                <w:lang w:eastAsia="en-GB"/>
                              </w:rPr>
                            </w:pPr>
                            <w:r w:rsidRPr="009965FB">
                              <w:rPr>
                                <w:rFonts w:ascii="Calibri" w:eastAsia="Times New Roman" w:hAnsi="Calibri" w:cs="Calibri"/>
                                <w:b/>
                                <w:bCs/>
                                <w:sz w:val="28"/>
                                <w:szCs w:val="28"/>
                                <w:lang w:eastAsia="en-GB"/>
                              </w:rPr>
                              <w:t>D</w:t>
                            </w:r>
                            <w:r>
                              <w:rPr>
                                <w:rFonts w:ascii="Calibri" w:eastAsia="Times New Roman" w:hAnsi="Calibri" w:cs="Calibri"/>
                                <w:b/>
                                <w:bCs/>
                                <w:sz w:val="28"/>
                                <w:szCs w:val="28"/>
                                <w:lang w:eastAsia="en-GB"/>
                              </w:rPr>
                              <w:t>O YOUR RESEARCH</w:t>
                            </w:r>
                          </w:p>
                          <w:p w14:paraId="7F33DCC7" w14:textId="77777777" w:rsidR="00F241B1" w:rsidRPr="00313698" w:rsidRDefault="00F241B1" w:rsidP="00750E7E">
                            <w:pPr>
                              <w:jc w:val="center"/>
                            </w:pPr>
                            <w:r w:rsidRPr="009965FB">
                              <w:rPr>
                                <w:rFonts w:ascii="Calibri" w:eastAsia="Times New Roman" w:hAnsi="Calibri" w:cs="Calibri"/>
                                <w:lang w:eastAsia="en-GB"/>
                              </w:rPr>
                              <w:br/>
                            </w:r>
                            <w:r w:rsidRPr="00313698">
                              <w:rPr>
                                <w:rFonts w:ascii="Calibri" w:eastAsia="Times New Roman" w:hAnsi="Calibri" w:cs="Calibri"/>
                                <w:lang w:eastAsia="en-GB"/>
                              </w:rPr>
                              <w:t>You are part of the school community – Get help from the rest of the team</w:t>
                            </w:r>
                            <w:r w:rsidRPr="00313698">
                              <w:rPr>
                                <w:rFonts w:ascii="Calibri" w:eastAsia="Times New Roman" w:hAnsi="Calibri" w:cs="Calibri"/>
                                <w:lang w:eastAsia="en-GB"/>
                              </w:rPr>
                              <w:br/>
                              <w:t>Speak to HOD, SENCO, HOY, SLT and other teachers about students who are not meeting expectations – what top tips do they have, could you observe their lesson?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3B2C4E" id="Alternative Process 233" o:spid="_x0000_s1050" type="#_x0000_t176" style="position:absolute;margin-left:0;margin-top:26.15pt;width:447.5pt;height:121.3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" fillcolor="#4472c4 [3204]" strokecolor="#1f3763 [1604]" strokeweight="1pt">
                <v:textbox>
                  <w:txbxContent>
                    <w:p w14:paraId="01ADAF89" w14:textId="77777777" w:rsidR="00F241B1" w:rsidRDefault="00F241B1" w:rsidP="00750E7E">
                      <w:pPr>
                        <w:jc w:val="center"/>
                        <w:rPr>
                          <w:rFonts w:ascii="Calibri" w:eastAsia="Times New Roman" w:hAnsi="Calibri" w:cs="Calibri"/>
                          <w:lang w:eastAsia="en-GB"/>
                        </w:rPr>
                      </w:pPr>
                      <w:r w:rsidRPr="009965FB">
                        <w:rPr>
                          <w:rFonts w:ascii="Calibri" w:eastAsia="Times New Roman" w:hAnsi="Calibri" w:cs="Calibri"/>
                          <w:b/>
                          <w:bCs/>
                          <w:sz w:val="28"/>
                          <w:szCs w:val="28"/>
                          <w:lang w:eastAsia="en-GB"/>
                        </w:rPr>
                        <w:t>D</w:t>
                      </w:r>
                      <w:r>
                        <w:rPr>
                          <w:rFonts w:ascii="Calibri" w:eastAsia="Times New Roman" w:hAnsi="Calibri" w:cs="Calibri"/>
                          <w:b/>
                          <w:bCs/>
                          <w:sz w:val="28"/>
                          <w:szCs w:val="28"/>
                          <w:lang w:eastAsia="en-GB"/>
                        </w:rPr>
                        <w:t>O YOUR RESEARCH</w:t>
                      </w:r>
                    </w:p>
                    <w:p w14:paraId="7F33DCC7" w14:textId="77777777" w:rsidR="00F241B1" w:rsidRPr="00313698" w:rsidRDefault="00F241B1" w:rsidP="00750E7E">
                      <w:pPr>
                        <w:jc w:val="center"/>
                      </w:pPr>
                      <w:r w:rsidRPr="009965FB">
                        <w:rPr>
                          <w:rFonts w:ascii="Calibri" w:eastAsia="Times New Roman" w:hAnsi="Calibri" w:cs="Calibri"/>
                          <w:lang w:eastAsia="en-GB"/>
                        </w:rPr>
                        <w:br/>
                      </w:r>
                      <w:r w:rsidRPr="00313698">
                        <w:rPr>
                          <w:rFonts w:ascii="Calibri" w:eastAsia="Times New Roman" w:hAnsi="Calibri" w:cs="Calibri"/>
                          <w:lang w:eastAsia="en-GB"/>
                        </w:rPr>
                        <w:t>You are part of the school community – Get help from the rest of the team</w:t>
                      </w:r>
                      <w:r w:rsidRPr="00313698">
                        <w:rPr>
                          <w:rFonts w:ascii="Calibri" w:eastAsia="Times New Roman" w:hAnsi="Calibri" w:cs="Calibri"/>
                          <w:lang w:eastAsia="en-GB"/>
                        </w:rPr>
                        <w:br/>
                        <w:t>Speak to HOD, SENCO, HOY, SLT and other teachers about students who are not meeting expectations – what top tips do they have, could you observe their lesson?</w:t>
                      </w:r>
                    </w:p>
                  </w:txbxContent>
                </v:textbox>
              </v:shape>
            </w:pict>
          </mc:Fallback>
        </mc:AlternateContent>
      </w:r>
    </w:p>
    <w:p w14:paraId="5BB11D41" w14:textId="77777777" w:rsidR="00750E7E" w:rsidRDefault="00750E7E" w:rsidP="00750E7E">
      <w:pPr>
        <w:spacing w:before="100" w:beforeAutospacing="1" w:after="100" w:afterAutospacing="1"/>
        <w:rPr>
          <w:rFonts w:ascii="AccordHeavySFBold" w:eastAsia="Times New Roman" w:hAnsi="AccordHeavySFBold" w:cs="Times New Roman"/>
          <w:color w:val="FFFFFF"/>
          <w:sz w:val="36"/>
          <w:szCs w:val="36"/>
          <w:lang w:eastAsia="en-GB"/>
        </w:rPr>
      </w:pPr>
    </w:p>
    <w:p w14:paraId="34BC3FB3" w14:textId="77777777" w:rsidR="00750E7E" w:rsidRPr="009965FB" w:rsidRDefault="00750E7E" w:rsidP="00750E7E">
      <w:pPr>
        <w:spacing w:before="100" w:beforeAutospacing="1" w:after="100" w:afterAutospacing="1"/>
        <w:rPr>
          <w:rFonts w:ascii="Times New Roman" w:eastAsia="Times New Roman" w:hAnsi="Times New Roman" w:cs="Times New Roman"/>
          <w:lang w:eastAsia="en-GB"/>
        </w:rPr>
      </w:pPr>
      <w:r w:rsidRPr="009965FB">
        <w:rPr>
          <w:rFonts w:ascii="Calibri" w:eastAsia="Times New Roman" w:hAnsi="Calibri" w:cs="Calibri"/>
          <w:b/>
          <w:bCs/>
          <w:lang w:eastAsia="en-GB"/>
        </w:rPr>
        <w:t xml:space="preserve"> </w:t>
      </w:r>
    </w:p>
    <w:p w14:paraId="34E47DE2" w14:textId="77777777" w:rsidR="00750E7E" w:rsidRDefault="00750E7E" w:rsidP="00750E7E">
      <w:pPr>
        <w:spacing w:before="100" w:beforeAutospacing="1" w:after="100" w:afterAutospacing="1"/>
        <w:rPr>
          <w:rFonts w:ascii="Calibri" w:eastAsia="Times New Roman" w:hAnsi="Calibri" w:cs="Calibri"/>
          <w:lang w:eastAsia="en-GB"/>
        </w:rPr>
      </w:pPr>
    </w:p>
    <w:p w14:paraId="3CBE285C" w14:textId="77777777" w:rsidR="00750E7E" w:rsidRDefault="00750E7E" w:rsidP="00750E7E">
      <w:pPr>
        <w:spacing w:before="100" w:beforeAutospacing="1" w:after="100" w:afterAutospacing="1"/>
        <w:rPr>
          <w:rFonts w:ascii="Times New Roman" w:eastAsia="Times New Roman" w:hAnsi="Times New Roman" w:cs="Times New Roman"/>
          <w:lang w:eastAsia="en-GB"/>
        </w:rPr>
      </w:pPr>
    </w:p>
    <w:p w14:paraId="777B7407" w14:textId="42E27405" w:rsidR="00750E7E" w:rsidRPr="008A4D4D" w:rsidRDefault="00750E7E" w:rsidP="002471DC">
      <w:pPr>
        <w:rPr>
          <w:rFonts w:cstheme="minorHAnsi"/>
          <w:b/>
          <w:bCs/>
        </w:rPr>
        <w:sectPr w:rsidR="00750E7E" w:rsidRPr="008A4D4D" w:rsidSect="00C22CE5">
          <w:headerReference w:type="even" r:id="rId28"/>
          <w:headerReference w:type="default" r:id="rId29"/>
          <w:headerReference w:type="first" r:id="rId30"/>
          <w:type w:val="continuous"/>
          <w:pgSz w:w="11900" w:h="16840"/>
          <w:pgMar w:top="1076" w:right="1440" w:bottom="656" w:left="1440" w:header="720" w:footer="720" w:gutter="0"/>
          <w:cols w:space="720"/>
          <w:docGrid w:linePitch="360"/>
        </w:sectPr>
      </w:pPr>
    </w:p>
    <w:p w14:paraId="02F49FDD" w14:textId="248913C0" w:rsidR="00C22CE5" w:rsidRPr="006B6FD5" w:rsidRDefault="00C22CE5" w:rsidP="00C22CE5">
      <w:pPr>
        <w:tabs>
          <w:tab w:val="left" w:pos="709"/>
        </w:tabs>
        <w:jc w:val="center"/>
        <w:rPr>
          <w:rFonts w:cstheme="minorHAnsi"/>
          <w:b/>
          <w:bCs/>
          <w:color w:val="002060"/>
        </w:rPr>
      </w:pPr>
    </w:p>
    <w:p w14:paraId="7DA58D7D" w14:textId="77777777" w:rsidR="00C22CE5" w:rsidRPr="006B6FD5" w:rsidRDefault="00C22CE5" w:rsidP="00C22CE5">
      <w:pPr>
        <w:jc w:val="center"/>
        <w:rPr>
          <w:rFonts w:cstheme="minorHAnsi"/>
          <w:b/>
          <w:bCs/>
          <w:color w:val="002060"/>
        </w:rPr>
      </w:pPr>
    </w:p>
    <w:p w14:paraId="5331FB0F" w14:textId="77777777" w:rsidR="00C22CE5" w:rsidRPr="006B6FD5" w:rsidRDefault="00C22CE5" w:rsidP="00C22CE5">
      <w:pPr>
        <w:jc w:val="center"/>
        <w:rPr>
          <w:rFonts w:cstheme="minorHAnsi"/>
          <w:b/>
          <w:bCs/>
          <w:color w:val="002060"/>
        </w:rPr>
      </w:pPr>
    </w:p>
    <w:p w14:paraId="600F5D40" w14:textId="4141FC29" w:rsidR="00C22CE5" w:rsidRDefault="00C22CE5" w:rsidP="00C22CE5">
      <w:pPr>
        <w:rPr>
          <w:rFonts w:cstheme="minorHAnsi"/>
          <w:b/>
          <w:bCs/>
          <w:color w:val="002060"/>
        </w:rPr>
      </w:pPr>
    </w:p>
    <w:p w14:paraId="487954FD" w14:textId="77777777" w:rsidR="00C22CE5" w:rsidRDefault="00C22CE5" w:rsidP="00C22CE5">
      <w:pPr>
        <w:tabs>
          <w:tab w:val="left" w:pos="6946"/>
        </w:tabs>
        <w:rPr>
          <w:rFonts w:cstheme="minorHAnsi"/>
          <w:b/>
          <w:bCs/>
          <w:color w:val="002060"/>
        </w:rPr>
      </w:pPr>
    </w:p>
    <w:p w14:paraId="71BE4799" w14:textId="77777777" w:rsidR="00C22CE5" w:rsidRDefault="00C22CE5" w:rsidP="00C22CE5">
      <w:pPr>
        <w:rPr>
          <w:rFonts w:cstheme="minorHAnsi"/>
          <w:b/>
          <w:bCs/>
          <w:color w:val="002060"/>
        </w:rPr>
      </w:pPr>
    </w:p>
    <w:p w14:paraId="2BCDA2AF" w14:textId="77777777" w:rsidR="00C22CE5" w:rsidRDefault="00C22CE5" w:rsidP="00C22CE5">
      <w:pPr>
        <w:rPr>
          <w:rFonts w:cstheme="minorHAnsi"/>
          <w:b/>
          <w:bCs/>
          <w:color w:val="002060"/>
        </w:rPr>
      </w:pPr>
    </w:p>
    <w:p w14:paraId="0AE6CED9" w14:textId="77777777" w:rsidR="00C22CE5" w:rsidRDefault="00C22CE5" w:rsidP="00C22CE5">
      <w:pPr>
        <w:rPr>
          <w:rFonts w:cstheme="minorHAnsi"/>
          <w:b/>
          <w:bCs/>
          <w:color w:val="002060"/>
        </w:rPr>
      </w:pPr>
    </w:p>
    <w:p w14:paraId="539A01F2" w14:textId="1B739A3F" w:rsidR="00C22CE5" w:rsidRDefault="00C22CE5" w:rsidP="00C22CE5">
      <w:pPr>
        <w:tabs>
          <w:tab w:val="left" w:pos="3119"/>
        </w:tabs>
        <w:rPr>
          <w:rFonts w:cstheme="minorHAnsi"/>
          <w:b/>
          <w:bCs/>
          <w:color w:val="002060"/>
        </w:rPr>
      </w:pPr>
    </w:p>
    <w:p w14:paraId="564973B5" w14:textId="3CF12533" w:rsidR="00C22CE5" w:rsidRDefault="00C22CE5" w:rsidP="00C22CE5">
      <w:pPr>
        <w:rPr>
          <w:rFonts w:cstheme="minorHAnsi"/>
          <w:b/>
          <w:bCs/>
          <w:color w:val="002060"/>
        </w:rPr>
      </w:pPr>
    </w:p>
    <w:p w14:paraId="5AE8DBF1" w14:textId="0A2CE5DB" w:rsidR="00C22CE5" w:rsidRDefault="00C22CE5" w:rsidP="00C22CE5">
      <w:pPr>
        <w:rPr>
          <w:rFonts w:cstheme="minorHAnsi"/>
          <w:b/>
          <w:bCs/>
          <w:color w:val="002060"/>
        </w:rPr>
      </w:pPr>
    </w:p>
    <w:p w14:paraId="324A89B0" w14:textId="77777777" w:rsidR="00C22CE5" w:rsidRDefault="00C22CE5" w:rsidP="00C22CE5">
      <w:pPr>
        <w:rPr>
          <w:rFonts w:cstheme="minorHAnsi"/>
          <w:b/>
          <w:bCs/>
          <w:color w:val="002060"/>
        </w:rPr>
      </w:pPr>
    </w:p>
    <w:p w14:paraId="7090F64F" w14:textId="77777777" w:rsidR="00C22CE5" w:rsidRDefault="00C22CE5" w:rsidP="00C22CE5">
      <w:pPr>
        <w:rPr>
          <w:rFonts w:cstheme="minorHAnsi"/>
          <w:b/>
          <w:bCs/>
          <w:color w:val="002060"/>
        </w:rPr>
      </w:pPr>
    </w:p>
    <w:p w14:paraId="04461895" w14:textId="77777777" w:rsidR="00C22CE5" w:rsidRDefault="00C22CE5" w:rsidP="00C22CE5">
      <w:pPr>
        <w:rPr>
          <w:rFonts w:cstheme="minorHAnsi"/>
          <w:b/>
          <w:bCs/>
          <w:color w:val="002060"/>
        </w:rPr>
      </w:pPr>
    </w:p>
    <w:p w14:paraId="1029C48E" w14:textId="77777777" w:rsidR="00C22CE5" w:rsidRDefault="00C22CE5" w:rsidP="00C22CE5">
      <w:pPr>
        <w:rPr>
          <w:rFonts w:cstheme="minorHAnsi"/>
          <w:b/>
          <w:bCs/>
          <w:color w:val="002060"/>
        </w:rPr>
      </w:pPr>
    </w:p>
    <w:p w14:paraId="2D662672" w14:textId="77777777" w:rsidR="00C22CE5" w:rsidRDefault="00C22CE5" w:rsidP="00C22CE5">
      <w:pPr>
        <w:rPr>
          <w:rFonts w:cstheme="minorHAnsi"/>
          <w:b/>
          <w:bCs/>
          <w:color w:val="002060"/>
        </w:rPr>
      </w:pPr>
    </w:p>
    <w:p w14:paraId="42DDB95B" w14:textId="3DD81582" w:rsidR="00C22CE5" w:rsidRDefault="00C22CE5" w:rsidP="00C22CE5">
      <w:pPr>
        <w:rPr>
          <w:rFonts w:cstheme="minorHAnsi"/>
          <w:b/>
          <w:bCs/>
          <w:color w:val="002060"/>
        </w:rPr>
      </w:pPr>
    </w:p>
    <w:p w14:paraId="4F1CBF02" w14:textId="77777777" w:rsidR="00C22CE5" w:rsidRDefault="00C22CE5" w:rsidP="00C22CE5">
      <w:pPr>
        <w:rPr>
          <w:rFonts w:cstheme="minorHAnsi"/>
          <w:b/>
          <w:bCs/>
          <w:color w:val="002060"/>
        </w:rPr>
      </w:pPr>
    </w:p>
    <w:p w14:paraId="1CD89F99" w14:textId="52A92408" w:rsidR="00C22CE5" w:rsidRDefault="00C22CE5" w:rsidP="00C22CE5">
      <w:pPr>
        <w:rPr>
          <w:rFonts w:cstheme="minorHAnsi"/>
          <w:b/>
          <w:bCs/>
          <w:color w:val="002060"/>
        </w:rPr>
      </w:pPr>
    </w:p>
    <w:p w14:paraId="3D6F6B54" w14:textId="77777777" w:rsidR="00C22CE5" w:rsidRDefault="00C22CE5" w:rsidP="00C22CE5">
      <w:pPr>
        <w:rPr>
          <w:rFonts w:cstheme="minorHAnsi"/>
          <w:b/>
          <w:bCs/>
          <w:color w:val="002060"/>
        </w:rPr>
      </w:pPr>
    </w:p>
    <w:p w14:paraId="76753893" w14:textId="77777777" w:rsidR="00C22CE5" w:rsidRDefault="00C22CE5" w:rsidP="00C22CE5">
      <w:pPr>
        <w:rPr>
          <w:rFonts w:cstheme="minorHAnsi"/>
          <w:b/>
          <w:bCs/>
          <w:color w:val="002060"/>
        </w:rPr>
      </w:pPr>
    </w:p>
    <w:p w14:paraId="0A084F0D" w14:textId="1AF8B7A0" w:rsidR="00C22CE5" w:rsidRDefault="00C22CE5" w:rsidP="00C22CE5">
      <w:pPr>
        <w:rPr>
          <w:rFonts w:cstheme="minorHAnsi"/>
          <w:b/>
          <w:bCs/>
          <w:color w:val="002060"/>
        </w:rPr>
      </w:pPr>
    </w:p>
    <w:p w14:paraId="7BCD4BB5" w14:textId="77777777" w:rsidR="00C22CE5" w:rsidRDefault="00C22CE5" w:rsidP="00C22CE5">
      <w:pPr>
        <w:rPr>
          <w:rFonts w:cstheme="minorHAnsi"/>
          <w:b/>
          <w:bCs/>
          <w:color w:val="002060"/>
        </w:rPr>
      </w:pPr>
    </w:p>
    <w:p w14:paraId="0DDE627B" w14:textId="77777777" w:rsidR="00C22CE5" w:rsidRDefault="00C22CE5" w:rsidP="00C22CE5">
      <w:pPr>
        <w:rPr>
          <w:rFonts w:cstheme="minorHAnsi"/>
          <w:b/>
          <w:bCs/>
          <w:color w:val="002060"/>
        </w:rPr>
      </w:pPr>
    </w:p>
    <w:p w14:paraId="7A549276" w14:textId="77777777" w:rsidR="00C22CE5" w:rsidRPr="00446AD4" w:rsidRDefault="00C22CE5" w:rsidP="00C22CE5">
      <w:pPr>
        <w:pStyle w:val="ListParagraph"/>
        <w:spacing w:before="100" w:beforeAutospacing="1" w:after="100" w:afterAutospacing="1"/>
        <w:ind w:left="426"/>
        <w:rPr>
          <w:rFonts w:ascii="Calibri" w:eastAsia="Times New Roman" w:hAnsi="Calibri" w:cs="Calibri"/>
          <w:lang w:eastAsia="en-GB"/>
        </w:rPr>
      </w:pPr>
    </w:p>
    <w:p w14:paraId="5C8D32F3" w14:textId="77777777" w:rsidR="00C22CE5" w:rsidRPr="00446AD4" w:rsidRDefault="00C22CE5" w:rsidP="00C22CE5">
      <w:pPr>
        <w:pStyle w:val="ListParagraph"/>
        <w:spacing w:before="100" w:beforeAutospacing="1" w:after="100" w:afterAutospacing="1"/>
        <w:ind w:left="426"/>
        <w:rPr>
          <w:rFonts w:ascii="Calibri" w:eastAsia="Times New Roman" w:hAnsi="Calibri" w:cs="Calibri"/>
          <w:lang w:eastAsia="en-GB"/>
        </w:rPr>
      </w:pPr>
    </w:p>
    <w:p w14:paraId="55751E63" w14:textId="77777777" w:rsidR="00C22CE5" w:rsidRPr="00446AD4" w:rsidRDefault="00C22CE5" w:rsidP="00C22CE5">
      <w:pPr>
        <w:pStyle w:val="ListParagraph"/>
        <w:spacing w:before="100" w:beforeAutospacing="1" w:after="100" w:afterAutospacing="1"/>
        <w:ind w:left="426"/>
        <w:rPr>
          <w:rFonts w:ascii="Calibri" w:eastAsia="Times New Roman" w:hAnsi="Calibri" w:cs="Calibri"/>
          <w:lang w:eastAsia="en-GB"/>
        </w:rPr>
      </w:pPr>
    </w:p>
    <w:p w14:paraId="05E0E863" w14:textId="77777777" w:rsidR="00C22CE5" w:rsidRPr="00446AD4" w:rsidRDefault="00C22CE5" w:rsidP="00C22CE5">
      <w:pPr>
        <w:pStyle w:val="ListParagraph"/>
        <w:spacing w:before="100" w:beforeAutospacing="1" w:after="100" w:afterAutospacing="1"/>
        <w:ind w:left="426"/>
        <w:rPr>
          <w:rFonts w:ascii="Calibri" w:eastAsia="Times New Roman" w:hAnsi="Calibri" w:cs="Calibri"/>
          <w:lang w:eastAsia="en-GB"/>
        </w:rPr>
      </w:pPr>
    </w:p>
    <w:p w14:paraId="4A55B91A" w14:textId="77777777" w:rsidR="00C22CE5" w:rsidRPr="00446AD4" w:rsidRDefault="00C22CE5" w:rsidP="00C22CE5">
      <w:pPr>
        <w:pStyle w:val="ListParagraph"/>
        <w:spacing w:before="100" w:beforeAutospacing="1" w:after="100" w:afterAutospacing="1"/>
        <w:ind w:left="426"/>
        <w:rPr>
          <w:rFonts w:ascii="Calibri" w:eastAsia="Times New Roman" w:hAnsi="Calibri" w:cs="Calibri"/>
          <w:lang w:eastAsia="en-GB"/>
        </w:rPr>
      </w:pPr>
    </w:p>
    <w:p w14:paraId="1CF408F7" w14:textId="77777777" w:rsidR="00C22CE5" w:rsidRPr="00446AD4" w:rsidRDefault="00C22CE5" w:rsidP="00C22CE5">
      <w:pPr>
        <w:pStyle w:val="ListParagraph"/>
        <w:spacing w:before="100" w:beforeAutospacing="1" w:after="100" w:afterAutospacing="1"/>
        <w:ind w:left="426"/>
        <w:rPr>
          <w:rFonts w:ascii="Calibri" w:eastAsia="Times New Roman" w:hAnsi="Calibri" w:cs="Calibri"/>
          <w:lang w:eastAsia="en-GB"/>
        </w:rPr>
      </w:pPr>
    </w:p>
    <w:p w14:paraId="3EE6D6DA" w14:textId="77777777" w:rsidR="00C22CE5" w:rsidRPr="00446AD4" w:rsidRDefault="00C22CE5" w:rsidP="00C22CE5">
      <w:pPr>
        <w:pStyle w:val="ListParagraph"/>
        <w:spacing w:before="100" w:beforeAutospacing="1" w:after="100" w:afterAutospacing="1"/>
        <w:ind w:left="426" w:right="-52"/>
        <w:rPr>
          <w:rFonts w:ascii="Calibri" w:eastAsia="Times New Roman" w:hAnsi="Calibri" w:cs="Calibri"/>
          <w:lang w:eastAsia="en-GB"/>
        </w:rPr>
      </w:pPr>
    </w:p>
    <w:p w14:paraId="3EB57854" w14:textId="6DAF5E49" w:rsidR="00C22CE5" w:rsidRDefault="00C22CE5" w:rsidP="00C22CE5">
      <w:pPr>
        <w:spacing w:before="100" w:beforeAutospacing="1" w:after="100" w:afterAutospacing="1"/>
        <w:rPr>
          <w:rFonts w:ascii="Times New Roman" w:eastAsia="Times New Roman" w:hAnsi="Times New Roman" w:cs="Times New Roman"/>
          <w:lang w:eastAsia="en-GB"/>
        </w:rPr>
      </w:pPr>
    </w:p>
    <w:p w14:paraId="52D609ED" w14:textId="77777777" w:rsidR="00C22CE5" w:rsidRPr="0067539E" w:rsidRDefault="00C22CE5" w:rsidP="00C22CE5">
      <w:pPr>
        <w:pStyle w:val="BodyText"/>
        <w:tabs>
          <w:tab w:val="left" w:pos="449"/>
        </w:tabs>
        <w:spacing w:before="4"/>
        <w:rPr>
          <w:rFonts w:asciiTheme="minorHAnsi" w:hAnsiTheme="minorHAnsi"/>
          <w:b/>
          <w:sz w:val="24"/>
          <w:szCs w:val="24"/>
        </w:rPr>
      </w:pPr>
    </w:p>
    <w:p w14:paraId="19048F5C" w14:textId="77777777" w:rsidR="009F73E2" w:rsidRDefault="009F73E2"/>
    <w:sectPr w:rsidR="009F73E2">
      <w:headerReference w:type="first" r:id="rId31"/>
      <w:footerReference w:type="first" r:id="rId32"/>
      <w:pgSz w:w="11906" w:h="16838"/>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8C475E" w14:textId="77777777" w:rsidR="008576F9" w:rsidRDefault="008576F9">
      <w:pPr>
        <w:spacing w:after="0" w:line="240" w:lineRule="auto"/>
      </w:pPr>
      <w:r>
        <w:separator/>
      </w:r>
    </w:p>
  </w:endnote>
  <w:endnote w:type="continuationSeparator" w:id="0">
    <w:p w14:paraId="383A941B" w14:textId="77777777" w:rsidR="008576F9" w:rsidRDefault="00857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ccordHeavySFBol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FCD7F" w14:textId="77777777" w:rsidR="00F241B1" w:rsidRDefault="00F241B1">
    <w:pPr>
      <w:pStyle w:val="Footer"/>
    </w:pPr>
    <w:r>
      <w:rPr>
        <w:noProof/>
      </w:rPr>
      <mc:AlternateContent>
        <mc:Choice Requires="wps">
          <w:drawing>
            <wp:anchor distT="45720" distB="45720" distL="114300" distR="114300" simplePos="0" relativeHeight="251663360" behindDoc="0" locked="0" layoutInCell="1" allowOverlap="1" wp14:anchorId="5B9BC25F" wp14:editId="017C93CD">
              <wp:simplePos x="0" y="0"/>
              <wp:positionH relativeFrom="column">
                <wp:posOffset>600075</wp:posOffset>
              </wp:positionH>
              <wp:positionV relativeFrom="paragraph">
                <wp:posOffset>-268605</wp:posOffset>
              </wp:positionV>
              <wp:extent cx="4743450" cy="800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800100"/>
                      </a:xfrm>
                      <a:prstGeom prst="rect">
                        <a:avLst/>
                      </a:prstGeom>
                      <a:solidFill>
                        <a:srgbClr val="FFFFFF"/>
                      </a:solidFill>
                      <a:ln w="9525">
                        <a:noFill/>
                        <a:miter lim="800000"/>
                        <a:headEnd/>
                        <a:tailEnd/>
                      </a:ln>
                    </wps:spPr>
                    <wps:txbx>
                      <w:txbxContent>
                        <w:p w14:paraId="5072C44D" w14:textId="77777777" w:rsidR="00F241B1" w:rsidRDefault="00F241B1">
                          <w:pPr>
                            <w:jc w:val="center"/>
                            <w:rPr>
                              <w:b/>
                              <w:bCs/>
                              <w:i/>
                              <w:iCs/>
                              <w:sz w:val="20"/>
                            </w:rPr>
                          </w:pPr>
                          <w:r>
                            <w:rPr>
                              <w:b/>
                              <w:bCs/>
                              <w:i/>
                              <w:iCs/>
                              <w:sz w:val="20"/>
                            </w:rPr>
                            <w:t>Semper Fidelis – “Always Faithful”</w:t>
                          </w:r>
                          <w:r>
                            <w:rPr>
                              <w:b/>
                              <w:bCs/>
                              <w:i/>
                              <w:iCs/>
                              <w:sz w:val="20"/>
                            </w:rPr>
                            <w:br/>
                            <w:t>In Jesus we live learn and serve</w:t>
                          </w:r>
                          <w:r>
                            <w:rPr>
                              <w:b/>
                              <w:bCs/>
                              <w:i/>
                              <w:iCs/>
                              <w:sz w:val="20"/>
                            </w:rPr>
                            <w:br/>
                          </w:r>
                          <w:r>
                            <w:rPr>
                              <w:sz w:val="20"/>
                            </w:rPr>
                            <w:t>Together we are committed to excellent education for all rooted in Gospel values, inspiring a love for life-long learning and following the compassion of Christ.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9BC25F" id="_x0000_t202" coordsize="21600,21600" o:spt="202" path="m,l,21600r21600,l21600,xe">
              <v:stroke joinstyle="miter"/>
              <v:path gradientshapeok="t" o:connecttype="rect"/>
            </v:shapetype>
            <v:shape id="Text Box 2" o:spid="_x0000_s1051" type="#_x0000_t202" style="position:absolute;margin-left:47.25pt;margin-top:-21.15pt;width:373.5pt;height:6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" stroked="f">
              <v:textbox>
                <w:txbxContent>
                  <w:p w14:paraId="5072C44D" w14:textId="77777777" w:rsidR="00750E7E" w:rsidRDefault="00750E7E">
                    <w:pPr>
                      <w:jc w:val="center"/>
                      <w:rPr>
                        <w:b/>
                        <w:bCs/>
                        <w:i/>
                        <w:iCs/>
                        <w:sz w:val="20"/>
                      </w:rPr>
                    </w:pPr>
                    <w:r>
                      <w:rPr>
                        <w:b/>
                        <w:bCs/>
                        <w:i/>
                        <w:iCs/>
                        <w:sz w:val="20"/>
                      </w:rPr>
                      <w:t>Semper Fidelis – “Always Faithful”</w:t>
                    </w:r>
                    <w:r>
                      <w:rPr>
                        <w:b/>
                        <w:bCs/>
                        <w:i/>
                        <w:iCs/>
                        <w:sz w:val="20"/>
                      </w:rPr>
                      <w:br/>
                      <w:t>In Jesus we live learn and serve</w:t>
                    </w:r>
                    <w:r>
                      <w:rPr>
                        <w:b/>
                        <w:bCs/>
                        <w:i/>
                        <w:iCs/>
                        <w:sz w:val="20"/>
                      </w:rPr>
                      <w:br/>
                    </w:r>
                    <w:r>
                      <w:rPr>
                        <w:sz w:val="20"/>
                      </w:rPr>
                      <w:t>Together we are committed to excellent education for all rooted in Gospel values, inspiring a love for life-long learning and following the compassion of Christ.</w:t>
                    </w:r>
                  </w:p>
                </w:txbxContent>
              </v:textbox>
              <w10:wrap type="square"/>
            </v:shape>
          </w:pict>
        </mc:Fallback>
      </mc:AlternateContent>
    </w:r>
    <w:r>
      <w:rPr>
        <w:noProof/>
      </w:rPr>
      <w:drawing>
        <wp:anchor distT="0" distB="0" distL="114300" distR="114300" simplePos="0" relativeHeight="251667456" behindDoc="0" locked="0" layoutInCell="1" allowOverlap="1" wp14:anchorId="233ED86C" wp14:editId="3D015C83">
          <wp:simplePos x="0" y="0"/>
          <wp:positionH relativeFrom="column">
            <wp:posOffset>5838825</wp:posOffset>
          </wp:positionH>
          <wp:positionV relativeFrom="paragraph">
            <wp:posOffset>-270510</wp:posOffset>
          </wp:positionV>
          <wp:extent cx="571500" cy="542925"/>
          <wp:effectExtent l="0" t="0" r="0" b="9525"/>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71500" cy="542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7846D22F" wp14:editId="4FFA4D42">
          <wp:simplePos x="0" y="0"/>
          <wp:positionH relativeFrom="column">
            <wp:posOffset>-800100</wp:posOffset>
          </wp:positionH>
          <wp:positionV relativeFrom="paragraph">
            <wp:posOffset>-85725</wp:posOffset>
          </wp:positionV>
          <wp:extent cx="1447800" cy="487767"/>
          <wp:effectExtent l="0" t="0" r="0" b="7620"/>
          <wp:wrapNone/>
          <wp:docPr id="9" name="Picture 4">
            <a:extLst xmlns:a="http://schemas.openxmlformats.org/drawingml/2006/main">
              <a:ext uri="{FF2B5EF4-FFF2-40B4-BE49-F238E27FC236}">
                <a16:creationId xmlns:a16="http://schemas.microsoft.com/office/drawing/2014/main" id="{03090533-D530-4B09-A77E-518DFAA941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3090533-D530-4B09-A77E-518DFAA941C6}"/>
                      </a:ext>
                    </a:extLst>
                  </pic:cNvPr>
                  <pic:cNvPicPr>
                    <a:picLocks noChangeAspect="1"/>
                  </pic:cNvPicPr>
                </pic:nvPicPr>
                <pic:blipFill>
                  <a:blip r:embed="rId2"/>
                  <a:stretch>
                    <a:fillRect/>
                  </a:stretch>
                </pic:blipFill>
                <pic:spPr>
                  <a:xfrm>
                    <a:off x="0" y="0"/>
                    <a:ext cx="1447800" cy="48776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FD3C5F" w14:textId="77777777" w:rsidR="008576F9" w:rsidRDefault="008576F9">
      <w:pPr>
        <w:spacing w:after="0" w:line="240" w:lineRule="auto"/>
      </w:pPr>
      <w:r>
        <w:separator/>
      </w:r>
    </w:p>
  </w:footnote>
  <w:footnote w:type="continuationSeparator" w:id="0">
    <w:p w14:paraId="5771D021" w14:textId="77777777" w:rsidR="008576F9" w:rsidRDefault="008576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25138" w14:textId="77777777" w:rsidR="00F241B1" w:rsidRDefault="00F241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F0B36" w14:textId="77777777" w:rsidR="00F241B1" w:rsidRDefault="00F241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68D38" w14:textId="77777777" w:rsidR="00F241B1" w:rsidRDefault="00F241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DE8B5" w14:textId="77777777" w:rsidR="00F241B1" w:rsidRDefault="00F241B1">
    <w:pPr>
      <w:spacing w:before="200" w:after="240" w:line="216" w:lineRule="auto"/>
      <w:ind w:left="360" w:hanging="360"/>
      <w:jc w:val="center"/>
      <w:rPr>
        <w:color w:val="000000" w:themeColor="text1"/>
        <w:sz w:val="18"/>
        <w:szCs w:val="24"/>
      </w:rPr>
    </w:pPr>
    <w:r>
      <w:rPr>
        <w:noProof/>
      </w:rPr>
      <w:drawing>
        <wp:anchor distT="0" distB="0" distL="114300" distR="114300" simplePos="0" relativeHeight="251661312" behindDoc="0" locked="0" layoutInCell="1" allowOverlap="1" wp14:anchorId="4ADC0197" wp14:editId="7535DDC3">
          <wp:simplePos x="0" y="0"/>
          <wp:positionH relativeFrom="column">
            <wp:posOffset>5838825</wp:posOffset>
          </wp:positionH>
          <wp:positionV relativeFrom="paragraph">
            <wp:posOffset>-243840</wp:posOffset>
          </wp:positionV>
          <wp:extent cx="664210" cy="600075"/>
          <wp:effectExtent l="0" t="0" r="254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ues and Virtues.png"/>
                  <pic:cNvPicPr/>
                </pic:nvPicPr>
                <pic:blipFill>
                  <a:blip r:embed="rId1">
                    <a:extLst>
                      <a:ext uri="{28A0092B-C50C-407E-A947-70E740481C1C}">
                        <a14:useLocalDpi xmlns:a14="http://schemas.microsoft.com/office/drawing/2010/main" val="0"/>
                      </a:ext>
                    </a:extLst>
                  </a:blip>
                  <a:stretch>
                    <a:fillRect/>
                  </a:stretch>
                </pic:blipFill>
                <pic:spPr>
                  <a:xfrm>
                    <a:off x="0" y="0"/>
                    <a:ext cx="664210" cy="600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E896EDD" wp14:editId="696ED2D9">
          <wp:simplePos x="0" y="0"/>
          <wp:positionH relativeFrom="column">
            <wp:posOffset>-819150</wp:posOffset>
          </wp:positionH>
          <wp:positionV relativeFrom="paragraph">
            <wp:posOffset>-241935</wp:posOffset>
          </wp:positionV>
          <wp:extent cx="723900" cy="664845"/>
          <wp:effectExtent l="0" t="0" r="0" b="1905"/>
          <wp:wrapSquare wrapText="bothSides"/>
          <wp:docPr id="6" name="Picture 6" descr="E:\hagley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hagleybadg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3900" cy="6648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hAnsi="Calibri"/>
        <w:color w:val="000000" w:themeColor="text1"/>
        <w:kern w:val="24"/>
        <w:sz w:val="52"/>
        <w:szCs w:val="144"/>
      </w:rPr>
      <w:t>HAGLEY CATHOLIC HIGH SCHOOL</w:t>
    </w:r>
  </w:p>
  <w:p w14:paraId="1A5519A9" w14:textId="77777777" w:rsidR="00F241B1" w:rsidRDefault="00F241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80086"/>
    <w:multiLevelType w:val="hybridMultilevel"/>
    <w:tmpl w:val="A46A0B84"/>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7734B"/>
    <w:multiLevelType w:val="hybridMultilevel"/>
    <w:tmpl w:val="93CED93A"/>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CB0B9B"/>
    <w:multiLevelType w:val="hybridMultilevel"/>
    <w:tmpl w:val="BF721616"/>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5C1B84"/>
    <w:multiLevelType w:val="hybridMultilevel"/>
    <w:tmpl w:val="7BFCE598"/>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767EF1"/>
    <w:multiLevelType w:val="hybridMultilevel"/>
    <w:tmpl w:val="53F407C6"/>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441894"/>
    <w:multiLevelType w:val="hybridMultilevel"/>
    <w:tmpl w:val="2B4C7642"/>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EE3C78"/>
    <w:multiLevelType w:val="multilevel"/>
    <w:tmpl w:val="27ECF064"/>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2C253B"/>
    <w:multiLevelType w:val="hybridMultilevel"/>
    <w:tmpl w:val="F732C31A"/>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AD571D"/>
    <w:multiLevelType w:val="hybridMultilevel"/>
    <w:tmpl w:val="6D2CB660"/>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551963"/>
    <w:multiLevelType w:val="hybridMultilevel"/>
    <w:tmpl w:val="59B4AD72"/>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A60602"/>
    <w:multiLevelType w:val="hybridMultilevel"/>
    <w:tmpl w:val="53881596"/>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5A29BA"/>
    <w:multiLevelType w:val="hybridMultilevel"/>
    <w:tmpl w:val="BE52C414"/>
    <w:lvl w:ilvl="0" w:tplc="B0F2E336">
      <w:numFmt w:val="bullet"/>
      <w:lvlText w:val="-"/>
      <w:lvlJc w:val="left"/>
      <w:pPr>
        <w:ind w:left="720" w:hanging="360"/>
      </w:pPr>
      <w:rPr>
        <w:rFonts w:ascii="Calibri" w:eastAsiaTheme="minorHAnsi" w:hAnsi="Calibri" w:cs="Helvetica"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2168C9"/>
    <w:multiLevelType w:val="hybridMultilevel"/>
    <w:tmpl w:val="526693F4"/>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0C0767"/>
    <w:multiLevelType w:val="hybridMultilevel"/>
    <w:tmpl w:val="7BEA4F5E"/>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4D25E0"/>
    <w:multiLevelType w:val="hybridMultilevel"/>
    <w:tmpl w:val="55528ED2"/>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024192"/>
    <w:multiLevelType w:val="hybridMultilevel"/>
    <w:tmpl w:val="7678526E"/>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45640C"/>
    <w:multiLevelType w:val="hybridMultilevel"/>
    <w:tmpl w:val="C2FE411A"/>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F043A6"/>
    <w:multiLevelType w:val="hybridMultilevel"/>
    <w:tmpl w:val="F348B4C6"/>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31765D"/>
    <w:multiLevelType w:val="hybridMultilevel"/>
    <w:tmpl w:val="1ADCEB66"/>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566112"/>
    <w:multiLevelType w:val="hybridMultilevel"/>
    <w:tmpl w:val="725CD728"/>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C161A0"/>
    <w:multiLevelType w:val="hybridMultilevel"/>
    <w:tmpl w:val="E9E45116"/>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E74449"/>
    <w:multiLevelType w:val="hybridMultilevel"/>
    <w:tmpl w:val="EA1E3586"/>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BF7DEF"/>
    <w:multiLevelType w:val="hybridMultilevel"/>
    <w:tmpl w:val="40BE39C2"/>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175BC9"/>
    <w:multiLevelType w:val="hybridMultilevel"/>
    <w:tmpl w:val="0AD60EEA"/>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EA7F78"/>
    <w:multiLevelType w:val="hybridMultilevel"/>
    <w:tmpl w:val="0A5A8C2C"/>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56087B"/>
    <w:multiLevelType w:val="hybridMultilevel"/>
    <w:tmpl w:val="7C3A4088"/>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6974B1"/>
    <w:multiLevelType w:val="hybridMultilevel"/>
    <w:tmpl w:val="1C1E32C0"/>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7F3C776E"/>
    <w:multiLevelType w:val="hybridMultilevel"/>
    <w:tmpl w:val="00F04D3C"/>
    <w:lvl w:ilvl="0" w:tplc="EB6639E8">
      <w:numFmt w:val="bullet"/>
      <w:lvlText w:val="-"/>
      <w:lvlJc w:val="left"/>
      <w:pPr>
        <w:ind w:left="720" w:hanging="360"/>
      </w:pPr>
      <w:rPr>
        <w:rFonts w:ascii="Calibri" w:eastAsiaTheme="minorHAnsi" w:hAnsi="Calibri"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23"/>
  </w:num>
  <w:num w:numId="4">
    <w:abstractNumId w:val="18"/>
  </w:num>
  <w:num w:numId="5">
    <w:abstractNumId w:val="6"/>
  </w:num>
  <w:num w:numId="6">
    <w:abstractNumId w:val="3"/>
  </w:num>
  <w:num w:numId="7">
    <w:abstractNumId w:val="9"/>
  </w:num>
  <w:num w:numId="8">
    <w:abstractNumId w:val="12"/>
  </w:num>
  <w:num w:numId="9">
    <w:abstractNumId w:val="27"/>
  </w:num>
  <w:num w:numId="10">
    <w:abstractNumId w:val="7"/>
  </w:num>
  <w:num w:numId="11">
    <w:abstractNumId w:val="20"/>
  </w:num>
  <w:num w:numId="12">
    <w:abstractNumId w:val="19"/>
  </w:num>
  <w:num w:numId="13">
    <w:abstractNumId w:val="0"/>
  </w:num>
  <w:num w:numId="14">
    <w:abstractNumId w:val="1"/>
  </w:num>
  <w:num w:numId="15">
    <w:abstractNumId w:val="13"/>
  </w:num>
  <w:num w:numId="16">
    <w:abstractNumId w:val="25"/>
  </w:num>
  <w:num w:numId="17">
    <w:abstractNumId w:val="4"/>
  </w:num>
  <w:num w:numId="18">
    <w:abstractNumId w:val="14"/>
  </w:num>
  <w:num w:numId="19">
    <w:abstractNumId w:val="15"/>
  </w:num>
  <w:num w:numId="20">
    <w:abstractNumId w:val="24"/>
  </w:num>
  <w:num w:numId="21">
    <w:abstractNumId w:val="17"/>
  </w:num>
  <w:num w:numId="22">
    <w:abstractNumId w:val="5"/>
  </w:num>
  <w:num w:numId="23">
    <w:abstractNumId w:val="2"/>
  </w:num>
  <w:num w:numId="24">
    <w:abstractNumId w:val="22"/>
  </w:num>
  <w:num w:numId="25">
    <w:abstractNumId w:val="16"/>
  </w:num>
  <w:num w:numId="26">
    <w:abstractNumId w:val="8"/>
  </w:num>
  <w:num w:numId="27">
    <w:abstractNumId w:val="21"/>
  </w:num>
  <w:num w:numId="28">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064"/>
    <w:rsid w:val="00057256"/>
    <w:rsid w:val="00230545"/>
    <w:rsid w:val="002471DC"/>
    <w:rsid w:val="00254D4E"/>
    <w:rsid w:val="003429A3"/>
    <w:rsid w:val="00395E60"/>
    <w:rsid w:val="006C1903"/>
    <w:rsid w:val="00750E7E"/>
    <w:rsid w:val="007A2064"/>
    <w:rsid w:val="007F3CBF"/>
    <w:rsid w:val="008576F9"/>
    <w:rsid w:val="0095660A"/>
    <w:rsid w:val="009F73E2"/>
    <w:rsid w:val="00A82C92"/>
    <w:rsid w:val="00C22CE5"/>
    <w:rsid w:val="00D77AFF"/>
    <w:rsid w:val="00EE1807"/>
    <w:rsid w:val="00F241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114BE"/>
  <w15:chartTrackingRefBased/>
  <w15:docId w15:val="{314DE15D-D76B-4C98-9057-4F5C72448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qFormat/>
    <w:rsid w:val="00C22CE5"/>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iPriority w:val="9"/>
    <w:semiHidden/>
    <w:unhideWhenUsed/>
    <w:qFormat/>
    <w:rsid w:val="00C22CE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22CE5"/>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22CE5"/>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rPr>
      <w:sz w:val="22"/>
      <w:szCs w:val="22"/>
      <w:lang w:val="en-US"/>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sz w:val="22"/>
      <w:szCs w:val="22"/>
      <w:lang w:val="en-US"/>
    </w:rPr>
  </w:style>
  <w:style w:type="table" w:styleId="TableGrid">
    <w:name w:val="Table Grid"/>
    <w:basedOn w:val="TableNormal"/>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0" w:line="240" w:lineRule="auto"/>
      <w:ind w:left="720"/>
      <w:contextualSpacing/>
    </w:pPr>
    <w:rPr>
      <w:sz w:val="24"/>
      <w:szCs w:val="24"/>
    </w:rPr>
  </w:style>
  <w:style w:type="paragraph" w:customStyle="1" w:styleId="Default">
    <w:name w:val="Default"/>
    <w:pPr>
      <w:autoSpaceDE w:val="0"/>
      <w:autoSpaceDN w:val="0"/>
      <w:adjustRightInd w:val="0"/>
    </w:pPr>
    <w:rPr>
      <w:rFonts w:eastAsiaTheme="minorHAnsi" w:cs="Calibri"/>
      <w:color w:val="000000"/>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sz w:val="24"/>
      <w:szCs w:val="24"/>
      <w:lang w:eastAsia="en-GB"/>
    </w:rPr>
  </w:style>
  <w:style w:type="paragraph" w:customStyle="1" w:styleId="m2371119219736405508msolistparagraph">
    <w:name w:val="m_2371119219736405508msolistparagraph"/>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C22CE5"/>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uiPriority w:val="9"/>
    <w:semiHidden/>
    <w:rsid w:val="00C22CE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22CE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22CE5"/>
    <w:rPr>
      <w:rFonts w:asciiTheme="majorHAnsi" w:eastAsiaTheme="majorEastAsia" w:hAnsiTheme="majorHAnsi" w:cstheme="majorBidi"/>
      <w:i/>
      <w:iCs/>
      <w:color w:val="2F5496" w:themeColor="accent1" w:themeShade="BF"/>
      <w:sz w:val="24"/>
      <w:szCs w:val="24"/>
    </w:rPr>
  </w:style>
  <w:style w:type="paragraph" w:styleId="BodyText">
    <w:name w:val="Body Text"/>
    <w:basedOn w:val="Normal"/>
    <w:link w:val="BodyTextChar"/>
    <w:uiPriority w:val="1"/>
    <w:qFormat/>
    <w:rsid w:val="00C22CE5"/>
    <w:pPr>
      <w:widowControl w:val="0"/>
      <w:autoSpaceDE w:val="0"/>
      <w:autoSpaceDN w:val="0"/>
      <w:spacing w:after="0" w:line="240" w:lineRule="auto"/>
    </w:pPr>
    <w:rPr>
      <w:rFonts w:ascii="Arial" w:eastAsia="Arial" w:hAnsi="Arial" w:cs="Arial"/>
      <w:lang w:eastAsia="en-GB" w:bidi="en-GB"/>
    </w:rPr>
  </w:style>
  <w:style w:type="character" w:customStyle="1" w:styleId="BodyTextChar">
    <w:name w:val="Body Text Char"/>
    <w:basedOn w:val="DefaultParagraphFont"/>
    <w:link w:val="BodyText"/>
    <w:uiPriority w:val="1"/>
    <w:rsid w:val="00C22CE5"/>
    <w:rPr>
      <w:rFonts w:ascii="Arial" w:eastAsia="Arial" w:hAnsi="Arial" w:cs="Arial"/>
      <w:sz w:val="22"/>
      <w:szCs w:val="22"/>
      <w:lang w:eastAsia="en-GB" w:bidi="en-GB"/>
    </w:rPr>
  </w:style>
  <w:style w:type="character" w:styleId="Hyperlink">
    <w:name w:val="Hyperlink"/>
    <w:basedOn w:val="DefaultParagraphFont"/>
    <w:uiPriority w:val="99"/>
    <w:unhideWhenUsed/>
    <w:rsid w:val="00C22CE5"/>
    <w:rPr>
      <w:color w:val="0563C1" w:themeColor="hyperlink"/>
      <w:u w:val="single"/>
    </w:rPr>
  </w:style>
  <w:style w:type="character" w:customStyle="1" w:styleId="UnresolvedMention1">
    <w:name w:val="Unresolved Mention1"/>
    <w:basedOn w:val="DefaultParagraphFont"/>
    <w:uiPriority w:val="99"/>
    <w:rsid w:val="00C22CE5"/>
    <w:rPr>
      <w:color w:val="605E5C"/>
      <w:shd w:val="clear" w:color="auto" w:fill="E1DFDD"/>
    </w:rPr>
  </w:style>
  <w:style w:type="paragraph" w:customStyle="1" w:styleId="TableParagraph">
    <w:name w:val="Table Paragraph"/>
    <w:basedOn w:val="Normal"/>
    <w:uiPriority w:val="1"/>
    <w:qFormat/>
    <w:rsid w:val="00C22CE5"/>
    <w:pPr>
      <w:widowControl w:val="0"/>
      <w:autoSpaceDE w:val="0"/>
      <w:autoSpaceDN w:val="0"/>
      <w:spacing w:before="2" w:after="0" w:line="240" w:lineRule="auto"/>
      <w:ind w:left="110"/>
    </w:pPr>
    <w:rPr>
      <w:rFonts w:ascii="Arial" w:eastAsia="Arial" w:hAnsi="Arial" w:cs="Arial"/>
      <w:lang w:eastAsia="en-GB" w:bidi="en-GB"/>
    </w:rPr>
  </w:style>
  <w:style w:type="paragraph" w:styleId="NoSpacing">
    <w:name w:val="No Spacing"/>
    <w:uiPriority w:val="1"/>
    <w:qFormat/>
    <w:rsid w:val="00C22CE5"/>
    <w:rPr>
      <w:rFonts w:ascii="Times New Roman" w:eastAsia="Times New Roman" w:hAnsi="Times New Roman"/>
      <w:color w:val="000000"/>
      <w:kern w:val="28"/>
      <w:lang w:val="en-US"/>
      <w14:ligatures w14:val="standard"/>
      <w14:cntxtAlts/>
    </w:rPr>
  </w:style>
  <w:style w:type="paragraph" w:styleId="BalloonText">
    <w:name w:val="Balloon Text"/>
    <w:basedOn w:val="Normal"/>
    <w:link w:val="BalloonTextChar"/>
    <w:uiPriority w:val="99"/>
    <w:semiHidden/>
    <w:unhideWhenUsed/>
    <w:rsid w:val="00C22CE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22CE5"/>
    <w:rPr>
      <w:rFonts w:ascii="Times New Roman" w:eastAsiaTheme="minorHAnsi" w:hAnsi="Times New Roman"/>
      <w:sz w:val="18"/>
      <w:szCs w:val="18"/>
    </w:rPr>
  </w:style>
  <w:style w:type="paragraph" w:customStyle="1" w:styleId="m-7590449281400797511msolistparagraph">
    <w:name w:val="m_-7590449281400797511msolistparagraph"/>
    <w:basedOn w:val="Normal"/>
    <w:rsid w:val="00C22C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C22CE5"/>
  </w:style>
  <w:style w:type="character" w:customStyle="1" w:styleId="apple-converted-space">
    <w:name w:val="apple-converted-space"/>
    <w:basedOn w:val="DefaultParagraphFont"/>
    <w:rsid w:val="00C22CE5"/>
  </w:style>
  <w:style w:type="paragraph" w:styleId="Revision">
    <w:name w:val="Revision"/>
    <w:hidden/>
    <w:uiPriority w:val="99"/>
    <w:semiHidden/>
    <w:rsid w:val="00C22CE5"/>
    <w:rPr>
      <w:rFonts w:asciiTheme="minorHAnsi" w:eastAsiaTheme="minorHAnsi" w:hAnsiTheme="minorHAnsi" w:cstheme="minorBidi"/>
      <w:sz w:val="24"/>
      <w:szCs w:val="24"/>
    </w:rPr>
  </w:style>
  <w:style w:type="character" w:styleId="UnresolvedMention">
    <w:name w:val="Unresolved Mention"/>
    <w:basedOn w:val="DefaultParagraphFont"/>
    <w:uiPriority w:val="99"/>
    <w:semiHidden/>
    <w:unhideWhenUsed/>
    <w:rsid w:val="00C22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803956/supporting-pupils-at-school-with-medical-conditions.pdf"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hyperlink" Target="https://assets.publishing.service.gov.uk/government/uploads/system/uploads/attachment_data/file/444051/Use_of_reasonable_force_advice_Reviewed_July_2015.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equality-act-2010-guidance"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https://assets.publishing.service.gov.uk/government/uploads/system/uploads/attachment_data/file/674416/Searching_screening_and_confiscation.pdf" TargetMode="External"/><Relationship Id="rId19" Type="http://schemas.openxmlformats.org/officeDocument/2006/relationships/image" Target="media/image7.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488034/Behaviour_and_Discipline_in_Schools_-_A_guide_for_headteachers_and_School_Staff.pdf" TargetMode="External"/><Relationship Id="rId14" Type="http://schemas.openxmlformats.org/officeDocument/2006/relationships/hyperlink" Target="https://www.gov.uk/topic/schools-colleges-childrens-services/special-educational-needs-disabilitie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3.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25</Pages>
  <Words>8565</Words>
  <Characters>48825</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 Saich</dc:creator>
  <cp:keywords/>
  <dc:description/>
  <cp:lastModifiedBy>Mr G Barratt</cp:lastModifiedBy>
  <cp:revision>3</cp:revision>
  <dcterms:created xsi:type="dcterms:W3CDTF">2020-06-07T18:48:00Z</dcterms:created>
  <dcterms:modified xsi:type="dcterms:W3CDTF">2020-06-17T10:20:00Z</dcterms:modified>
</cp:coreProperties>
</file>